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C95" w:rsidRPr="00150C95" w:rsidRDefault="00150C95" w:rsidP="00150C95">
      <w:pPr>
        <w:autoSpaceDE w:val="0"/>
        <w:autoSpaceDN w:val="0"/>
        <w:adjustRightInd w:val="0"/>
        <w:jc w:val="center"/>
        <w:rPr>
          <w:b/>
          <w:bCs/>
          <w:sz w:val="32"/>
          <w:szCs w:val="32"/>
        </w:rPr>
      </w:pPr>
      <w:r w:rsidRPr="00150C95">
        <w:rPr>
          <w:b/>
          <w:bCs/>
          <w:sz w:val="32"/>
          <w:szCs w:val="32"/>
        </w:rPr>
        <w:t xml:space="preserve">BB84 with both several cloning and intercept-resend attacks  </w:t>
      </w:r>
    </w:p>
    <w:p w:rsidR="00150C95" w:rsidRPr="00150C95" w:rsidRDefault="00150C95" w:rsidP="00956EB6">
      <w:pPr>
        <w:pStyle w:val="Titre"/>
        <w:rPr>
          <w:lang w:val="en-GB"/>
        </w:rPr>
      </w:pPr>
    </w:p>
    <w:p w:rsidR="00250A66" w:rsidRPr="003D5B84" w:rsidRDefault="00250A66" w:rsidP="00904D6D">
      <w:pPr>
        <w:jc w:val="center"/>
        <w:rPr>
          <w:b/>
          <w:bCs/>
        </w:rPr>
      </w:pPr>
    </w:p>
    <w:p w:rsidR="00150C95" w:rsidRPr="00150C95" w:rsidRDefault="00150C95" w:rsidP="00150C95">
      <w:pPr>
        <w:autoSpaceDE w:val="0"/>
        <w:autoSpaceDN w:val="0"/>
        <w:adjustRightInd w:val="0"/>
        <w:jc w:val="center"/>
        <w:rPr>
          <w:b/>
          <w:bCs/>
          <w:lang w:val="id-ID"/>
        </w:rPr>
      </w:pPr>
      <w:r w:rsidRPr="00150C95">
        <w:rPr>
          <w:b/>
          <w:bCs/>
          <w:lang w:val="id-ID"/>
        </w:rPr>
        <w:t xml:space="preserve">Mustapha Dehmani, El Mehdi Salmani, </w:t>
      </w:r>
      <w:r>
        <w:rPr>
          <w:b/>
          <w:bCs/>
          <w:lang w:val="id-ID"/>
        </w:rPr>
        <w:t xml:space="preserve">Hamid Ez-Zahraouy, </w:t>
      </w:r>
      <w:r w:rsidRPr="00150C95">
        <w:rPr>
          <w:b/>
          <w:bCs/>
          <w:lang w:val="id-ID"/>
        </w:rPr>
        <w:t xml:space="preserve"> Abdelilah Benyoussef</w:t>
      </w:r>
    </w:p>
    <w:p w:rsidR="00150C95" w:rsidRPr="00150C95" w:rsidRDefault="00150C95" w:rsidP="00150C95">
      <w:pPr>
        <w:jc w:val="center"/>
        <w:rPr>
          <w:lang w:val="fr-FR"/>
        </w:rPr>
      </w:pPr>
      <w:r w:rsidRPr="00150C95">
        <w:rPr>
          <w:sz w:val="18"/>
          <w:szCs w:val="18"/>
          <w:lang w:val="fr-FR"/>
        </w:rPr>
        <w:t>Laboratoire de Matière Condensée et Sciences Interdisciplinaires</w:t>
      </w:r>
      <w:r w:rsidRPr="00150C95">
        <w:rPr>
          <w:sz w:val="18"/>
          <w:szCs w:val="18"/>
          <w:lang w:val="fr-FR"/>
        </w:rPr>
        <w:t xml:space="preserve">, </w:t>
      </w:r>
      <w:r w:rsidRPr="00150C95">
        <w:rPr>
          <w:lang w:val="fr-FR"/>
        </w:rPr>
        <w:t>Faculté des Sciences, Université Mohammed V-</w:t>
      </w:r>
      <w:proofErr w:type="spellStart"/>
      <w:r w:rsidRPr="00150C95">
        <w:rPr>
          <w:lang w:val="fr-FR"/>
        </w:rPr>
        <w:t>Agdal</w:t>
      </w:r>
      <w:proofErr w:type="spellEnd"/>
      <w:r w:rsidRPr="00150C95">
        <w:rPr>
          <w:lang w:val="fr-FR"/>
        </w:rPr>
        <w:t xml:space="preserve">, Rabat, </w:t>
      </w:r>
      <w:proofErr w:type="spellStart"/>
      <w:r w:rsidRPr="00150C95">
        <w:rPr>
          <w:lang w:val="fr-FR"/>
        </w:rPr>
        <w:t>Morocco</w:t>
      </w:r>
      <w:proofErr w:type="spellEnd"/>
    </w:p>
    <w:p w:rsidR="00904D6D" w:rsidRPr="00E2599A" w:rsidRDefault="00904D6D" w:rsidP="00E2599A">
      <w:pPr>
        <w:jc w:val="center"/>
        <w:rPr>
          <w:sz w:val="18"/>
          <w:szCs w:val="18"/>
        </w:rPr>
      </w:pPr>
    </w:p>
    <w:p w:rsidR="00904D6D" w:rsidRDefault="00904D6D" w:rsidP="0088233C">
      <w:pPr>
        <w:jc w:val="center"/>
      </w:pPr>
    </w:p>
    <w:p w:rsidR="00C07BEF" w:rsidRDefault="00C07BEF" w:rsidP="0088233C">
      <w:pPr>
        <w:jc w:val="center"/>
      </w:pPr>
    </w:p>
    <w:tbl>
      <w:tblPr>
        <w:tblStyle w:val="Grilledutableau"/>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RPr="001E3AC0"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1E3AC0" w:rsidRPr="001E3AC0" w:rsidRDefault="001E3AC0" w:rsidP="001E3AC0">
            <w:pPr>
              <w:shd w:val="clear" w:color="auto" w:fill="FFFFFF"/>
              <w:jc w:val="both"/>
              <w:rPr>
                <w:iCs/>
                <w:color w:val="000000"/>
                <w:sz w:val="18"/>
                <w:szCs w:val="18"/>
              </w:rPr>
            </w:pPr>
            <w:r w:rsidRPr="001E3AC0">
              <w:rPr>
                <w:iCs/>
                <w:color w:val="000000"/>
                <w:sz w:val="18"/>
                <w:szCs w:val="18"/>
              </w:rPr>
              <w:t>The goal of the protocol QKD BB84 is to allow a transmitter and a receiver which uses a quantum channel to exchange their keys and to detect the presence of eavesdropping attacks.</w:t>
            </w:r>
          </w:p>
          <w:p w:rsidR="001E3AC0" w:rsidRPr="001E3AC0" w:rsidRDefault="001E3AC0" w:rsidP="001E3AC0">
            <w:pPr>
              <w:shd w:val="clear" w:color="auto" w:fill="FFFFFF"/>
              <w:jc w:val="both"/>
              <w:rPr>
                <w:iCs/>
                <w:color w:val="000000"/>
                <w:sz w:val="18"/>
                <w:szCs w:val="18"/>
              </w:rPr>
            </w:pPr>
            <w:r w:rsidRPr="001E3AC0">
              <w:rPr>
                <w:iCs/>
                <w:color w:val="000000"/>
                <w:sz w:val="18"/>
                <w:szCs w:val="18"/>
              </w:rPr>
              <w:t>In the present research, we investigate the effect of several eavesdroppers with both intercept-resend and cloning attacks. We will propose the different possible cases of the positioning of the eavesdroppers and their strategies of attacks; also we will calculate the mutual information for each case. The explicit expressions of the mutual information and quantum error clearly show that the security of the exchanged information depends on the numbers of the eavesdroppers and their attacks parameters on the quantum channel.</w:t>
            </w:r>
          </w:p>
          <w:p w:rsidR="001E3AC0" w:rsidRPr="001E3AC0" w:rsidRDefault="001E3AC0" w:rsidP="00957C11">
            <w:pPr>
              <w:spacing w:before="120"/>
              <w:jc w:val="both"/>
              <w:rPr>
                <w:iCs/>
                <w:color w:val="000000"/>
                <w:sz w:val="18"/>
                <w:szCs w:val="18"/>
              </w:rPr>
            </w:pPr>
          </w:p>
        </w:tc>
      </w:tr>
      <w:tr w:rsidR="00941203" w:rsidRPr="001E3AC0"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1E3AC0" w:rsidP="00941203">
            <w:pPr>
              <w:jc w:val="both"/>
            </w:pPr>
            <w:r>
              <w:t>Quantum cryptography</w:t>
            </w:r>
          </w:p>
          <w:p w:rsidR="00941203" w:rsidRDefault="001E3AC0" w:rsidP="00941203">
            <w:pPr>
              <w:jc w:val="both"/>
            </w:pPr>
            <w:r>
              <w:t>Intercept-resend attacks</w:t>
            </w:r>
          </w:p>
          <w:p w:rsidR="00941203" w:rsidRDefault="001E3AC0" w:rsidP="00941203">
            <w:pPr>
              <w:jc w:val="both"/>
            </w:pPr>
            <w:r>
              <w:t>Cloning attacks</w:t>
            </w:r>
          </w:p>
          <w:p w:rsidR="00941203" w:rsidRDefault="001E3AC0" w:rsidP="00941203">
            <w:pPr>
              <w:jc w:val="both"/>
            </w:pPr>
            <w:r>
              <w:t>Eaves</w:t>
            </w:r>
            <w:r w:rsidR="00EB6162">
              <w:t>droppers</w:t>
            </w:r>
          </w:p>
          <w:p w:rsidR="00941203" w:rsidRPr="007F286F" w:rsidRDefault="00EB6162" w:rsidP="00941203">
            <w:pPr>
              <w:jc w:val="both"/>
              <w:rPr>
                <w:b/>
                <w:i/>
              </w:rPr>
            </w:pPr>
            <w:r>
              <w:t>Quantum error</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Pr="00EB6162" w:rsidRDefault="00150C95" w:rsidP="007F286F">
            <w:pPr>
              <w:rPr>
                <w:lang w:val="fr-FR"/>
              </w:rPr>
            </w:pPr>
            <w:r w:rsidRPr="00EB6162">
              <w:rPr>
                <w:lang w:val="fr-FR"/>
              </w:rPr>
              <w:t>Mustapha Dehmani,</w:t>
            </w:r>
          </w:p>
          <w:p w:rsidR="00EB6162" w:rsidRPr="00EB6162" w:rsidRDefault="00EB6162" w:rsidP="00EB6162">
            <w:r w:rsidRPr="00EB6162">
              <w:t xml:space="preserve">Laboratoire de Matière Condensée et Sciences Interdisciplinaires, </w:t>
            </w:r>
          </w:p>
          <w:p w:rsidR="00EB6162" w:rsidRDefault="00EB6162" w:rsidP="00EB6162">
            <w:r w:rsidRPr="00EB6162">
              <w:t>Faculté des Sciences, Université Mohammed V-</w:t>
            </w:r>
            <w:proofErr w:type="spellStart"/>
            <w:r w:rsidRPr="00EB6162">
              <w:t>Agdal</w:t>
            </w:r>
            <w:proofErr w:type="spellEnd"/>
            <w:r w:rsidRPr="00EB6162">
              <w:t xml:space="preserve">, </w:t>
            </w:r>
          </w:p>
          <w:p w:rsidR="00EB6162" w:rsidRPr="00EB6162" w:rsidRDefault="00EB6162" w:rsidP="00EB6162">
            <w:r w:rsidRPr="00EB6162">
              <w:t>Rabat, Morocco</w:t>
            </w:r>
          </w:p>
          <w:p w:rsidR="00941203" w:rsidRPr="00957C11" w:rsidRDefault="00941203" w:rsidP="00EB6162">
            <w:pPr>
              <w:spacing w:after="120"/>
              <w:rPr>
                <w:color w:val="000000"/>
                <w:sz w:val="18"/>
                <w:szCs w:val="18"/>
              </w:rPr>
            </w:pPr>
            <w:r>
              <w:t xml:space="preserve">Email: </w:t>
            </w:r>
            <w:r w:rsidR="00EB6162">
              <w:t>dehmani01@yahoo.fr</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D250A8">
        <w:rPr>
          <w:b/>
          <w:bCs/>
        </w:rPr>
        <w:t xml:space="preserve"> </w:t>
      </w:r>
      <w:bookmarkStart w:id="0" w:name="_GoBack"/>
      <w:bookmarkEnd w:id="0"/>
    </w:p>
    <w:p w:rsidR="00EB6162" w:rsidRDefault="00EB6162" w:rsidP="00EB6162">
      <w:pPr>
        <w:ind w:firstLine="720"/>
        <w:jc w:val="both"/>
        <w:rPr>
          <w:lang w:val="en-GB"/>
        </w:rPr>
      </w:pPr>
      <w:r>
        <w:rPr>
          <w:lang w:val="en-GB"/>
        </w:rPr>
        <w:t xml:space="preserve">The theory of information </w:t>
      </w:r>
      <w:r w:rsidRPr="00991A95">
        <w:rPr>
          <w:lang w:val="en-GB"/>
        </w:rPr>
        <w:t>introduced by Cl</w:t>
      </w:r>
      <w:r>
        <w:rPr>
          <w:lang w:val="en-GB"/>
        </w:rPr>
        <w:t>aude Shannon in the forties [1</w:t>
      </w:r>
      <w:proofErr w:type="gramStart"/>
      <w:r>
        <w:rPr>
          <w:lang w:val="en-GB"/>
        </w:rPr>
        <w:t>,</w:t>
      </w:r>
      <w:r w:rsidRPr="00991A95">
        <w:rPr>
          <w:lang w:val="en-GB"/>
        </w:rPr>
        <w:t>2</w:t>
      </w:r>
      <w:proofErr w:type="gramEnd"/>
      <w:r w:rsidRPr="00991A95">
        <w:rPr>
          <w:lang w:val="en-GB"/>
        </w:rPr>
        <w:t>]</w:t>
      </w:r>
      <w:r>
        <w:rPr>
          <w:lang w:val="en-GB"/>
        </w:rPr>
        <w:t xml:space="preserve"> is strongly exploited in quantum information specially the cryptography.</w:t>
      </w:r>
    </w:p>
    <w:p w:rsidR="00EB6162" w:rsidRDefault="00EB6162" w:rsidP="00EB6162">
      <w:pPr>
        <w:ind w:firstLine="720"/>
        <w:jc w:val="both"/>
        <w:rPr>
          <w:lang w:val="en-GB"/>
        </w:rPr>
      </w:pPr>
      <w:r w:rsidRPr="0085486C">
        <w:rPr>
          <w:lang w:val="en-GB"/>
        </w:rPr>
        <w:t>The field of quantum in</w:t>
      </w:r>
      <w:r>
        <w:rPr>
          <w:lang w:val="en-GB"/>
        </w:rPr>
        <w:t xml:space="preserve">formation is always very young </w:t>
      </w:r>
      <w:r w:rsidRPr="0085486C">
        <w:rPr>
          <w:lang w:val="en-GB"/>
        </w:rPr>
        <w:t>and it develops with great speed by comparing with the o</w:t>
      </w:r>
      <w:r>
        <w:rPr>
          <w:lang w:val="en-GB"/>
        </w:rPr>
        <w:t xml:space="preserve">ther axes of research </w:t>
      </w:r>
      <w:r w:rsidRPr="0085486C">
        <w:rPr>
          <w:lang w:val="en-GB"/>
        </w:rPr>
        <w:t xml:space="preserve">theoretical </w:t>
      </w:r>
      <w:r>
        <w:rPr>
          <w:lang w:val="en-GB"/>
        </w:rPr>
        <w:t>and</w:t>
      </w:r>
      <w:r w:rsidRPr="0085486C">
        <w:rPr>
          <w:lang w:val="en-GB"/>
        </w:rPr>
        <w:t xml:space="preserve"> experimental. This is possible as a result of the experiments of quantum optics: Schrödinger's cats can be </w:t>
      </w:r>
      <w:r>
        <w:rPr>
          <w:lang w:val="en-GB"/>
        </w:rPr>
        <w:t>created and observed [3</w:t>
      </w:r>
      <w:proofErr w:type="gramStart"/>
      <w:r>
        <w:rPr>
          <w:lang w:val="en-GB"/>
        </w:rPr>
        <w:t>,4,5</w:t>
      </w:r>
      <w:proofErr w:type="gramEnd"/>
      <w:r w:rsidRPr="0085486C">
        <w:rPr>
          <w:lang w:val="en-GB"/>
        </w:rPr>
        <w:t>]. These developments certainly seemed impossible before the founders of quantum mechanics. There is also a design tool for quantum computers, since the invention of q</w:t>
      </w:r>
      <w:r>
        <w:rPr>
          <w:lang w:val="en-GB"/>
        </w:rPr>
        <w:t>uantum error corrector codes [6</w:t>
      </w:r>
      <w:r w:rsidRPr="0085486C">
        <w:rPr>
          <w:lang w:val="en-GB"/>
        </w:rPr>
        <w:t>]. This gives us more hope since much is to be done in this vast field of quantum information theory.</w:t>
      </w:r>
      <w:r>
        <w:rPr>
          <w:lang w:val="en-GB"/>
        </w:rPr>
        <w:t xml:space="preserve"> Indeed the quantum cryptography </w:t>
      </w:r>
      <w:r w:rsidRPr="006F6FFE">
        <w:rPr>
          <w:lang w:val="en-GB"/>
        </w:rPr>
        <w:t>has become a necessity with this development</w:t>
      </w:r>
      <w:r>
        <w:rPr>
          <w:lang w:val="en-GB"/>
        </w:rPr>
        <w:t xml:space="preserve"> and </w:t>
      </w:r>
      <w:r w:rsidRPr="006F6FFE">
        <w:rPr>
          <w:lang w:val="en-GB"/>
        </w:rPr>
        <w:t>BB84 is the first protocol to have b</w:t>
      </w:r>
      <w:r>
        <w:rPr>
          <w:lang w:val="en-GB"/>
        </w:rPr>
        <w:t>een imagined and implemented [7</w:t>
      </w:r>
      <w:r w:rsidRPr="006F6FFE">
        <w:rPr>
          <w:lang w:val="en-GB"/>
        </w:rPr>
        <w:t>]. The information is coded on the polarization of single photons, choosing two non-independent polarization bases</w:t>
      </w:r>
      <w:r>
        <w:rPr>
          <w:lang w:val="en-GB"/>
        </w:rPr>
        <w:t xml:space="preserve"> </w:t>
      </w:r>
      <w:r w:rsidRPr="00E55F0A">
        <w:rPr>
          <w:lang w:val="en-GB"/>
        </w:rPr>
        <w:t>to ensure safety</w:t>
      </w:r>
      <w:r>
        <w:rPr>
          <w:lang w:val="en-GB"/>
        </w:rPr>
        <w:t>.</w:t>
      </w:r>
      <w:r w:rsidRPr="00E55F0A">
        <w:t xml:space="preserve"> </w:t>
      </w:r>
      <w:r w:rsidRPr="00E55F0A">
        <w:rPr>
          <w:lang w:val="en-GB"/>
        </w:rPr>
        <w:t>This protocol ha</w:t>
      </w:r>
      <w:r>
        <w:rPr>
          <w:lang w:val="en-GB"/>
        </w:rPr>
        <w:t>s undergone several variants [8, 9</w:t>
      </w:r>
      <w:r w:rsidRPr="00E55F0A">
        <w:rPr>
          <w:lang w:val="en-GB"/>
        </w:rPr>
        <w:t>], and has been implemented many times</w:t>
      </w:r>
      <w:r>
        <w:rPr>
          <w:lang w:val="en-GB"/>
        </w:rPr>
        <w:t>.</w:t>
      </w:r>
    </w:p>
    <w:p w:rsidR="00EB6162" w:rsidRDefault="00EB6162" w:rsidP="00EB6162">
      <w:pPr>
        <w:ind w:firstLine="720"/>
        <w:jc w:val="both"/>
        <w:rPr>
          <w:lang w:val="en-GB"/>
        </w:rPr>
      </w:pPr>
      <w:r w:rsidRPr="00E55F0A">
        <w:rPr>
          <w:lang w:val="en-GB"/>
        </w:rPr>
        <w:t xml:space="preserve">This protocol was implemented fairly quickly, first in the form of </w:t>
      </w:r>
      <w:r>
        <w:rPr>
          <w:lang w:val="en-GB"/>
        </w:rPr>
        <w:t>a demonstration of principle</w:t>
      </w:r>
      <w:r w:rsidRPr="00E55F0A">
        <w:rPr>
          <w:lang w:val="en-GB"/>
        </w:rPr>
        <w:t xml:space="preserve"> t</w:t>
      </w:r>
      <w:r>
        <w:rPr>
          <w:lang w:val="en-GB"/>
        </w:rPr>
        <w:t>hen more operational devices [10</w:t>
      </w:r>
      <w:proofErr w:type="gramStart"/>
      <w:r>
        <w:rPr>
          <w:lang w:val="en-GB"/>
        </w:rPr>
        <w:t>,11</w:t>
      </w:r>
      <w:proofErr w:type="gramEnd"/>
      <w:r w:rsidRPr="00E55F0A">
        <w:rPr>
          <w:lang w:val="en-GB"/>
        </w:rPr>
        <w:t xml:space="preserve">]. Quantum </w:t>
      </w:r>
      <w:r>
        <w:rPr>
          <w:lang w:val="en-GB"/>
        </w:rPr>
        <w:t>key</w:t>
      </w:r>
      <w:r w:rsidRPr="00E55F0A">
        <w:rPr>
          <w:lang w:val="en-GB"/>
        </w:rPr>
        <w:t xml:space="preserve"> distribution, often simply called quantum cryptography, is currently the only domain of quantum information where commercial systems are available.</w:t>
      </w:r>
      <w:r>
        <w:rPr>
          <w:lang w:val="en-GB"/>
        </w:rPr>
        <w:t xml:space="preserve"> </w:t>
      </w:r>
      <w:r w:rsidRPr="00EC76FA">
        <w:rPr>
          <w:lang w:val="en-GB"/>
        </w:rPr>
        <w:t>The development of cryptographic systems in the presence of noise has also stimulated research into classical information processing algorithms useful in quantum cryptography, such as reconciliation and priv</w:t>
      </w:r>
      <w:r>
        <w:rPr>
          <w:lang w:val="en-GB"/>
        </w:rPr>
        <w:t>acy enhancement algorithms [12</w:t>
      </w:r>
      <w:proofErr w:type="gramStart"/>
      <w:r>
        <w:rPr>
          <w:lang w:val="en-GB"/>
        </w:rPr>
        <w:t>,13</w:t>
      </w:r>
      <w:proofErr w:type="gramEnd"/>
      <w:r>
        <w:rPr>
          <w:lang w:val="en-GB"/>
        </w:rPr>
        <w:t>, 14</w:t>
      </w:r>
      <w:r w:rsidRPr="00EC76FA">
        <w:rPr>
          <w:lang w:val="en-GB"/>
        </w:rPr>
        <w:t>].</w:t>
      </w:r>
    </w:p>
    <w:p w:rsidR="00EB6162" w:rsidRDefault="00EB6162" w:rsidP="00EB6162">
      <w:pPr>
        <w:ind w:firstLine="720"/>
        <w:jc w:val="both"/>
        <w:rPr>
          <w:lang w:val="en-GB"/>
        </w:rPr>
      </w:pPr>
      <w:r w:rsidRPr="00EC76FA">
        <w:rPr>
          <w:lang w:val="en-GB"/>
        </w:rPr>
        <w:t xml:space="preserve">Other key distribution protocols have been proposed, either with </w:t>
      </w:r>
      <w:proofErr w:type="spellStart"/>
      <w:r w:rsidRPr="00EC76FA">
        <w:rPr>
          <w:lang w:val="en-GB"/>
        </w:rPr>
        <w:t>qubit</w:t>
      </w:r>
      <w:r>
        <w:rPr>
          <w:lang w:val="en-GB"/>
        </w:rPr>
        <w:t>s</w:t>
      </w:r>
      <w:proofErr w:type="spellEnd"/>
      <w:r>
        <w:rPr>
          <w:lang w:val="en-GB"/>
        </w:rPr>
        <w:t xml:space="preserve"> [10</w:t>
      </w:r>
      <w:r w:rsidRPr="00EC76FA">
        <w:rPr>
          <w:lang w:val="en-GB"/>
        </w:rPr>
        <w:t xml:space="preserve">], or more recently with continuous variables. Other cryptographic applications have been studied, such as secret sharing or the </w:t>
      </w:r>
      <w:r w:rsidRPr="00EC76FA">
        <w:rPr>
          <w:lang w:val="en-GB"/>
        </w:rPr>
        <w:lastRenderedPageBreak/>
        <w:t>Byzantine chord problem. The more specific exploitation of quantum entanglement</w:t>
      </w:r>
      <w:r>
        <w:rPr>
          <w:lang w:val="en-GB"/>
        </w:rPr>
        <w:t xml:space="preserve"> has also led to dense coding [1</w:t>
      </w:r>
      <w:r w:rsidRPr="00EC76FA">
        <w:rPr>
          <w:lang w:val="en-GB"/>
        </w:rPr>
        <w:t>5], quantum</w:t>
      </w:r>
      <w:r>
        <w:rPr>
          <w:lang w:val="en-GB"/>
        </w:rPr>
        <w:t xml:space="preserve"> teleportation [1</w:t>
      </w:r>
      <w:r w:rsidRPr="00EC76FA">
        <w:rPr>
          <w:lang w:val="en-GB"/>
        </w:rPr>
        <w:t>6] and other applications.</w:t>
      </w:r>
    </w:p>
    <w:p w:rsidR="00EB6162" w:rsidRPr="00843F0A" w:rsidRDefault="00EB6162" w:rsidP="00EB6162">
      <w:pPr>
        <w:autoSpaceDE w:val="0"/>
        <w:autoSpaceDN w:val="0"/>
        <w:adjustRightInd w:val="0"/>
        <w:ind w:firstLine="720"/>
        <w:jc w:val="both"/>
      </w:pPr>
      <w:r w:rsidRPr="00843F0A">
        <w:t xml:space="preserve">In a previous work, we have presented the quantum key distribution with several </w:t>
      </w:r>
      <w:r>
        <w:t>intercept and resend attacks [17</w:t>
      </w:r>
      <w:r w:rsidRPr="00843F0A">
        <w:t xml:space="preserve">] and </w:t>
      </w:r>
      <w:r>
        <w:t>with several cloning attacks [18</w:t>
      </w:r>
      <w:r w:rsidRPr="00843F0A">
        <w:t xml:space="preserve">], and we have investigated the cases of quantum key distribution with several attacks via a depolarizing channel </w:t>
      </w:r>
      <w:r>
        <w:t>[19,20</w:t>
      </w:r>
      <w:r w:rsidRPr="00843F0A">
        <w:t>] and partiall</w:t>
      </w:r>
      <w:r>
        <w:t>y non-orthogonal basis states[21</w:t>
      </w:r>
      <w:r w:rsidRPr="00843F0A">
        <w:t>].</w:t>
      </w:r>
    </w:p>
    <w:p w:rsidR="00EB6162" w:rsidRPr="00843F0A" w:rsidRDefault="00EB6162" w:rsidP="00EB6162">
      <w:pPr>
        <w:autoSpaceDE w:val="0"/>
        <w:autoSpaceDN w:val="0"/>
        <w:adjustRightInd w:val="0"/>
        <w:ind w:firstLine="720"/>
        <w:jc w:val="both"/>
        <w:rPr>
          <w:lang w:val="en-GB"/>
        </w:rPr>
      </w:pPr>
      <w:r w:rsidRPr="00843F0A">
        <w:rPr>
          <w:lang w:val="en-GB"/>
        </w:rPr>
        <w:t xml:space="preserve">Our aim in this paper is to </w:t>
      </w:r>
      <w:r>
        <w:rPr>
          <w:lang w:val="en-GB"/>
        </w:rPr>
        <w:t xml:space="preserve">study the </w:t>
      </w:r>
      <w:r w:rsidRPr="00843F0A">
        <w:rPr>
          <w:lang w:val="en-GB"/>
        </w:rPr>
        <w:t xml:space="preserve">effect of </w:t>
      </w:r>
      <w:r>
        <w:rPr>
          <w:lang w:val="en-GB"/>
        </w:rPr>
        <w:t xml:space="preserve">two groups of eavesdropping strategy; </w:t>
      </w:r>
      <w:r w:rsidRPr="00843F0A">
        <w:rPr>
          <w:lang w:val="en-GB"/>
        </w:rPr>
        <w:t xml:space="preserve">intercept-resend and cloning </w:t>
      </w:r>
      <w:r>
        <w:rPr>
          <w:lang w:val="en-GB"/>
        </w:rPr>
        <w:t xml:space="preserve">attacks </w:t>
      </w:r>
      <w:r w:rsidRPr="00843F0A">
        <w:rPr>
          <w:lang w:val="en-GB"/>
        </w:rPr>
        <w:t>on the behaviour of the mutual information between honest parties and the quantum error rate within the BB84 protocol.</w:t>
      </w:r>
    </w:p>
    <w:p w:rsidR="00EB6162" w:rsidRPr="00843F0A" w:rsidRDefault="00EB6162" w:rsidP="00EB6162">
      <w:pPr>
        <w:autoSpaceDE w:val="0"/>
        <w:autoSpaceDN w:val="0"/>
        <w:adjustRightInd w:val="0"/>
        <w:ind w:firstLine="720"/>
        <w:jc w:val="both"/>
        <w:rPr>
          <w:lang w:val="en-GB"/>
        </w:rPr>
      </w:pPr>
      <w:r w:rsidRPr="00843F0A">
        <w:rPr>
          <w:lang w:val="en-GB"/>
        </w:rPr>
        <w:t>The paper is organized as follows. The protocol is detailed in section 2. Section 3 is devoted to the results and discussion, while section 4 is reserved for the conclusion.</w:t>
      </w:r>
    </w:p>
    <w:p w:rsidR="00EB6162" w:rsidRPr="00EB6162" w:rsidRDefault="00EB6162" w:rsidP="00C311E4">
      <w:pPr>
        <w:ind w:firstLine="720"/>
        <w:jc w:val="both"/>
        <w:rPr>
          <w:lang w:val="en-GB"/>
        </w:rPr>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sidR="00D250A8">
        <w:rPr>
          <w:b/>
          <w:bCs/>
        </w:rPr>
        <w:t xml:space="preserve"> </w:t>
      </w:r>
    </w:p>
    <w:p w:rsidR="00EB6162" w:rsidRDefault="00EB6162" w:rsidP="009723B7">
      <w:pPr>
        <w:ind w:firstLine="426"/>
        <w:jc w:val="both"/>
        <w:rPr>
          <w:lang w:val="en-GB"/>
        </w:rPr>
      </w:pPr>
      <w:r w:rsidRPr="000D7BD9">
        <w:rPr>
          <w:lang w:val="en-GB"/>
        </w:rPr>
        <w:t>The quantum key distribution (QKD) can use several photon properties for the purpose of encoding information such as polarization, phase, quantum correlations or wavelength. The only requirement on quantum states is that they belong to mutually non-orthogonal Hilbert s</w:t>
      </w:r>
      <w:r>
        <w:rPr>
          <w:lang w:val="en-GB"/>
        </w:rPr>
        <w:t>pace basi</w:t>
      </w:r>
      <w:r w:rsidRPr="000D7BD9">
        <w:rPr>
          <w:lang w:val="en-GB"/>
        </w:rPr>
        <w:t>s.</w:t>
      </w:r>
    </w:p>
    <w:p w:rsidR="00EB6162" w:rsidRPr="004909B7" w:rsidRDefault="00EB6162" w:rsidP="009723B7">
      <w:pPr>
        <w:ind w:firstLine="426"/>
        <w:jc w:val="both"/>
      </w:pPr>
      <w:r>
        <w:rPr>
          <w:lang w:val="en-GB"/>
        </w:rPr>
        <w:t xml:space="preserve">We use the polarization coding and </w:t>
      </w:r>
      <w:r w:rsidRPr="000D7BD9">
        <w:rPr>
          <w:lang w:val="en-GB"/>
        </w:rPr>
        <w:t>we consider two bases: the first called rectilinear is represented by the Horizontal and Vertical polarization</w:t>
      </w:r>
      <w:r w:rsidRPr="002A0276">
        <w:rPr>
          <w:position w:val="-14"/>
        </w:rPr>
        <w:object w:dxaOrig="4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0.25pt" o:ole="">
            <v:imagedata r:id="rId9" o:title=""/>
          </v:shape>
          <o:OLEObject Type="Embed" ProgID="Equation.3" ShapeID="_x0000_i1025" DrawAspect="Content" ObjectID="_1561881749" r:id="rId10"/>
        </w:object>
      </w:r>
      <w:proofErr w:type="gramStart"/>
      <w:r w:rsidRPr="000D7BD9">
        <w:t>,</w:t>
      </w:r>
      <w:proofErr w:type="gramEnd"/>
      <w:r w:rsidRPr="002A0276">
        <w:rPr>
          <w:position w:val="-14"/>
        </w:rPr>
        <w:object w:dxaOrig="380" w:dyaOrig="400">
          <v:shape id="_x0000_i1026" type="#_x0000_t75" style="width:19.5pt;height:20.25pt" o:ole="">
            <v:imagedata r:id="rId11" o:title=""/>
          </v:shape>
          <o:OLEObject Type="Embed" ProgID="Equation.3" ShapeID="_x0000_i1026" DrawAspect="Content" ObjectID="_1561881750" r:id="rId12"/>
        </w:object>
      </w:r>
      <w:r w:rsidRPr="000D7BD9">
        <w:rPr>
          <w:lang w:val="en-GB"/>
        </w:rPr>
        <w:t>and the second is called</w:t>
      </w:r>
      <w:r>
        <w:rPr>
          <w:lang w:val="en-GB"/>
        </w:rPr>
        <w:t xml:space="preserve"> diagonal and is generated by </w:t>
      </w:r>
      <w:r w:rsidRPr="000D7BD9">
        <w:rPr>
          <w:lang w:val="en-GB"/>
        </w:rPr>
        <w:t>45°</w:t>
      </w:r>
      <w:r>
        <w:rPr>
          <w:lang w:val="en-GB"/>
        </w:rPr>
        <w:t xml:space="preserve"> of</w:t>
      </w:r>
      <w:r w:rsidRPr="000D7BD9">
        <w:rPr>
          <w:lang w:val="en-GB"/>
        </w:rPr>
        <w:t xml:space="preserve"> polarization</w:t>
      </w:r>
      <w:r>
        <w:rPr>
          <w:lang w:val="en-GB"/>
        </w:rPr>
        <w:t xml:space="preserve"> </w:t>
      </w:r>
      <w:r w:rsidRPr="002A0276">
        <w:rPr>
          <w:position w:val="-14"/>
        </w:rPr>
        <w:object w:dxaOrig="380" w:dyaOrig="400">
          <v:shape id="_x0000_i1027" type="#_x0000_t75" style="width:19.5pt;height:20.25pt" o:ole="">
            <v:imagedata r:id="rId13" o:title=""/>
          </v:shape>
          <o:OLEObject Type="Embed" ProgID="Equation.3" ShapeID="_x0000_i1027" DrawAspect="Content" ObjectID="_1561881751" r:id="rId14"/>
        </w:object>
      </w:r>
      <w:r>
        <w:rPr>
          <w:lang w:val="en-GB"/>
        </w:rPr>
        <w:t>and 135</w:t>
      </w:r>
      <w:r w:rsidRPr="000D7BD9">
        <w:rPr>
          <w:lang w:val="en-GB"/>
        </w:rPr>
        <w:t>°</w:t>
      </w:r>
      <w:r w:rsidRPr="002A0276">
        <w:rPr>
          <w:position w:val="-14"/>
        </w:rPr>
        <w:object w:dxaOrig="400" w:dyaOrig="400">
          <v:shape id="_x0000_i1028" type="#_x0000_t75" style="width:20.25pt;height:20.25pt" o:ole="">
            <v:imagedata r:id="rId15" o:title=""/>
          </v:shape>
          <o:OLEObject Type="Embed" ProgID="Equation.3" ShapeID="_x0000_i1028" DrawAspect="Content" ObjectID="_1561881752" r:id="rId16"/>
        </w:object>
      </w:r>
    </w:p>
    <w:p w:rsidR="00EB6162" w:rsidRPr="004909B7" w:rsidRDefault="00EB6162" w:rsidP="009723B7">
      <w:pPr>
        <w:jc w:val="both"/>
        <w:rPr>
          <w:rFonts w:eastAsia="Calibri"/>
          <w:color w:val="000000"/>
        </w:rPr>
      </w:pPr>
      <w:r w:rsidRPr="004909B7">
        <w:rPr>
          <w:rFonts w:eastAsia="Calibri"/>
          <w:color w:val="000000"/>
        </w:rPr>
        <w:t xml:space="preserve">                              </w:t>
      </w:r>
      <w:r w:rsidRPr="009F32BE">
        <w:rPr>
          <w:rFonts w:eastAsia="Calibri"/>
          <w:color w:val="000000"/>
          <w:position w:val="-24"/>
        </w:rPr>
        <w:object w:dxaOrig="2020" w:dyaOrig="680">
          <v:shape id="_x0000_i1029" type="#_x0000_t75" style="width:101.25pt;height:34.5pt" o:ole="">
            <v:imagedata r:id="rId17" o:title=""/>
          </v:shape>
          <o:OLEObject Type="Embed" ProgID="Equation.3" ShapeID="_x0000_i1029" DrawAspect="Content" ObjectID="_1561881753" r:id="rId18"/>
        </w:object>
      </w:r>
      <w:r w:rsidRPr="004909B7">
        <w:rPr>
          <w:rFonts w:eastAsia="Calibri"/>
          <w:color w:val="000000"/>
        </w:rPr>
        <w:t xml:space="preserve"> </w:t>
      </w:r>
      <w:proofErr w:type="gramStart"/>
      <w:r w:rsidRPr="004909B7">
        <w:rPr>
          <w:rFonts w:eastAsia="Calibri"/>
          <w:color w:val="000000"/>
        </w:rPr>
        <w:t>and</w:t>
      </w:r>
      <w:proofErr w:type="gramEnd"/>
      <w:r w:rsidRPr="004909B7">
        <w:rPr>
          <w:rFonts w:eastAsia="Calibri"/>
          <w:color w:val="000000"/>
        </w:rPr>
        <w:t xml:space="preserve"> </w:t>
      </w:r>
      <w:r w:rsidRPr="009F32BE">
        <w:rPr>
          <w:rFonts w:eastAsia="Calibri"/>
          <w:color w:val="000000"/>
          <w:position w:val="-24"/>
        </w:rPr>
        <w:object w:dxaOrig="2040" w:dyaOrig="680">
          <v:shape id="_x0000_i1030" type="#_x0000_t75" style="width:102pt;height:34.5pt" o:ole="">
            <v:imagedata r:id="rId19" o:title=""/>
          </v:shape>
          <o:OLEObject Type="Embed" ProgID="Equation.3" ShapeID="_x0000_i1030" DrawAspect="Content" ObjectID="_1561881754" r:id="rId20"/>
        </w:object>
      </w:r>
      <w:r w:rsidRPr="004909B7">
        <w:rPr>
          <w:rFonts w:eastAsia="Calibri"/>
          <w:color w:val="000000"/>
        </w:rPr>
        <w:t xml:space="preserve">  </w:t>
      </w:r>
    </w:p>
    <w:p w:rsidR="00EB6162" w:rsidRPr="00F07C2C" w:rsidRDefault="00EB6162" w:rsidP="009723B7">
      <w:pPr>
        <w:ind w:firstLine="720"/>
        <w:jc w:val="both"/>
        <w:rPr>
          <w:rFonts w:eastAsia="Calibri"/>
          <w:color w:val="000000"/>
        </w:rPr>
      </w:pPr>
      <w:r w:rsidRPr="00F07C2C">
        <w:rPr>
          <w:rFonts w:eastAsia="Calibri"/>
          <w:color w:val="000000"/>
        </w:rPr>
        <w:t>These four states satisfy the following relations:</w:t>
      </w:r>
    </w:p>
    <w:p w:rsidR="00EB6162" w:rsidRDefault="009723B7" w:rsidP="009723B7">
      <w:pPr>
        <w:jc w:val="both"/>
        <w:rPr>
          <w:rFonts w:eastAsia="Calibri"/>
          <w:color w:val="000000"/>
        </w:rPr>
      </w:pPr>
      <w:r w:rsidRPr="009F32BE">
        <w:rPr>
          <w:rFonts w:eastAsia="Calibri"/>
          <w:color w:val="000000"/>
          <w:position w:val="-14"/>
        </w:rPr>
        <w:object w:dxaOrig="1920" w:dyaOrig="400">
          <v:shape id="_x0000_i1045" type="#_x0000_t75" style="width:96pt;height:20.25pt" o:ole="">
            <v:imagedata r:id="rId21" o:title=""/>
          </v:shape>
          <o:OLEObject Type="Embed" ProgID="Equation.3" ShapeID="_x0000_i1045" DrawAspect="Content" ObjectID="_1561881755" r:id="rId22"/>
        </w:object>
      </w:r>
    </w:p>
    <w:p w:rsidR="00EB6162" w:rsidRPr="00696AE7" w:rsidRDefault="009723B7" w:rsidP="00EB6162">
      <w:pPr>
        <w:jc w:val="both"/>
        <w:rPr>
          <w:rFonts w:eastAsia="Calibri"/>
          <w:color w:val="000000"/>
        </w:rPr>
      </w:pPr>
      <w:r w:rsidRPr="009F32BE">
        <w:rPr>
          <w:rFonts w:eastAsia="Calibri"/>
          <w:color w:val="000000"/>
          <w:position w:val="-14"/>
        </w:rPr>
        <w:object w:dxaOrig="3620" w:dyaOrig="400">
          <v:shape id="_x0000_i1047" type="#_x0000_t75" style="width:181.5pt;height:20.25pt" o:ole="">
            <v:imagedata r:id="rId23" o:title=""/>
          </v:shape>
          <o:OLEObject Type="Embed" ProgID="Equation.3" ShapeID="_x0000_i1047" DrawAspect="Content" ObjectID="_1561881756" r:id="rId24"/>
        </w:object>
      </w:r>
      <w:r w:rsidR="00EB6162" w:rsidRPr="00696AE7">
        <w:rPr>
          <w:rFonts w:eastAsia="Calibri"/>
          <w:color w:val="000000"/>
        </w:rPr>
        <w:t xml:space="preserve">                                  </w:t>
      </w:r>
      <w:r w:rsidRPr="009F32BE">
        <w:rPr>
          <w:rFonts w:eastAsia="Calibri"/>
          <w:color w:val="000000"/>
          <w:position w:val="-24"/>
        </w:rPr>
        <w:object w:dxaOrig="4459" w:dyaOrig="620">
          <v:shape id="_x0000_i1048" type="#_x0000_t75" style="width:223.5pt;height:31.5pt" o:ole="">
            <v:imagedata r:id="rId25" o:title=""/>
          </v:shape>
          <o:OLEObject Type="Embed" ProgID="Equation.3" ShapeID="_x0000_i1048" DrawAspect="Content" ObjectID="_1561881757" r:id="rId26"/>
        </w:object>
      </w:r>
      <w:r w:rsidR="00EB6162" w:rsidRPr="00696AE7">
        <w:rPr>
          <w:rFonts w:eastAsia="Calibri"/>
          <w:color w:val="000000"/>
        </w:rPr>
        <w:t xml:space="preserve">   </w:t>
      </w:r>
    </w:p>
    <w:p w:rsidR="00EB6162" w:rsidRDefault="00EB6162" w:rsidP="009723B7">
      <w:pPr>
        <w:ind w:firstLine="720"/>
        <w:jc w:val="both"/>
        <w:rPr>
          <w:rFonts w:eastAsia="Calibri"/>
          <w:color w:val="000000"/>
        </w:rPr>
      </w:pPr>
      <w:r w:rsidRPr="003479D3">
        <w:rPr>
          <w:rFonts w:eastAsia="Calibri"/>
          <w:color w:val="000000"/>
        </w:rPr>
        <w:t>All measurements made in the diagonal (rectilinear) base for photons prepared in the rectilinear (diagonal) base will give random re</w:t>
      </w:r>
      <w:r>
        <w:rPr>
          <w:rFonts w:eastAsia="Calibri"/>
          <w:color w:val="000000"/>
        </w:rPr>
        <w:t xml:space="preserve">sults with equal probabilities. </w:t>
      </w:r>
      <w:r w:rsidRPr="003479D3">
        <w:rPr>
          <w:rFonts w:eastAsia="Calibri"/>
          <w:color w:val="000000"/>
        </w:rPr>
        <w:t xml:space="preserve">On the other hand, measurements made in a base identical to that of preparation of the states will produce deterministic results.  </w:t>
      </w:r>
    </w:p>
    <w:p w:rsidR="00EB6162" w:rsidRDefault="00EB6162" w:rsidP="009723B7">
      <w:pPr>
        <w:ind w:firstLine="720"/>
        <w:jc w:val="both"/>
        <w:rPr>
          <w:rFonts w:eastAsia="Calibri"/>
          <w:color w:val="000000"/>
        </w:rPr>
      </w:pPr>
      <w:r w:rsidRPr="003479D3">
        <w:rPr>
          <w:rFonts w:eastAsia="Calibri"/>
          <w:color w:val="000000"/>
        </w:rPr>
        <w:t xml:space="preserve">At first, both parties who wish to communicate, traditionally called Alice and Bob agree that, for example, </w:t>
      </w:r>
      <w:r>
        <w:rPr>
          <w:rFonts w:eastAsia="Calibri"/>
          <w:color w:val="000000"/>
        </w:rPr>
        <w:t>(</w:t>
      </w:r>
      <w:r w:rsidRPr="009F32BE">
        <w:rPr>
          <w:rFonts w:eastAsia="Calibri"/>
          <w:color w:val="000000"/>
          <w:position w:val="-14"/>
        </w:rPr>
        <w:object w:dxaOrig="420" w:dyaOrig="400">
          <v:shape id="_x0000_i1031" type="#_x0000_t75" style="width:21pt;height:20.25pt" o:ole="">
            <v:imagedata r:id="rId27" o:title=""/>
          </v:shape>
          <o:OLEObject Type="Embed" ProgID="Equation.3" ShapeID="_x0000_i1031" DrawAspect="Content" ObjectID="_1561881758" r:id="rId28"/>
        </w:object>
      </w:r>
      <w:r>
        <w:rPr>
          <w:rFonts w:eastAsia="Calibri"/>
          <w:color w:val="000000"/>
        </w:rPr>
        <w:t>,</w:t>
      </w:r>
      <w:r w:rsidRPr="009F32BE">
        <w:rPr>
          <w:rFonts w:eastAsia="Calibri"/>
          <w:color w:val="000000"/>
          <w:position w:val="-14"/>
        </w:rPr>
        <w:object w:dxaOrig="380" w:dyaOrig="400">
          <v:shape id="_x0000_i1032" type="#_x0000_t75" style="width:18.75pt;height:20.25pt" o:ole="">
            <v:imagedata r:id="rId29" o:title=""/>
          </v:shape>
          <o:OLEObject Type="Embed" ProgID="Equation.3" ShapeID="_x0000_i1032" DrawAspect="Content" ObjectID="_1561881759" r:id="rId30"/>
        </w:object>
      </w:r>
      <w:r w:rsidRPr="003479D3">
        <w:rPr>
          <w:rFonts w:eastAsia="Calibri"/>
          <w:color w:val="000000"/>
        </w:rPr>
        <w:t xml:space="preserve">) represent the "0" value of the bit, and </w:t>
      </w:r>
      <w:r>
        <w:rPr>
          <w:rFonts w:eastAsia="Calibri"/>
          <w:color w:val="000000"/>
        </w:rPr>
        <w:t>(</w:t>
      </w:r>
      <w:r w:rsidRPr="009F32BE">
        <w:rPr>
          <w:rFonts w:eastAsia="Calibri"/>
          <w:color w:val="000000"/>
          <w:position w:val="-14"/>
        </w:rPr>
        <w:object w:dxaOrig="380" w:dyaOrig="400">
          <v:shape id="_x0000_i1033" type="#_x0000_t75" style="width:18.75pt;height:20.25pt" o:ole="">
            <v:imagedata r:id="rId31" o:title=""/>
          </v:shape>
          <o:OLEObject Type="Embed" ProgID="Equation.3" ShapeID="_x0000_i1033" DrawAspect="Content" ObjectID="_1561881760" r:id="rId32"/>
        </w:object>
      </w:r>
      <w:r>
        <w:rPr>
          <w:rFonts w:eastAsia="Calibri"/>
          <w:color w:val="000000"/>
        </w:rPr>
        <w:t>,</w:t>
      </w:r>
      <w:r w:rsidRPr="009F32BE">
        <w:rPr>
          <w:rFonts w:eastAsia="Calibri"/>
          <w:color w:val="000000"/>
          <w:position w:val="-14"/>
        </w:rPr>
        <w:object w:dxaOrig="400" w:dyaOrig="400">
          <v:shape id="_x0000_i1034" type="#_x0000_t75" style="width:20.25pt;height:20.25pt" o:ole="">
            <v:imagedata r:id="rId33" o:title=""/>
          </v:shape>
          <o:OLEObject Type="Embed" ProgID="Equation.3" ShapeID="_x0000_i1034" DrawAspect="Content" ObjectID="_1561881761" r:id="rId34"/>
        </w:object>
      </w:r>
      <w:r w:rsidRPr="003479D3">
        <w:rPr>
          <w:rFonts w:eastAsia="Calibri"/>
          <w:color w:val="000000"/>
        </w:rPr>
        <w:t>)</w:t>
      </w:r>
      <w:r>
        <w:rPr>
          <w:rFonts w:eastAsia="Calibri"/>
          <w:color w:val="000000"/>
        </w:rPr>
        <w:t xml:space="preserve"> have "1". </w:t>
      </w:r>
      <w:r w:rsidRPr="003479D3">
        <w:rPr>
          <w:rFonts w:eastAsia="Calibri"/>
          <w:color w:val="000000"/>
        </w:rPr>
        <w:t xml:space="preserve"> Alice, the sender generates a</w:t>
      </w:r>
      <w:r>
        <w:rPr>
          <w:rFonts w:eastAsia="Calibri"/>
          <w:color w:val="000000"/>
        </w:rPr>
        <w:t xml:space="preserve"> sequence of random bits that she wants to transmit </w:t>
      </w:r>
      <w:r w:rsidRPr="003479D3">
        <w:rPr>
          <w:rFonts w:eastAsia="Calibri"/>
          <w:color w:val="000000"/>
        </w:rPr>
        <w:t>randomly;</w:t>
      </w:r>
      <w:r>
        <w:rPr>
          <w:rFonts w:eastAsia="Calibri"/>
          <w:color w:val="000000"/>
        </w:rPr>
        <w:t xml:space="preserve"> independently for each bit she </w:t>
      </w:r>
      <w:r w:rsidRPr="003479D3">
        <w:rPr>
          <w:rFonts w:eastAsia="Calibri"/>
          <w:color w:val="000000"/>
        </w:rPr>
        <w:t xml:space="preserve">chooses its coding base, rectilinear or diagonal.    </w:t>
      </w:r>
    </w:p>
    <w:p w:rsidR="00EB6162" w:rsidRDefault="00EB6162" w:rsidP="009723B7">
      <w:pPr>
        <w:ind w:firstLine="720"/>
        <w:jc w:val="both"/>
      </w:pPr>
      <w:r w:rsidRPr="0003618F">
        <w:t>Subsequently, Bob receives these photons and uses a filter to read them. Nevertheless, some photons will be useless; it is the photons that have been polarized in a different base. These photons must not be taken into account in the key. To do this, a channel, which can be public, is used between Alice and Bob to determine which photons are useless.</w:t>
      </w:r>
    </w:p>
    <w:p w:rsidR="00EB6162" w:rsidRDefault="00EB6162" w:rsidP="009723B7">
      <w:pPr>
        <w:ind w:firstLine="720"/>
        <w:jc w:val="both"/>
      </w:pPr>
      <w:r w:rsidRPr="001F7771">
        <w:t>In our work we shoes to study when N</w:t>
      </w:r>
      <w:r>
        <w:t>+S</w:t>
      </w:r>
      <w:r w:rsidRPr="001F7771">
        <w:t xml:space="preserve"> eavesdroppers </w:t>
      </w:r>
      <w:r w:rsidRPr="001F7771">
        <w:rPr>
          <w:position w:val="-12"/>
        </w:rPr>
        <w:object w:dxaOrig="279" w:dyaOrig="360">
          <v:shape id="_x0000_i1035" type="#_x0000_t75" style="width:14.25pt;height:18pt" o:ole="">
            <v:imagedata r:id="rId35" o:title=""/>
          </v:shape>
          <o:OLEObject Type="Embed" ProgID="Equation.3" ShapeID="_x0000_i1035" DrawAspect="Content" ObjectID="_1561881762" r:id="rId36"/>
        </w:object>
      </w:r>
      <w:r>
        <w:t>(</w:t>
      </w:r>
      <w:proofErr w:type="spellStart"/>
      <w:r>
        <w:t>i</w:t>
      </w:r>
      <w:proofErr w:type="spellEnd"/>
      <w:r>
        <w:t xml:space="preserve"> = 1,…..</w:t>
      </w:r>
      <w:proofErr w:type="gramStart"/>
      <w:r>
        <w:t>,</w:t>
      </w:r>
      <w:r w:rsidRPr="001F7771">
        <w:t>N</w:t>
      </w:r>
      <w:proofErr w:type="gramEnd"/>
      <w:r>
        <w:t>+S</w:t>
      </w:r>
      <w:r w:rsidRPr="001F7771">
        <w:t>),were placed between Alice and B</w:t>
      </w:r>
      <w:r>
        <w:t>ob.</w:t>
      </w:r>
    </w:p>
    <w:p w:rsidR="00EB6162" w:rsidRPr="0003618F" w:rsidRDefault="00EB6162" w:rsidP="009723B7">
      <w:pPr>
        <w:ind w:firstLine="720"/>
        <w:jc w:val="both"/>
      </w:pPr>
      <w:r w:rsidRPr="004909B7">
        <w:t xml:space="preserve">These </w:t>
      </w:r>
      <w:r w:rsidRPr="001F7771">
        <w:t>eavesdroppers</w:t>
      </w:r>
      <w:r w:rsidRPr="004909B7">
        <w:t xml:space="preserve"> form two groups, each group will adopt a strategy of attacks</w:t>
      </w:r>
      <w:r>
        <w:t>;</w:t>
      </w:r>
      <w:r w:rsidRPr="004909B7">
        <w:t xml:space="preserve"> cloning or intercept-resend</w:t>
      </w:r>
      <w:r>
        <w:t xml:space="preserve"> attacks, </w:t>
      </w:r>
      <w:r w:rsidRPr="004909B7">
        <w:t>according to the model represented in figure 1</w:t>
      </w:r>
      <w:r>
        <w:t>and figure 2.</w:t>
      </w:r>
    </w:p>
    <w:p w:rsidR="00EB6162" w:rsidRPr="00EB6162" w:rsidRDefault="009723B7" w:rsidP="00EB6162">
      <w:pPr>
        <w:shd w:val="clear" w:color="auto" w:fill="FFFFFF"/>
        <w:spacing w:line="288" w:lineRule="atLeast"/>
        <w:jc w:val="both"/>
        <w:rPr>
          <w:rFonts w:ascii="Arial" w:hAnsi="Arial" w:cs="Arial"/>
          <w:color w:val="000000"/>
          <w:sz w:val="26"/>
          <w:szCs w:val="26"/>
          <w:lang w:val="fr-FR"/>
        </w:rPr>
      </w:pPr>
      <w:r>
        <w:rPr>
          <w:noProof/>
          <w:lang w:val="fr-FR" w:eastAsia="fr-FR"/>
        </w:rPr>
        <mc:AlternateContent>
          <mc:Choice Requires="wps">
            <w:drawing>
              <wp:anchor distT="0" distB="0" distL="114299" distR="114299" simplePos="0" relativeHeight="251665408" behindDoc="0" locked="0" layoutInCell="1" allowOverlap="1" wp14:anchorId="40C1F2EA" wp14:editId="6B90E2EE">
                <wp:simplePos x="0" y="0"/>
                <wp:positionH relativeFrom="column">
                  <wp:posOffset>3435985</wp:posOffset>
                </wp:positionH>
                <wp:positionV relativeFrom="paragraph">
                  <wp:posOffset>296545</wp:posOffset>
                </wp:positionV>
                <wp:extent cx="180975" cy="0"/>
                <wp:effectExtent l="33338" t="4762" r="80962" b="42863"/>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2" o:spid="_x0000_s1026" type="#_x0000_t32" style="position:absolute;margin-left:270.55pt;margin-top:23.35pt;width:14.25pt;height:0;rotation:90;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6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">
                <v:stroke endarrow="block"/>
              </v:shape>
            </w:pict>
          </mc:Fallback>
        </mc:AlternateContent>
      </w:r>
      <w:r>
        <w:rPr>
          <w:noProof/>
          <w:lang w:val="fr-FR" w:eastAsia="fr-FR"/>
        </w:rPr>
        <mc:AlternateContent>
          <mc:Choice Requires="wps">
            <w:drawing>
              <wp:anchor distT="0" distB="0" distL="114299" distR="114299" simplePos="0" relativeHeight="251670528" behindDoc="0" locked="0" layoutInCell="1" allowOverlap="1" wp14:anchorId="34ACFC25" wp14:editId="6B51EB6F">
                <wp:simplePos x="0" y="0"/>
                <wp:positionH relativeFrom="column">
                  <wp:posOffset>4961890</wp:posOffset>
                </wp:positionH>
                <wp:positionV relativeFrom="paragraph">
                  <wp:posOffset>302260</wp:posOffset>
                </wp:positionV>
                <wp:extent cx="180975" cy="0"/>
                <wp:effectExtent l="33338" t="4762" r="80962" b="42863"/>
                <wp:wrapNone/>
                <wp:docPr id="18"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8" o:spid="_x0000_s1026" type="#_x0000_t32" style="position:absolute;margin-left:390.7pt;margin-top:23.8pt;width:14.25pt;height:0;rotation:90;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DZTA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">
                <v:stroke endarrow="block"/>
              </v:shape>
            </w:pict>
          </mc:Fallback>
        </mc:AlternateContent>
      </w:r>
      <w:r>
        <w:rPr>
          <w:noProof/>
          <w:lang w:val="fr-FR" w:eastAsia="fr-FR"/>
        </w:rPr>
        <mc:AlternateContent>
          <mc:Choice Requires="wps">
            <w:drawing>
              <wp:anchor distT="0" distB="0" distL="114299" distR="114299" simplePos="0" relativeHeight="251684864" behindDoc="0" locked="0" layoutInCell="1" allowOverlap="1" wp14:anchorId="4199CA4F" wp14:editId="43F30533">
                <wp:simplePos x="0" y="0"/>
                <wp:positionH relativeFrom="column">
                  <wp:posOffset>2856230</wp:posOffset>
                </wp:positionH>
                <wp:positionV relativeFrom="paragraph">
                  <wp:posOffset>316865</wp:posOffset>
                </wp:positionV>
                <wp:extent cx="180975" cy="0"/>
                <wp:effectExtent l="33338" t="4762" r="80962" b="42863"/>
                <wp:wrapNone/>
                <wp:docPr id="57" name="Connecteur droit avec flèch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57" o:spid="_x0000_s1026" type="#_x0000_t32" style="position:absolute;margin-left:224.9pt;margin-top:24.95pt;width:14.25pt;height:0;rotation:90;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Ce4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">
                <v:stroke endarrow="block"/>
              </v:shape>
            </w:pict>
          </mc:Fallback>
        </mc:AlternateContent>
      </w:r>
      <w:r w:rsidR="00EB6162">
        <w:rPr>
          <w:noProof/>
          <w:lang w:val="fr-FR" w:eastAsia="fr-FR"/>
        </w:rPr>
        <mc:AlternateContent>
          <mc:Choice Requires="wps">
            <w:drawing>
              <wp:anchor distT="0" distB="0" distL="114300" distR="114300" simplePos="0" relativeHeight="251662336" behindDoc="0" locked="0" layoutInCell="1" allowOverlap="1" wp14:anchorId="5D1B60D3" wp14:editId="7E5E5CAF">
                <wp:simplePos x="0" y="0"/>
                <wp:positionH relativeFrom="column">
                  <wp:posOffset>109855</wp:posOffset>
                </wp:positionH>
                <wp:positionV relativeFrom="paragraph">
                  <wp:posOffset>193040</wp:posOffset>
                </wp:positionV>
                <wp:extent cx="5334000" cy="12700"/>
                <wp:effectExtent l="38100" t="57150" r="57150" b="120650"/>
                <wp:wrapNone/>
                <wp:docPr id="2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12700"/>
                        </a:xfrm>
                        <a:prstGeom prst="straightConnector1">
                          <a:avLst/>
                        </a:prstGeom>
                        <a:noFill/>
                        <a:ln w="25400" cap="flat" cmpd="sng" algn="ctr">
                          <a:solidFill>
                            <a:sysClr val="windowText" lastClr="000000"/>
                          </a:solidFill>
                          <a:prstDash val="solid"/>
                          <a:headEnd/>
                          <a:tailEnd type="triangle" w="med" len="med"/>
                        </a:ln>
                        <a:effectLst>
                          <a:outerShdw blurRad="40000" dist="20000" dir="5400000" rotWithShape="0">
                            <a:srgbClr val="000000">
                              <a:alpha val="38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8" o:spid="_x0000_s1026" type="#_x0000_t32" style="position:absolute;margin-left:8.65pt;margin-top:15.2pt;width:420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" strokecolor="windowText" strokeweight="2pt">
                <v:stroke endarrow="block"/>
                <v:shadow on="t" color="black" opacity="24903f" origin=",.5" offset="0,.55556mm"/>
              </v:shape>
            </w:pict>
          </mc:Fallback>
        </mc:AlternateContent>
      </w:r>
      <w:r w:rsidR="00EB6162">
        <w:rPr>
          <w:noProof/>
          <w:lang w:val="fr-FR" w:eastAsia="fr-FR"/>
        </w:rPr>
        <mc:AlternateContent>
          <mc:Choice Requires="wps">
            <w:drawing>
              <wp:anchor distT="0" distB="0" distL="114300" distR="114300" simplePos="0" relativeHeight="251663360" behindDoc="0" locked="0" layoutInCell="1" allowOverlap="1" wp14:anchorId="0516A435" wp14:editId="50A637AE">
                <wp:simplePos x="0" y="0"/>
                <wp:positionH relativeFrom="column">
                  <wp:posOffset>2350135</wp:posOffset>
                </wp:positionH>
                <wp:positionV relativeFrom="paragraph">
                  <wp:posOffset>289560</wp:posOffset>
                </wp:positionV>
                <wp:extent cx="168275" cy="635"/>
                <wp:effectExtent l="64770" t="0" r="67945" b="67945"/>
                <wp:wrapNone/>
                <wp:docPr id="27" name="Connecteur en angl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8275" cy="635"/>
                        </a:xfrm>
                        <a:prstGeom prst="bentConnector3">
                          <a:avLst>
                            <a:gd name="adj1" fmla="val 4981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27" o:spid="_x0000_s1026" type="#_x0000_t34" style="position:absolute;margin-left:185.05pt;margin-top:22.8pt;width:13.25pt;height:.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" adj="10759">
                <v:stroke endarrow="block"/>
              </v:shape>
            </w:pict>
          </mc:Fallback>
        </mc:AlternateContent>
      </w:r>
      <w:r w:rsidR="00EB6162">
        <w:rPr>
          <w:noProof/>
          <w:lang w:val="fr-FR" w:eastAsia="fr-FR"/>
        </w:rPr>
        <mc:AlternateContent>
          <mc:Choice Requires="wps">
            <w:drawing>
              <wp:anchor distT="0" distB="0" distL="114299" distR="114299" simplePos="0" relativeHeight="251659264" behindDoc="0" locked="0" layoutInCell="1" allowOverlap="1" wp14:anchorId="13B2F16B" wp14:editId="52E45C3A">
                <wp:simplePos x="0" y="0"/>
                <wp:positionH relativeFrom="column">
                  <wp:posOffset>1733549</wp:posOffset>
                </wp:positionH>
                <wp:positionV relativeFrom="paragraph">
                  <wp:posOffset>290830</wp:posOffset>
                </wp:positionV>
                <wp:extent cx="180975" cy="0"/>
                <wp:effectExtent l="33338" t="4762" r="80962" b="42863"/>
                <wp:wrapNone/>
                <wp:docPr id="26" name="Connecteur droit avec flèch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6" o:spid="_x0000_s1026" type="#_x0000_t32" style="position:absolute;margin-left:136.5pt;margin-top:22.9pt;width:14.2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">
                <v:stroke endarrow="block"/>
              </v:shape>
            </w:pict>
          </mc:Fallback>
        </mc:AlternateContent>
      </w:r>
      <w:r w:rsidR="00EB6162">
        <w:rPr>
          <w:noProof/>
          <w:lang w:val="fr-FR" w:eastAsia="fr-FR"/>
        </w:rPr>
        <mc:AlternateContent>
          <mc:Choice Requires="wps">
            <w:drawing>
              <wp:anchor distT="0" distB="0" distL="114299" distR="114299" simplePos="0" relativeHeight="251664384" behindDoc="0" locked="0" layoutInCell="1" allowOverlap="1" wp14:anchorId="1DB30C6B" wp14:editId="78F01532">
                <wp:simplePos x="0" y="0"/>
                <wp:positionH relativeFrom="column">
                  <wp:posOffset>1481454</wp:posOffset>
                </wp:positionH>
                <wp:positionV relativeFrom="paragraph">
                  <wp:posOffset>193040</wp:posOffset>
                </wp:positionV>
                <wp:extent cx="0" cy="180975"/>
                <wp:effectExtent l="76200" t="0" r="76200" b="47625"/>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5" o:spid="_x0000_s1026" type="#_x0000_t32" style="position:absolute;margin-left:116.65pt;margin-top:15.2pt;width:0;height:14.25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">
                <v:stroke endarrow="block"/>
              </v:shape>
            </w:pict>
          </mc:Fallback>
        </mc:AlternateContent>
      </w:r>
      <w:r w:rsidR="00EB6162">
        <w:rPr>
          <w:noProof/>
          <w:lang w:val="fr-FR" w:eastAsia="fr-FR"/>
        </w:rPr>
        <mc:AlternateContent>
          <mc:Choice Requires="wps">
            <w:drawing>
              <wp:anchor distT="0" distB="0" distL="114299" distR="114299" simplePos="0" relativeHeight="251667456" behindDoc="0" locked="0" layoutInCell="1" allowOverlap="1" wp14:anchorId="2D6A2570" wp14:editId="5C2B0058">
                <wp:simplePos x="0" y="0"/>
                <wp:positionH relativeFrom="column">
                  <wp:posOffset>4648199</wp:posOffset>
                </wp:positionH>
                <wp:positionV relativeFrom="paragraph">
                  <wp:posOffset>296545</wp:posOffset>
                </wp:positionV>
                <wp:extent cx="180975" cy="0"/>
                <wp:effectExtent l="33338" t="4762" r="80962" b="42863"/>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4" o:spid="_x0000_s1026" type="#_x0000_t32" style="position:absolute;margin-left:366pt;margin-top:23.35pt;width:14.25pt;height:0;rotation:90;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g2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">
                <v:stroke endarrow="block"/>
              </v:shape>
            </w:pict>
          </mc:Fallback>
        </mc:AlternateContent>
      </w:r>
      <w:r w:rsidR="00EB6162">
        <w:rPr>
          <w:noProof/>
          <w:lang w:val="fr-FR" w:eastAsia="fr-FR"/>
        </w:rPr>
        <mc:AlternateContent>
          <mc:Choice Requires="wps">
            <w:drawing>
              <wp:anchor distT="0" distB="0" distL="114299" distR="114299" simplePos="0" relativeHeight="251666432" behindDoc="0" locked="0" layoutInCell="1" allowOverlap="1" wp14:anchorId="78B914D2" wp14:editId="6F60A8DC">
                <wp:simplePos x="0" y="0"/>
                <wp:positionH relativeFrom="column">
                  <wp:posOffset>3781424</wp:posOffset>
                </wp:positionH>
                <wp:positionV relativeFrom="paragraph">
                  <wp:posOffset>296545</wp:posOffset>
                </wp:positionV>
                <wp:extent cx="180975" cy="0"/>
                <wp:effectExtent l="33338" t="4762" r="80962" b="42863"/>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3" o:spid="_x0000_s1026" type="#_x0000_t32" style="position:absolute;margin-left:297.75pt;margin-top:23.35pt;width:14.25pt;height:0;rotation:90;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">
                <v:stroke endarrow="block"/>
              </v:shape>
            </w:pict>
          </mc:Fallback>
        </mc:AlternateContent>
      </w:r>
      <w:r w:rsidR="00EB6162">
        <w:rPr>
          <w:noProof/>
          <w:lang w:val="fr-FR" w:eastAsia="fr-FR"/>
        </w:rPr>
        <mc:AlternateContent>
          <mc:Choice Requires="wps">
            <w:drawing>
              <wp:anchor distT="0" distB="0" distL="114299" distR="114299" simplePos="0" relativeHeight="251660288" behindDoc="0" locked="0" layoutInCell="1" allowOverlap="1" wp14:anchorId="6A3AE167" wp14:editId="6FE61265">
                <wp:simplePos x="0" y="0"/>
                <wp:positionH relativeFrom="column">
                  <wp:posOffset>833754</wp:posOffset>
                </wp:positionH>
                <wp:positionV relativeFrom="paragraph">
                  <wp:posOffset>193040</wp:posOffset>
                </wp:positionV>
                <wp:extent cx="0" cy="180975"/>
                <wp:effectExtent l="76200" t="0" r="76200" b="47625"/>
                <wp:wrapNone/>
                <wp:docPr id="20" name="Connecteur droit avec flèch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0" o:spid="_x0000_s1026" type="#_x0000_t32" style="position:absolute;margin-left:65.65pt;margin-top:15.2pt;width:0;height:14.25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">
                <v:stroke endarrow="block"/>
              </v:shape>
            </w:pict>
          </mc:Fallback>
        </mc:AlternateContent>
      </w:r>
      <w:r w:rsidR="00EB6162">
        <w:rPr>
          <w:noProof/>
          <w:lang w:val="fr-FR" w:eastAsia="fr-FR"/>
        </w:rPr>
        <mc:AlternateContent>
          <mc:Choice Requires="wps">
            <w:drawing>
              <wp:anchor distT="0" distB="0" distL="114299" distR="114299" simplePos="0" relativeHeight="251661312" behindDoc="0" locked="0" layoutInCell="1" allowOverlap="1" wp14:anchorId="685C8EB2" wp14:editId="41DB32FB">
                <wp:simplePos x="0" y="0"/>
                <wp:positionH relativeFrom="column">
                  <wp:posOffset>452754</wp:posOffset>
                </wp:positionH>
                <wp:positionV relativeFrom="paragraph">
                  <wp:posOffset>193040</wp:posOffset>
                </wp:positionV>
                <wp:extent cx="0" cy="187960"/>
                <wp:effectExtent l="76200" t="0" r="57150" b="5969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9" o:spid="_x0000_s1026" type="#_x0000_t32" style="position:absolute;margin-left:35.65pt;margin-top:15.2pt;width:0;height:14.8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">
                <v:stroke endarrow="block"/>
              </v:shape>
            </w:pict>
          </mc:Fallback>
        </mc:AlternateContent>
      </w:r>
      <w:r w:rsidR="00EB6162" w:rsidRPr="00EB6162">
        <w:rPr>
          <w:rFonts w:ascii="Arial" w:hAnsi="Arial" w:cs="Arial"/>
          <w:b/>
          <w:color w:val="000000"/>
          <w:sz w:val="26"/>
          <w:szCs w:val="26"/>
          <w:lang w:val="fr-FR"/>
        </w:rPr>
        <w:t>Alice</w:t>
      </w:r>
      <w:r w:rsidR="00EB6162" w:rsidRPr="00EB6162">
        <w:rPr>
          <w:rFonts w:ascii="Arial" w:hAnsi="Arial" w:cs="Arial"/>
          <w:color w:val="000000"/>
          <w:sz w:val="26"/>
          <w:szCs w:val="26"/>
          <w:lang w:val="fr-FR"/>
        </w:rPr>
        <w:t xml:space="preserve">  </w:t>
      </w:r>
      <w:r>
        <w:rPr>
          <w:rFonts w:ascii="Arial" w:hAnsi="Arial" w:cs="Arial"/>
          <w:color w:val="000000"/>
          <w:sz w:val="26"/>
          <w:szCs w:val="26"/>
          <w:lang w:val="fr-FR"/>
        </w:rPr>
        <w:t xml:space="preserve">                              </w:t>
      </w:r>
      <w:r w:rsidR="00EB6162" w:rsidRPr="00EB6162">
        <w:rPr>
          <w:rFonts w:ascii="Arial" w:hAnsi="Arial" w:cs="Arial"/>
          <w:color w:val="000000"/>
          <w:sz w:val="26"/>
          <w:szCs w:val="26"/>
          <w:lang w:val="fr-FR"/>
        </w:rPr>
        <w:t xml:space="preserve">  </w:t>
      </w:r>
      <w:r w:rsidR="00EB6162" w:rsidRPr="00EB6162">
        <w:rPr>
          <w:rFonts w:ascii="N19" w:hAnsi="N19" w:cs="N19"/>
          <w:b/>
          <w:sz w:val="21"/>
          <w:szCs w:val="21"/>
          <w:lang w:val="fr-FR"/>
        </w:rPr>
        <w:t>Quantum Channel</w:t>
      </w:r>
      <w:r w:rsidR="00EB6162" w:rsidRPr="00EB6162">
        <w:rPr>
          <w:rFonts w:ascii="Arial" w:hAnsi="Arial" w:cs="Arial"/>
          <w:color w:val="000000"/>
          <w:sz w:val="26"/>
          <w:szCs w:val="26"/>
          <w:lang w:val="fr-FR"/>
        </w:rPr>
        <w:t xml:space="preserve">             </w:t>
      </w:r>
      <w:r w:rsidR="00EB6162" w:rsidRPr="00EB6162">
        <w:rPr>
          <w:rFonts w:ascii="Arial" w:hAnsi="Arial" w:cs="Arial"/>
          <w:b/>
          <w:color w:val="000000"/>
          <w:sz w:val="26"/>
          <w:szCs w:val="26"/>
          <w:lang w:val="fr-FR"/>
        </w:rPr>
        <w:t xml:space="preserve">                                  Bob</w:t>
      </w:r>
      <w:r w:rsidR="00EB6162" w:rsidRPr="00EB6162">
        <w:rPr>
          <w:rFonts w:ascii="Arial" w:hAnsi="Arial" w:cs="Arial"/>
          <w:color w:val="000000"/>
          <w:sz w:val="26"/>
          <w:szCs w:val="26"/>
          <w:lang w:val="fr-FR"/>
        </w:rPr>
        <w:t xml:space="preserve">                                             </w:t>
      </w:r>
    </w:p>
    <w:p w:rsidR="00EB6162" w:rsidRPr="00EB6162" w:rsidRDefault="00EB6162" w:rsidP="00EB6162">
      <w:pPr>
        <w:shd w:val="clear" w:color="auto" w:fill="FFFFFF"/>
        <w:spacing w:line="288" w:lineRule="atLeast"/>
        <w:jc w:val="both"/>
        <w:rPr>
          <w:rFonts w:ascii="Arial" w:hAnsi="Arial" w:cs="Arial"/>
          <w:color w:val="000000"/>
          <w:sz w:val="26"/>
          <w:szCs w:val="26"/>
          <w:lang w:val="fr-FR"/>
        </w:rPr>
      </w:pPr>
      <w:r w:rsidRPr="00EB6162">
        <w:rPr>
          <w:rFonts w:ascii="Arial" w:hAnsi="Arial" w:cs="Arial"/>
          <w:color w:val="000000"/>
          <w:sz w:val="26"/>
          <w:szCs w:val="26"/>
          <w:lang w:val="fr-FR"/>
        </w:rPr>
        <w:t xml:space="preserve">    </w:t>
      </w:r>
    </w:p>
    <w:p w:rsidR="00EB6162" w:rsidRPr="00EB6162" w:rsidRDefault="00EB6162" w:rsidP="00EB6162">
      <w:pPr>
        <w:shd w:val="clear" w:color="auto" w:fill="FFFFFF"/>
        <w:spacing w:line="288" w:lineRule="atLeast"/>
        <w:jc w:val="both"/>
        <w:rPr>
          <w:rFonts w:ascii="Arial" w:hAnsi="Arial" w:cs="Arial"/>
          <w:color w:val="000000"/>
          <w:sz w:val="26"/>
          <w:szCs w:val="26"/>
          <w:lang w:val="fr-FR"/>
        </w:rPr>
      </w:pPr>
      <w:r w:rsidRPr="00EB6162">
        <w:rPr>
          <w:rFonts w:ascii="Arial" w:hAnsi="Arial" w:cs="Arial"/>
          <w:color w:val="000000"/>
          <w:sz w:val="26"/>
          <w:szCs w:val="26"/>
          <w:lang w:val="fr-FR"/>
        </w:rPr>
        <w:t xml:space="preserve">         E</w:t>
      </w:r>
      <w:r w:rsidRPr="00EB6162">
        <w:rPr>
          <w:rFonts w:ascii="Arial" w:hAnsi="Arial" w:cs="Arial"/>
          <w:color w:val="000000"/>
          <w:sz w:val="16"/>
          <w:szCs w:val="16"/>
          <w:lang w:val="fr-FR"/>
        </w:rPr>
        <w:t>1</w:t>
      </w:r>
      <w:r w:rsidRPr="00EB6162">
        <w:rPr>
          <w:rFonts w:ascii="Arial" w:hAnsi="Arial" w:cs="Arial"/>
          <w:color w:val="000000"/>
          <w:sz w:val="26"/>
          <w:szCs w:val="26"/>
          <w:lang w:val="fr-FR"/>
        </w:rPr>
        <w:t xml:space="preserve">     E</w:t>
      </w:r>
      <w:r w:rsidRPr="00EB6162">
        <w:rPr>
          <w:rFonts w:ascii="Arial" w:hAnsi="Arial" w:cs="Arial"/>
          <w:color w:val="000000"/>
          <w:sz w:val="16"/>
          <w:szCs w:val="16"/>
          <w:lang w:val="fr-FR"/>
        </w:rPr>
        <w:t xml:space="preserve">2                 </w:t>
      </w:r>
      <w:proofErr w:type="spellStart"/>
      <w:r w:rsidRPr="00EB6162">
        <w:rPr>
          <w:rFonts w:ascii="Arial" w:hAnsi="Arial" w:cs="Arial"/>
          <w:color w:val="000000"/>
          <w:sz w:val="26"/>
          <w:szCs w:val="26"/>
          <w:lang w:val="fr-FR"/>
        </w:rPr>
        <w:t>E</w:t>
      </w:r>
      <w:r w:rsidRPr="00EB6162">
        <w:rPr>
          <w:rFonts w:ascii="Arial" w:hAnsi="Arial" w:cs="Arial"/>
          <w:color w:val="000000"/>
          <w:sz w:val="16"/>
          <w:szCs w:val="16"/>
          <w:lang w:val="fr-FR"/>
        </w:rPr>
        <w:t>k</w:t>
      </w:r>
      <w:proofErr w:type="spellEnd"/>
      <w:r w:rsidRPr="00EB6162">
        <w:rPr>
          <w:rFonts w:ascii="Arial" w:hAnsi="Arial" w:cs="Arial"/>
          <w:color w:val="000000"/>
          <w:sz w:val="16"/>
          <w:szCs w:val="16"/>
          <w:lang w:val="fr-FR"/>
        </w:rPr>
        <w:t xml:space="preserve">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k+1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N+1         </w:t>
      </w:r>
      <w:proofErr w:type="spellStart"/>
      <w:r w:rsidRPr="00EB6162">
        <w:rPr>
          <w:rFonts w:ascii="Arial" w:hAnsi="Arial" w:cs="Arial"/>
          <w:color w:val="000000"/>
          <w:sz w:val="26"/>
          <w:szCs w:val="26"/>
          <w:lang w:val="fr-FR"/>
        </w:rPr>
        <w:t>E</w:t>
      </w:r>
      <w:r w:rsidRPr="00EB6162">
        <w:rPr>
          <w:rFonts w:ascii="Arial" w:hAnsi="Arial" w:cs="Arial"/>
          <w:color w:val="000000"/>
          <w:sz w:val="16"/>
          <w:szCs w:val="16"/>
          <w:lang w:val="fr-FR"/>
        </w:rPr>
        <w:t>N+k</w:t>
      </w:r>
      <w:proofErr w:type="spellEnd"/>
      <w:r w:rsidRPr="00EB6162">
        <w:rPr>
          <w:rFonts w:ascii="Arial" w:hAnsi="Arial" w:cs="Arial"/>
          <w:color w:val="000000"/>
          <w:sz w:val="16"/>
          <w:szCs w:val="16"/>
          <w:lang w:val="fr-FR"/>
        </w:rPr>
        <w:t xml:space="preserve">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N+k+1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N+S-1   </w:t>
      </w:r>
      <w:r w:rsidRPr="00EB6162">
        <w:rPr>
          <w:rFonts w:ascii="Arial" w:hAnsi="Arial" w:cs="Arial"/>
          <w:color w:val="000000"/>
          <w:sz w:val="26"/>
          <w:szCs w:val="26"/>
          <w:lang w:val="fr-FR"/>
        </w:rPr>
        <w:t>E</w:t>
      </w:r>
      <w:r w:rsidRPr="00EB6162">
        <w:rPr>
          <w:rFonts w:ascii="Arial" w:hAnsi="Arial" w:cs="Arial"/>
          <w:color w:val="000000"/>
          <w:sz w:val="16"/>
          <w:szCs w:val="16"/>
          <w:lang w:val="fr-FR"/>
        </w:rPr>
        <w:t>N+S</w:t>
      </w:r>
    </w:p>
    <w:p w:rsidR="00EB6162" w:rsidRPr="00EB6162" w:rsidRDefault="00EB6162" w:rsidP="00EB6162">
      <w:pPr>
        <w:jc w:val="both"/>
        <w:rPr>
          <w:lang w:val="fr-FR"/>
        </w:rPr>
      </w:pPr>
      <w:r>
        <w:rPr>
          <w:noProof/>
          <w:lang w:val="fr-FR" w:eastAsia="fr-FR"/>
        </w:rPr>
        <mc:AlternateContent>
          <mc:Choice Requires="wps">
            <w:drawing>
              <wp:anchor distT="4294967295" distB="4294967295" distL="114300" distR="114300" simplePos="0" relativeHeight="251669504" behindDoc="0" locked="0" layoutInCell="1" allowOverlap="1">
                <wp:simplePos x="0" y="0"/>
                <wp:positionH relativeFrom="column">
                  <wp:posOffset>2776855</wp:posOffset>
                </wp:positionH>
                <wp:positionV relativeFrom="paragraph">
                  <wp:posOffset>85089</wp:posOffset>
                </wp:positionV>
                <wp:extent cx="2505075" cy="0"/>
                <wp:effectExtent l="38100" t="76200" r="28575" b="9525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050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5" o:spid="_x0000_s1026" type="#_x0000_t32" style="position:absolute;margin-left:218.65pt;margin-top:6.7pt;width:197.25pt;height:0;flip:x;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">
                <v:stroke startarrow="block" endarrow="block"/>
              </v:shape>
            </w:pict>
          </mc:Fallback>
        </mc:AlternateContent>
      </w:r>
      <w:r>
        <w:rPr>
          <w:noProof/>
          <w:lang w:val="fr-FR" w:eastAsia="fr-FR"/>
        </w:rPr>
        <mc:AlternateContent>
          <mc:Choice Requires="wps">
            <w:drawing>
              <wp:anchor distT="4294967295" distB="4294967295" distL="114300" distR="114300" simplePos="0" relativeHeight="251668480" behindDoc="0" locked="0" layoutInCell="1" allowOverlap="1">
                <wp:simplePos x="0" y="0"/>
                <wp:positionH relativeFrom="column">
                  <wp:posOffset>271780</wp:posOffset>
                </wp:positionH>
                <wp:positionV relativeFrom="paragraph">
                  <wp:posOffset>84454</wp:posOffset>
                </wp:positionV>
                <wp:extent cx="2276475" cy="0"/>
                <wp:effectExtent l="38100" t="76200" r="28575" b="95250"/>
                <wp:wrapNone/>
                <wp:docPr id="16"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2764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6" o:spid="_x0000_s1026" type="#_x0000_t32" style="position:absolute;margin-left:21.4pt;margin-top:6.65pt;width:179.25pt;height:0;rotation:18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">
                <v:stroke startarrow="block" endarrow="block"/>
              </v:shape>
            </w:pict>
          </mc:Fallback>
        </mc:AlternateContent>
      </w:r>
    </w:p>
    <w:p w:rsidR="00EB6162" w:rsidRPr="001E1EFE" w:rsidRDefault="00EB6162" w:rsidP="00EB6162">
      <w:pPr>
        <w:ind w:left="6096" w:hanging="6096"/>
        <w:jc w:val="both"/>
      </w:pPr>
      <w:r w:rsidRPr="00EB6162">
        <w:rPr>
          <w:lang w:val="fr-FR"/>
        </w:rPr>
        <w:t xml:space="preserve">   </w:t>
      </w:r>
      <w:r w:rsidRPr="001E1EFE">
        <w:t>The</w:t>
      </w:r>
      <w:r>
        <w:rPr>
          <w:position w:val="-6"/>
        </w:rPr>
        <w:object w:dxaOrig="285" w:dyaOrig="285">
          <v:shape id="_x0000_i1036" type="#_x0000_t75" style="width:14.25pt;height:14.25pt" o:ole="">
            <v:imagedata r:id="rId37" o:title=""/>
          </v:shape>
          <o:OLEObject Type="Embed" ProgID="Equation.3" ShapeID="_x0000_i1036" DrawAspect="Content" ObjectID="_1561881763" r:id="rId38"/>
        </w:object>
      </w:r>
      <w:r w:rsidRPr="004909B7">
        <w:t>eavesdroppers</w:t>
      </w:r>
      <w:r w:rsidRPr="001E1EFE">
        <w:t xml:space="preserve"> </w:t>
      </w:r>
      <w:r w:rsidRPr="004909B7">
        <w:t>with</w:t>
      </w:r>
      <w:r w:rsidRPr="001E1EFE">
        <w:t xml:space="preserve"> </w:t>
      </w:r>
      <w:r w:rsidRPr="004909B7">
        <w:t>cloning</w:t>
      </w:r>
      <w:r w:rsidRPr="001E1EFE">
        <w:t xml:space="preserve"> </w:t>
      </w:r>
      <w:r w:rsidRPr="004909B7">
        <w:t>attacks</w:t>
      </w:r>
      <w:r>
        <w:t xml:space="preserve">     The</w:t>
      </w:r>
      <w:r>
        <w:rPr>
          <w:position w:val="-6"/>
        </w:rPr>
        <w:object w:dxaOrig="220" w:dyaOrig="279">
          <v:shape id="_x0000_i1037" type="#_x0000_t75" style="width:11.25pt;height:14.25pt" o:ole="">
            <v:imagedata r:id="rId39" o:title=""/>
          </v:shape>
          <o:OLEObject Type="Embed" ProgID="Equation.3" ShapeID="_x0000_i1037" DrawAspect="Content" ObjectID="_1561881764" r:id="rId40"/>
        </w:object>
      </w:r>
      <w:r w:rsidRPr="004909B7">
        <w:t>eavesdroppers</w:t>
      </w:r>
      <w:r w:rsidRPr="001E1EFE">
        <w:t xml:space="preserve"> </w:t>
      </w:r>
      <w:r w:rsidRPr="004909B7">
        <w:t>with</w:t>
      </w:r>
      <w:r w:rsidRPr="001E1EFE">
        <w:t xml:space="preserve"> </w:t>
      </w:r>
      <w:r w:rsidRPr="004909B7">
        <w:t>intercept-resend</w:t>
      </w:r>
      <w:r>
        <w:t xml:space="preserve">                                                                                                                                                                                                                                                                                                                                                                                                                                                                                                                                                                                                                                                                                                                                                                                                                                                                                                                                                                                                                                                                                                                                                                                                                          attacks                                  </w:t>
      </w:r>
    </w:p>
    <w:p w:rsidR="00EB6162" w:rsidRPr="009723B7" w:rsidRDefault="00EB6162" w:rsidP="009723B7">
      <w:pPr>
        <w:pStyle w:val="Lgende"/>
        <w:rPr>
          <w:i w:val="0"/>
          <w:iCs w:val="0"/>
        </w:rPr>
      </w:pPr>
      <w:bookmarkStart w:id="1" w:name="_Toc357497431"/>
      <w:r w:rsidRPr="009723B7">
        <w:rPr>
          <w:i w:val="0"/>
          <w:iCs w:val="0"/>
        </w:rPr>
        <w:t xml:space="preserve">Figure 1: Model of </w:t>
      </w:r>
      <w:r w:rsidR="009723B7" w:rsidRPr="009723B7">
        <w:rPr>
          <w:i w:val="0"/>
          <w:iCs w:val="0"/>
          <w:position w:val="-6"/>
        </w:rPr>
        <w:object w:dxaOrig="279" w:dyaOrig="279">
          <v:shape id="_x0000_i1046" type="#_x0000_t75" style="width:14.25pt;height:14.25pt" o:ole="">
            <v:imagedata r:id="rId41" o:title=""/>
          </v:shape>
          <o:OLEObject Type="Embed" ProgID="Equation.3" ShapeID="_x0000_i1046" DrawAspect="Content" ObjectID="_1561881765" r:id="rId42"/>
        </w:object>
      </w:r>
      <w:r w:rsidRPr="009723B7">
        <w:rPr>
          <w:i w:val="0"/>
          <w:iCs w:val="0"/>
        </w:rPr>
        <w:t xml:space="preserve"> cloning attacks followed by </w:t>
      </w:r>
      <w:r w:rsidR="009723B7" w:rsidRPr="009723B7">
        <w:rPr>
          <w:i w:val="0"/>
          <w:iCs w:val="0"/>
          <w:position w:val="-6"/>
        </w:rPr>
        <w:object w:dxaOrig="220" w:dyaOrig="279">
          <v:shape id="_x0000_i1049" type="#_x0000_t75" style="width:11.25pt;height:14.25pt" o:ole="">
            <v:imagedata r:id="rId43" o:title=""/>
          </v:shape>
          <o:OLEObject Type="Embed" ProgID="Equation.3" ShapeID="_x0000_i1049" DrawAspect="Content" ObjectID="_1561881766" r:id="rId44"/>
        </w:object>
      </w:r>
      <w:r w:rsidRPr="009723B7">
        <w:rPr>
          <w:i w:val="0"/>
          <w:iCs w:val="0"/>
        </w:rPr>
        <w:t xml:space="preserve"> intercept-resend attacks.</w:t>
      </w:r>
      <w:bookmarkEnd w:id="1"/>
    </w:p>
    <w:p w:rsidR="00EB6162" w:rsidRDefault="00EB6162" w:rsidP="00EB6162">
      <w:pPr>
        <w:ind w:left="6096" w:hanging="6096"/>
        <w:jc w:val="both"/>
      </w:pPr>
    </w:p>
    <w:p w:rsidR="00EB6162" w:rsidRPr="00EB6162" w:rsidRDefault="00EB6162" w:rsidP="00EB6162">
      <w:pPr>
        <w:shd w:val="clear" w:color="auto" w:fill="FFFFFF"/>
        <w:spacing w:line="288" w:lineRule="atLeast"/>
        <w:jc w:val="both"/>
        <w:rPr>
          <w:rFonts w:ascii="Arial" w:hAnsi="Arial" w:cs="Arial"/>
          <w:color w:val="000000"/>
          <w:sz w:val="26"/>
          <w:szCs w:val="26"/>
          <w:lang w:val="fr-FR"/>
        </w:rPr>
      </w:pPr>
      <w:r>
        <w:rPr>
          <w:noProof/>
          <w:lang w:val="fr-FR" w:eastAsia="fr-FR"/>
        </w:rPr>
        <w:lastRenderedPageBreak/>
        <mc:AlternateContent>
          <mc:Choice Requires="wps">
            <w:drawing>
              <wp:anchor distT="0" distB="0" distL="114300" distR="114300" simplePos="0" relativeHeight="251675648" behindDoc="0" locked="0" layoutInCell="1" allowOverlap="1" wp14:anchorId="5C05C7F2" wp14:editId="64D47B1C">
                <wp:simplePos x="0" y="0"/>
                <wp:positionH relativeFrom="column">
                  <wp:posOffset>2350135</wp:posOffset>
                </wp:positionH>
                <wp:positionV relativeFrom="paragraph">
                  <wp:posOffset>289560</wp:posOffset>
                </wp:positionV>
                <wp:extent cx="168275" cy="635"/>
                <wp:effectExtent l="64770" t="0" r="67945" b="67945"/>
                <wp:wrapNone/>
                <wp:docPr id="43" name="Connecteur en angl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8275" cy="635"/>
                        </a:xfrm>
                        <a:prstGeom prst="bentConnector3">
                          <a:avLst>
                            <a:gd name="adj1" fmla="val 4981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en angle 43" o:spid="_x0000_s1026" type="#_x0000_t34" style="position:absolute;margin-left:185.05pt;margin-top:22.8pt;width:13.25pt;height:.0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" adj="10759">
                <v:stroke endarrow="block"/>
              </v:shape>
            </w:pict>
          </mc:Fallback>
        </mc:AlternateContent>
      </w:r>
      <w:r>
        <w:rPr>
          <w:noProof/>
          <w:lang w:val="fr-FR" w:eastAsia="fr-FR"/>
        </w:rPr>
        <mc:AlternateContent>
          <mc:Choice Requires="wps">
            <w:drawing>
              <wp:anchor distT="0" distB="0" distL="114299" distR="114299" simplePos="0" relativeHeight="251671552" behindDoc="0" locked="0" layoutInCell="1" allowOverlap="1" wp14:anchorId="4683C61A" wp14:editId="4853A09F">
                <wp:simplePos x="0" y="0"/>
                <wp:positionH relativeFrom="column">
                  <wp:posOffset>1733549</wp:posOffset>
                </wp:positionH>
                <wp:positionV relativeFrom="paragraph">
                  <wp:posOffset>290830</wp:posOffset>
                </wp:positionV>
                <wp:extent cx="180975" cy="0"/>
                <wp:effectExtent l="33338" t="4762" r="80962" b="42863"/>
                <wp:wrapNone/>
                <wp:docPr id="44" name="Connecteur droit avec flèch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4" o:spid="_x0000_s1026" type="#_x0000_t32" style="position:absolute;margin-left:136.5pt;margin-top:22.9pt;width:14.25pt;height:0;rotation:90;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cwB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">
                <v:stroke endarrow="block"/>
              </v:shape>
            </w:pict>
          </mc:Fallback>
        </mc:AlternateContent>
      </w:r>
      <w:r>
        <w:rPr>
          <w:noProof/>
          <w:lang w:val="fr-FR" w:eastAsia="fr-FR"/>
        </w:rPr>
        <mc:AlternateContent>
          <mc:Choice Requires="wps">
            <w:drawing>
              <wp:anchor distT="0" distB="0" distL="114299" distR="114299" simplePos="0" relativeHeight="251677696" behindDoc="0" locked="0" layoutInCell="1" allowOverlap="1" wp14:anchorId="4B45D10C" wp14:editId="507198AB">
                <wp:simplePos x="0" y="0"/>
                <wp:positionH relativeFrom="column">
                  <wp:posOffset>1481454</wp:posOffset>
                </wp:positionH>
                <wp:positionV relativeFrom="paragraph">
                  <wp:posOffset>193040</wp:posOffset>
                </wp:positionV>
                <wp:extent cx="0" cy="180975"/>
                <wp:effectExtent l="76200" t="0" r="76200" b="47625"/>
                <wp:wrapNone/>
                <wp:docPr id="45" name="Connecteur droit avec flèch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5" o:spid="_x0000_s1026" type="#_x0000_t32" style="position:absolute;margin-left:116.65pt;margin-top:15.2pt;width:0;height:14.2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">
                <v:stroke endarrow="block"/>
              </v:shape>
            </w:pict>
          </mc:Fallback>
        </mc:AlternateContent>
      </w:r>
      <w:r>
        <w:rPr>
          <w:noProof/>
          <w:lang w:val="fr-FR" w:eastAsia="fr-FR"/>
        </w:rPr>
        <mc:AlternateContent>
          <mc:Choice Requires="wps">
            <w:drawing>
              <wp:anchor distT="0" distB="0" distL="114299" distR="114299" simplePos="0" relativeHeight="251680768" behindDoc="0" locked="0" layoutInCell="1" allowOverlap="1" wp14:anchorId="30FAB3C2" wp14:editId="1CCEF8F0">
                <wp:simplePos x="0" y="0"/>
                <wp:positionH relativeFrom="column">
                  <wp:posOffset>4648199</wp:posOffset>
                </wp:positionH>
                <wp:positionV relativeFrom="paragraph">
                  <wp:posOffset>296545</wp:posOffset>
                </wp:positionV>
                <wp:extent cx="180975" cy="0"/>
                <wp:effectExtent l="33338" t="4762" r="80962" b="42863"/>
                <wp:wrapNone/>
                <wp:docPr id="46" name="Connecteur droit avec flèch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6" o:spid="_x0000_s1026" type="#_x0000_t32" style="position:absolute;margin-left:366pt;margin-top:23.35pt;width:14.25pt;height:0;rotation:90;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">
                <v:stroke endarrow="block"/>
              </v:shape>
            </w:pict>
          </mc:Fallback>
        </mc:AlternateContent>
      </w:r>
      <w:r>
        <w:rPr>
          <w:noProof/>
          <w:lang w:val="fr-FR" w:eastAsia="fr-FR"/>
        </w:rPr>
        <mc:AlternateContent>
          <mc:Choice Requires="wps">
            <w:drawing>
              <wp:anchor distT="0" distB="0" distL="114299" distR="114299" simplePos="0" relativeHeight="251679744" behindDoc="0" locked="0" layoutInCell="1" allowOverlap="1" wp14:anchorId="4B30D266" wp14:editId="2B046A46">
                <wp:simplePos x="0" y="0"/>
                <wp:positionH relativeFrom="column">
                  <wp:posOffset>3781424</wp:posOffset>
                </wp:positionH>
                <wp:positionV relativeFrom="paragraph">
                  <wp:posOffset>296545</wp:posOffset>
                </wp:positionV>
                <wp:extent cx="180975" cy="0"/>
                <wp:effectExtent l="33338" t="4762" r="80962" b="42863"/>
                <wp:wrapNone/>
                <wp:docPr id="47" name="Connecteur droit avec flèch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7" o:spid="_x0000_s1026" type="#_x0000_t32" style="position:absolute;margin-left:297.75pt;margin-top:23.35pt;width:14.25pt;height:0;rotation:90;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bq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">
                <v:stroke endarrow="block"/>
              </v:shape>
            </w:pict>
          </mc:Fallback>
        </mc:AlternateContent>
      </w:r>
      <w:r>
        <w:rPr>
          <w:noProof/>
          <w:lang w:val="fr-FR" w:eastAsia="fr-FR"/>
        </w:rPr>
        <mc:AlternateContent>
          <mc:Choice Requires="wps">
            <w:drawing>
              <wp:anchor distT="0" distB="0" distL="114299" distR="114299" simplePos="0" relativeHeight="251676672" behindDoc="0" locked="0" layoutInCell="1" allowOverlap="1" wp14:anchorId="636DC363" wp14:editId="04EDA381">
                <wp:simplePos x="0" y="0"/>
                <wp:positionH relativeFrom="column">
                  <wp:posOffset>2857499</wp:posOffset>
                </wp:positionH>
                <wp:positionV relativeFrom="paragraph">
                  <wp:posOffset>283845</wp:posOffset>
                </wp:positionV>
                <wp:extent cx="180975" cy="0"/>
                <wp:effectExtent l="33338" t="4762" r="80962" b="42863"/>
                <wp:wrapNone/>
                <wp:docPr id="49" name="Connecteur droit avec flèch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9" o:spid="_x0000_s1026" type="#_x0000_t32" style="position:absolute;margin-left:225pt;margin-top:22.35pt;width:14.25pt;height:0;rotation:90;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9B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">
                <v:stroke endarrow="block"/>
              </v:shape>
            </w:pict>
          </mc:Fallback>
        </mc:AlternateContent>
      </w:r>
      <w:r>
        <w:rPr>
          <w:noProof/>
          <w:lang w:val="fr-FR" w:eastAsia="fr-FR"/>
        </w:rPr>
        <mc:AlternateContent>
          <mc:Choice Requires="wps">
            <w:drawing>
              <wp:anchor distT="0" distB="0" distL="114299" distR="114299" simplePos="0" relativeHeight="251672576" behindDoc="0" locked="0" layoutInCell="1" allowOverlap="1" wp14:anchorId="2BA64CFA" wp14:editId="25E3E6BE">
                <wp:simplePos x="0" y="0"/>
                <wp:positionH relativeFrom="column">
                  <wp:posOffset>833754</wp:posOffset>
                </wp:positionH>
                <wp:positionV relativeFrom="paragraph">
                  <wp:posOffset>193040</wp:posOffset>
                </wp:positionV>
                <wp:extent cx="0" cy="180975"/>
                <wp:effectExtent l="76200" t="0" r="76200" b="47625"/>
                <wp:wrapNone/>
                <wp:docPr id="50"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50" o:spid="_x0000_s1026" type="#_x0000_t32" style="position:absolute;margin-left:65.65pt;margin-top:15.2pt;width:0;height:14.25pt;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">
                <v:stroke endarrow="block"/>
              </v:shape>
            </w:pict>
          </mc:Fallback>
        </mc:AlternateContent>
      </w:r>
      <w:r>
        <w:rPr>
          <w:noProof/>
          <w:lang w:val="fr-FR" w:eastAsia="fr-FR"/>
        </w:rPr>
        <mc:AlternateContent>
          <mc:Choice Requires="wps">
            <w:drawing>
              <wp:anchor distT="0" distB="0" distL="114299" distR="114299" simplePos="0" relativeHeight="251673600" behindDoc="0" locked="0" layoutInCell="1" allowOverlap="1" wp14:anchorId="3317CB49" wp14:editId="32DE7534">
                <wp:simplePos x="0" y="0"/>
                <wp:positionH relativeFrom="column">
                  <wp:posOffset>452754</wp:posOffset>
                </wp:positionH>
                <wp:positionV relativeFrom="paragraph">
                  <wp:posOffset>193040</wp:posOffset>
                </wp:positionV>
                <wp:extent cx="0" cy="187960"/>
                <wp:effectExtent l="76200" t="0" r="57150" b="5969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51" o:spid="_x0000_s1026" type="#_x0000_t32" style="position:absolute;margin-left:35.65pt;margin-top:15.2pt;width:0;height:14.8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">
                <v:stroke endarrow="block"/>
              </v:shape>
            </w:pict>
          </mc:Fallback>
        </mc:AlternateContent>
      </w:r>
      <w:r w:rsidRPr="00EB6162">
        <w:rPr>
          <w:rFonts w:ascii="Arial" w:hAnsi="Arial" w:cs="Arial"/>
          <w:b/>
          <w:color w:val="000000"/>
          <w:sz w:val="26"/>
          <w:szCs w:val="26"/>
          <w:lang w:val="fr-FR"/>
        </w:rPr>
        <w:t xml:space="preserve">Alice </w:t>
      </w:r>
      <w:r w:rsidRPr="00EB6162">
        <w:rPr>
          <w:rFonts w:ascii="Arial" w:hAnsi="Arial" w:cs="Arial"/>
          <w:color w:val="000000"/>
          <w:sz w:val="26"/>
          <w:szCs w:val="26"/>
          <w:lang w:val="fr-FR"/>
        </w:rPr>
        <w:t xml:space="preserve">                                 </w:t>
      </w:r>
      <w:r w:rsidRPr="00EB6162">
        <w:rPr>
          <w:rFonts w:ascii="N19" w:hAnsi="N19" w:cs="N19"/>
          <w:b/>
          <w:sz w:val="21"/>
          <w:szCs w:val="21"/>
          <w:lang w:val="fr-FR"/>
        </w:rPr>
        <w:t>Quantum Channel</w:t>
      </w:r>
      <w:r w:rsidRPr="00EB6162">
        <w:rPr>
          <w:rFonts w:ascii="Arial" w:hAnsi="Arial" w:cs="Arial"/>
          <w:color w:val="000000"/>
          <w:sz w:val="26"/>
          <w:szCs w:val="26"/>
          <w:lang w:val="fr-FR"/>
        </w:rPr>
        <w:t xml:space="preserve">                                               </w:t>
      </w:r>
      <w:r w:rsidRPr="00EB6162">
        <w:rPr>
          <w:rFonts w:ascii="Arial" w:hAnsi="Arial" w:cs="Arial"/>
          <w:b/>
          <w:color w:val="000000"/>
          <w:sz w:val="26"/>
          <w:szCs w:val="26"/>
          <w:lang w:val="fr-FR"/>
        </w:rPr>
        <w:t>Bob</w:t>
      </w:r>
      <w:r w:rsidRPr="00EB6162">
        <w:rPr>
          <w:rFonts w:ascii="Arial" w:hAnsi="Arial" w:cs="Arial"/>
          <w:color w:val="000000"/>
          <w:sz w:val="26"/>
          <w:szCs w:val="26"/>
          <w:lang w:val="fr-FR"/>
        </w:rPr>
        <w:t xml:space="preserve">                                             </w:t>
      </w:r>
    </w:p>
    <w:p w:rsidR="00EB6162" w:rsidRPr="00EB6162" w:rsidRDefault="00EB6162" w:rsidP="00EB6162">
      <w:pPr>
        <w:shd w:val="clear" w:color="auto" w:fill="FFFFFF"/>
        <w:spacing w:line="288" w:lineRule="atLeast"/>
        <w:jc w:val="both"/>
        <w:rPr>
          <w:rFonts w:ascii="Arial" w:hAnsi="Arial" w:cs="Arial"/>
          <w:color w:val="000000"/>
          <w:sz w:val="26"/>
          <w:szCs w:val="26"/>
          <w:lang w:val="fr-FR"/>
        </w:rPr>
      </w:pPr>
      <w:r>
        <w:rPr>
          <w:noProof/>
          <w:lang w:val="fr-FR" w:eastAsia="fr-FR"/>
        </w:rPr>
        <mc:AlternateContent>
          <mc:Choice Requires="wps">
            <w:drawing>
              <wp:anchor distT="0" distB="0" distL="114299" distR="114299" simplePos="0" relativeHeight="251678720" behindDoc="0" locked="0" layoutInCell="1" allowOverlap="1" wp14:anchorId="1B4322E3" wp14:editId="799E0D84">
                <wp:simplePos x="0" y="0"/>
                <wp:positionH relativeFrom="column">
                  <wp:posOffset>3437254</wp:posOffset>
                </wp:positionH>
                <wp:positionV relativeFrom="paragraph">
                  <wp:posOffset>127635</wp:posOffset>
                </wp:positionV>
                <wp:extent cx="180975" cy="0"/>
                <wp:effectExtent l="33338" t="4762" r="80962" b="42863"/>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8" o:spid="_x0000_s1026" type="#_x0000_t32" style="position:absolute;margin-left:270.65pt;margin-top:10.05pt;width:14.25pt;height:0;rotation:90;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YY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">
                <v:stroke endarrow="block"/>
              </v:shape>
            </w:pict>
          </mc:Fallback>
        </mc:AlternateContent>
      </w:r>
      <w:r>
        <w:rPr>
          <w:noProof/>
          <w:lang w:val="fr-FR" w:eastAsia="fr-FR"/>
        </w:rPr>
        <mc:AlternateContent>
          <mc:Choice Requires="wps">
            <w:drawing>
              <wp:anchor distT="0" distB="0" distL="114300" distR="114300" simplePos="0" relativeHeight="251674624" behindDoc="0" locked="0" layoutInCell="1" allowOverlap="1" wp14:anchorId="2BBD9D91" wp14:editId="24528B76">
                <wp:simplePos x="0" y="0"/>
                <wp:positionH relativeFrom="column">
                  <wp:posOffset>109855</wp:posOffset>
                </wp:positionH>
                <wp:positionV relativeFrom="paragraph">
                  <wp:posOffset>22225</wp:posOffset>
                </wp:positionV>
                <wp:extent cx="5334000" cy="12700"/>
                <wp:effectExtent l="0" t="95250" r="0" b="139700"/>
                <wp:wrapNone/>
                <wp:docPr id="42" name="Connecteur droit avec flèch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12700"/>
                        </a:xfrm>
                        <a:prstGeom prst="straightConnector1">
                          <a:avLst/>
                        </a:prstGeom>
                        <a:noFill/>
                        <a:ln w="38100" cap="flat" cmpd="sng" algn="ctr">
                          <a:solidFill>
                            <a:sysClr val="windowText" lastClr="000000"/>
                          </a:solidFill>
                          <a:prstDash val="solid"/>
                          <a:headEnd/>
                          <a:tailEnd type="triangle" w="med" len="med"/>
                        </a:ln>
                        <a:effectLst>
                          <a:outerShdw blurRad="40000" dist="23000" dir="5400000" rotWithShape="0">
                            <a:srgbClr val="000000">
                              <a:alpha val="35000"/>
                            </a:srgbClr>
                          </a:outerShdw>
                        </a:effectLs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42" o:spid="_x0000_s1026" type="#_x0000_t32" style="position:absolute;margin-left:8.65pt;margin-top:1.75pt;width:420pt;height: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" strokecolor="windowText" strokeweight="3pt">
                <v:stroke endarrow="block"/>
                <v:shadow on="t" color="black" opacity="22937f" origin=",.5" offset="0,.63889mm"/>
              </v:shape>
            </w:pict>
          </mc:Fallback>
        </mc:AlternateContent>
      </w:r>
      <w:r>
        <w:rPr>
          <w:noProof/>
          <w:lang w:val="fr-FR" w:eastAsia="fr-FR"/>
        </w:rPr>
        <mc:AlternateContent>
          <mc:Choice Requires="wps">
            <w:drawing>
              <wp:anchor distT="0" distB="0" distL="114299" distR="114299" simplePos="0" relativeHeight="251683840" behindDoc="0" locked="0" layoutInCell="1" allowOverlap="1">
                <wp:simplePos x="0" y="0"/>
                <wp:positionH relativeFrom="column">
                  <wp:posOffset>4962524</wp:posOffset>
                </wp:positionH>
                <wp:positionV relativeFrom="paragraph">
                  <wp:posOffset>100965</wp:posOffset>
                </wp:positionV>
                <wp:extent cx="180975" cy="0"/>
                <wp:effectExtent l="33338" t="4762" r="80962" b="42863"/>
                <wp:wrapNone/>
                <wp:docPr id="52" name="Connecteur droit avec flèch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80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52" o:spid="_x0000_s1026" type="#_x0000_t32" style="position:absolute;margin-left:390.75pt;margin-top:7.95pt;width:14.25pt;height:0;rotation:90;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">
                <v:stroke endarrow="block"/>
              </v:shape>
            </w:pict>
          </mc:Fallback>
        </mc:AlternateContent>
      </w:r>
      <w:r w:rsidRPr="00EB6162">
        <w:rPr>
          <w:rFonts w:ascii="Arial" w:hAnsi="Arial" w:cs="Arial"/>
          <w:color w:val="000000"/>
          <w:sz w:val="26"/>
          <w:szCs w:val="26"/>
          <w:lang w:val="fr-FR"/>
        </w:rPr>
        <w:t xml:space="preserve">      </w:t>
      </w:r>
    </w:p>
    <w:p w:rsidR="00EB6162" w:rsidRPr="00EB6162" w:rsidRDefault="00EB6162" w:rsidP="00EB6162">
      <w:pPr>
        <w:shd w:val="clear" w:color="auto" w:fill="FFFFFF"/>
        <w:spacing w:line="288" w:lineRule="atLeast"/>
        <w:jc w:val="both"/>
        <w:rPr>
          <w:rFonts w:ascii="Arial" w:hAnsi="Arial" w:cs="Arial"/>
          <w:color w:val="000000"/>
          <w:sz w:val="26"/>
          <w:szCs w:val="26"/>
          <w:lang w:val="fr-FR"/>
        </w:rPr>
      </w:pPr>
      <w:r w:rsidRPr="00EB6162">
        <w:rPr>
          <w:rFonts w:ascii="Arial" w:hAnsi="Arial" w:cs="Arial"/>
          <w:color w:val="000000"/>
          <w:sz w:val="26"/>
          <w:szCs w:val="26"/>
          <w:lang w:val="fr-FR"/>
        </w:rPr>
        <w:t xml:space="preserve">         E</w:t>
      </w:r>
      <w:r w:rsidRPr="00EB6162">
        <w:rPr>
          <w:rFonts w:ascii="Arial" w:hAnsi="Arial" w:cs="Arial"/>
          <w:color w:val="000000"/>
          <w:sz w:val="16"/>
          <w:szCs w:val="16"/>
          <w:lang w:val="fr-FR"/>
        </w:rPr>
        <w:t>1</w:t>
      </w:r>
      <w:r w:rsidRPr="00EB6162">
        <w:rPr>
          <w:rFonts w:ascii="Arial" w:hAnsi="Arial" w:cs="Arial"/>
          <w:color w:val="000000"/>
          <w:sz w:val="26"/>
          <w:szCs w:val="26"/>
          <w:lang w:val="fr-FR"/>
        </w:rPr>
        <w:t xml:space="preserve">     E</w:t>
      </w:r>
      <w:r w:rsidRPr="00EB6162">
        <w:rPr>
          <w:rFonts w:ascii="Arial" w:hAnsi="Arial" w:cs="Arial"/>
          <w:color w:val="000000"/>
          <w:sz w:val="16"/>
          <w:szCs w:val="16"/>
          <w:lang w:val="fr-FR"/>
        </w:rPr>
        <w:t xml:space="preserve">2                 </w:t>
      </w:r>
      <w:proofErr w:type="spellStart"/>
      <w:r w:rsidRPr="00EB6162">
        <w:rPr>
          <w:rFonts w:ascii="Arial" w:hAnsi="Arial" w:cs="Arial"/>
          <w:color w:val="000000"/>
          <w:sz w:val="26"/>
          <w:szCs w:val="26"/>
          <w:lang w:val="fr-FR"/>
        </w:rPr>
        <w:t>E</w:t>
      </w:r>
      <w:r w:rsidRPr="00EB6162">
        <w:rPr>
          <w:rFonts w:ascii="Arial" w:hAnsi="Arial" w:cs="Arial"/>
          <w:color w:val="000000"/>
          <w:sz w:val="16"/>
          <w:szCs w:val="16"/>
          <w:lang w:val="fr-FR"/>
        </w:rPr>
        <w:t>k</w:t>
      </w:r>
      <w:proofErr w:type="spellEnd"/>
      <w:r w:rsidRPr="00EB6162">
        <w:rPr>
          <w:rFonts w:ascii="Arial" w:hAnsi="Arial" w:cs="Arial"/>
          <w:color w:val="000000"/>
          <w:sz w:val="16"/>
          <w:szCs w:val="16"/>
          <w:lang w:val="fr-FR"/>
        </w:rPr>
        <w:t xml:space="preserve">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k+1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N+1         </w:t>
      </w:r>
      <w:proofErr w:type="spellStart"/>
      <w:r w:rsidRPr="00EB6162">
        <w:rPr>
          <w:rFonts w:ascii="Arial" w:hAnsi="Arial" w:cs="Arial"/>
          <w:color w:val="000000"/>
          <w:sz w:val="26"/>
          <w:szCs w:val="26"/>
          <w:lang w:val="fr-FR"/>
        </w:rPr>
        <w:t>E</w:t>
      </w:r>
      <w:r w:rsidRPr="00EB6162">
        <w:rPr>
          <w:rFonts w:ascii="Arial" w:hAnsi="Arial" w:cs="Arial"/>
          <w:color w:val="000000"/>
          <w:sz w:val="16"/>
          <w:szCs w:val="16"/>
          <w:lang w:val="fr-FR"/>
        </w:rPr>
        <w:t>N+k</w:t>
      </w:r>
      <w:proofErr w:type="spellEnd"/>
      <w:r w:rsidRPr="00EB6162">
        <w:rPr>
          <w:rFonts w:ascii="Arial" w:hAnsi="Arial" w:cs="Arial"/>
          <w:color w:val="000000"/>
          <w:sz w:val="16"/>
          <w:szCs w:val="16"/>
          <w:lang w:val="fr-FR"/>
        </w:rPr>
        <w:t xml:space="preserve">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N+k+1              </w:t>
      </w:r>
      <w:r w:rsidRPr="00EB6162">
        <w:rPr>
          <w:rFonts w:ascii="Arial" w:hAnsi="Arial" w:cs="Arial"/>
          <w:color w:val="000000"/>
          <w:sz w:val="26"/>
          <w:szCs w:val="26"/>
          <w:lang w:val="fr-FR"/>
        </w:rPr>
        <w:t>E</w:t>
      </w:r>
      <w:r w:rsidRPr="00EB6162">
        <w:rPr>
          <w:rFonts w:ascii="Arial" w:hAnsi="Arial" w:cs="Arial"/>
          <w:color w:val="000000"/>
          <w:sz w:val="16"/>
          <w:szCs w:val="16"/>
          <w:lang w:val="fr-FR"/>
        </w:rPr>
        <w:t xml:space="preserve">N+S-1   </w:t>
      </w:r>
      <w:r w:rsidRPr="00EB6162">
        <w:rPr>
          <w:rFonts w:ascii="Arial" w:hAnsi="Arial" w:cs="Arial"/>
          <w:color w:val="000000"/>
          <w:sz w:val="26"/>
          <w:szCs w:val="26"/>
          <w:lang w:val="fr-FR"/>
        </w:rPr>
        <w:t>E</w:t>
      </w:r>
      <w:r w:rsidRPr="00EB6162">
        <w:rPr>
          <w:rFonts w:ascii="Arial" w:hAnsi="Arial" w:cs="Arial"/>
          <w:color w:val="000000"/>
          <w:sz w:val="16"/>
          <w:szCs w:val="16"/>
          <w:lang w:val="fr-FR"/>
        </w:rPr>
        <w:t>N+S</w:t>
      </w:r>
    </w:p>
    <w:p w:rsidR="00EB6162" w:rsidRPr="00EB6162" w:rsidRDefault="00EB6162" w:rsidP="00EB6162">
      <w:pPr>
        <w:jc w:val="both"/>
        <w:rPr>
          <w:lang w:val="fr-FR"/>
        </w:rPr>
      </w:pPr>
      <w:r>
        <w:rPr>
          <w:noProof/>
          <w:lang w:val="fr-FR" w:eastAsia="fr-FR"/>
        </w:rPr>
        <mc:AlternateContent>
          <mc:Choice Requires="wps">
            <w:drawing>
              <wp:anchor distT="4294967295" distB="4294967295" distL="114300" distR="114300" simplePos="0" relativeHeight="251681792" behindDoc="0" locked="0" layoutInCell="1" allowOverlap="1">
                <wp:simplePos x="0" y="0"/>
                <wp:positionH relativeFrom="column">
                  <wp:posOffset>271780</wp:posOffset>
                </wp:positionH>
                <wp:positionV relativeFrom="paragraph">
                  <wp:posOffset>84454</wp:posOffset>
                </wp:positionV>
                <wp:extent cx="2276475" cy="0"/>
                <wp:effectExtent l="38100" t="76200" r="28575" b="95250"/>
                <wp:wrapNone/>
                <wp:docPr id="54" name="Connecteur droit avec flèch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2764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54" o:spid="_x0000_s1026" type="#_x0000_t32" style="position:absolute;margin-left:21.4pt;margin-top:6.65pt;width:179.25pt;height:0;rotation:180;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">
                <v:stroke startarrow="block" endarrow="block"/>
              </v:shape>
            </w:pict>
          </mc:Fallback>
        </mc:AlternateContent>
      </w:r>
      <w:r>
        <w:rPr>
          <w:noProof/>
          <w:lang w:val="fr-FR" w:eastAsia="fr-FR"/>
        </w:rPr>
        <mc:AlternateContent>
          <mc:Choice Requires="wps">
            <w:drawing>
              <wp:anchor distT="4294967295" distB="4294967295" distL="114300" distR="114300" simplePos="0" relativeHeight="251682816" behindDoc="0" locked="0" layoutInCell="1" allowOverlap="1">
                <wp:simplePos x="0" y="0"/>
                <wp:positionH relativeFrom="column">
                  <wp:posOffset>2948305</wp:posOffset>
                </wp:positionH>
                <wp:positionV relativeFrom="paragraph">
                  <wp:posOffset>84454</wp:posOffset>
                </wp:positionV>
                <wp:extent cx="2228850" cy="0"/>
                <wp:effectExtent l="38100" t="76200" r="19050" b="9525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2288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55" o:spid="_x0000_s1026" type="#_x0000_t32" style="position:absolute;margin-left:232.15pt;margin-top:6.65pt;width:175.5pt;height:0;rotation:18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">
                <v:stroke startarrow="block" endarrow="block"/>
              </v:shape>
            </w:pict>
          </mc:Fallback>
        </mc:AlternateContent>
      </w:r>
    </w:p>
    <w:p w:rsidR="00EB6162" w:rsidRPr="00CF2A46" w:rsidRDefault="00EB6162" w:rsidP="00EB6162">
      <w:pPr>
        <w:jc w:val="both"/>
      </w:pPr>
      <w:r w:rsidRPr="00CF2A46">
        <w:t>The</w:t>
      </w:r>
      <w:r>
        <w:rPr>
          <w:position w:val="-6"/>
        </w:rPr>
        <w:object w:dxaOrig="285" w:dyaOrig="285">
          <v:shape id="_x0000_i1038" type="#_x0000_t75" style="width:14.25pt;height:14.25pt" o:ole="">
            <v:imagedata r:id="rId37" o:title=""/>
          </v:shape>
          <o:OLEObject Type="Embed" ProgID="Equation.3" ShapeID="_x0000_i1038" DrawAspect="Content" ObjectID="_1561881767" r:id="rId45"/>
        </w:object>
      </w:r>
      <w:r w:rsidRPr="00093E6C">
        <w:t>eavesdroppers</w:t>
      </w:r>
      <w:r w:rsidRPr="00CF2A46">
        <w:t xml:space="preserve"> </w:t>
      </w:r>
      <w:r w:rsidRPr="00093E6C">
        <w:t>with</w:t>
      </w:r>
      <w:r w:rsidRPr="00CF2A46">
        <w:t xml:space="preserve"> </w:t>
      </w:r>
      <w:r w:rsidRPr="00093E6C">
        <w:t>intercept-resend</w:t>
      </w:r>
      <w:r w:rsidRPr="00CF2A46">
        <w:t xml:space="preserve">            </w:t>
      </w:r>
      <w:proofErr w:type="gramStart"/>
      <w:r w:rsidRPr="001E1EFE">
        <w:t>The</w:t>
      </w:r>
      <w:proofErr w:type="gramEnd"/>
      <w:r>
        <w:rPr>
          <w:position w:val="-6"/>
        </w:rPr>
        <w:object w:dxaOrig="220" w:dyaOrig="279">
          <v:shape id="_x0000_i1039" type="#_x0000_t75" style="width:11.25pt;height:14.25pt" o:ole="">
            <v:imagedata r:id="rId46" o:title=""/>
          </v:shape>
          <o:OLEObject Type="Embed" ProgID="Equation.3" ShapeID="_x0000_i1039" DrawAspect="Content" ObjectID="_1561881768" r:id="rId47"/>
        </w:object>
      </w:r>
      <w:r w:rsidRPr="004909B7">
        <w:t>eavesdroppers</w:t>
      </w:r>
      <w:r w:rsidRPr="001E1EFE">
        <w:t xml:space="preserve"> </w:t>
      </w:r>
      <w:r w:rsidRPr="004909B7">
        <w:t>with</w:t>
      </w:r>
      <w:r w:rsidRPr="001E1EFE">
        <w:t xml:space="preserve"> </w:t>
      </w:r>
      <w:r w:rsidRPr="004909B7">
        <w:t>cloning</w:t>
      </w:r>
      <w:r w:rsidRPr="001E1EFE">
        <w:t xml:space="preserve"> </w:t>
      </w:r>
      <w:r w:rsidRPr="004909B7">
        <w:t>attacks</w:t>
      </w:r>
      <w:r>
        <w:t xml:space="preserve">     </w:t>
      </w:r>
    </w:p>
    <w:p w:rsidR="00EB6162" w:rsidRPr="00696AE7" w:rsidRDefault="00EB6162" w:rsidP="00EB6162">
      <w:pPr>
        <w:jc w:val="both"/>
      </w:pPr>
      <w:r w:rsidRPr="00CF2A46">
        <w:t xml:space="preserve">                           </w:t>
      </w:r>
      <w:proofErr w:type="gramStart"/>
      <w:r w:rsidRPr="00093E6C">
        <w:t>attacks</w:t>
      </w:r>
      <w:proofErr w:type="gramEnd"/>
      <w:r w:rsidRPr="00696AE7">
        <w:t xml:space="preserve">                                                  </w:t>
      </w:r>
    </w:p>
    <w:p w:rsidR="00EB6162" w:rsidRPr="009723B7" w:rsidRDefault="00EB6162" w:rsidP="009723B7">
      <w:pPr>
        <w:jc w:val="center"/>
      </w:pPr>
      <w:r w:rsidRPr="009723B7">
        <w:t xml:space="preserve">Figure 2: Model of </w:t>
      </w:r>
      <w:r w:rsidR="009723B7" w:rsidRPr="009723B7">
        <w:rPr>
          <w:position w:val="-6"/>
        </w:rPr>
        <w:object w:dxaOrig="279" w:dyaOrig="279">
          <v:shape id="_x0000_i1050" type="#_x0000_t75" style="width:14.25pt;height:14.25pt" o:ole="">
            <v:imagedata r:id="rId48" o:title=""/>
          </v:shape>
          <o:OLEObject Type="Embed" ProgID="Equation.3" ShapeID="_x0000_i1050" DrawAspect="Content" ObjectID="_1561881769" r:id="rId49"/>
        </w:object>
      </w:r>
      <w:r w:rsidRPr="009723B7">
        <w:t xml:space="preserve"> intercept-resend attacks followed by</w:t>
      </w:r>
      <w:r w:rsidR="009723B7" w:rsidRPr="009723B7">
        <w:rPr>
          <w:position w:val="-6"/>
        </w:rPr>
        <w:object w:dxaOrig="220" w:dyaOrig="279">
          <v:shape id="_x0000_i1051" type="#_x0000_t75" style="width:11.25pt;height:14.25pt" o:ole="">
            <v:imagedata r:id="rId50" o:title=""/>
          </v:shape>
          <o:OLEObject Type="Embed" ProgID="Equation.3" ShapeID="_x0000_i1051" DrawAspect="Content" ObjectID="_1561881770" r:id="rId51"/>
        </w:object>
      </w:r>
      <w:r w:rsidRPr="009723B7">
        <w:t xml:space="preserve"> cloning attacks.</w:t>
      </w:r>
    </w:p>
    <w:p w:rsidR="00EB6162" w:rsidRDefault="00EB6162" w:rsidP="00EB6162">
      <w:pPr>
        <w:autoSpaceDE w:val="0"/>
        <w:autoSpaceDN w:val="0"/>
        <w:adjustRightInd w:val="0"/>
        <w:spacing w:line="360" w:lineRule="auto"/>
        <w:jc w:val="both"/>
      </w:pPr>
    </w:p>
    <w:p w:rsidR="00EB6162" w:rsidRPr="00847E47" w:rsidRDefault="00EB6162" w:rsidP="009723B7">
      <w:pPr>
        <w:autoSpaceDE w:val="0"/>
        <w:autoSpaceDN w:val="0"/>
        <w:adjustRightInd w:val="0"/>
        <w:ind w:firstLine="720"/>
        <w:jc w:val="both"/>
        <w:rPr>
          <w:lang w:val="en-GB"/>
        </w:rPr>
      </w:pPr>
      <w:r>
        <w:t xml:space="preserve">According to </w:t>
      </w:r>
      <w:r w:rsidRPr="004909B7">
        <w:t>figure 1</w:t>
      </w:r>
      <w:r>
        <w:t xml:space="preserve">, Alice send a photon polarized which represents </w:t>
      </w:r>
      <w:r w:rsidRPr="00847E47">
        <w:rPr>
          <w:lang w:val="en-GB"/>
        </w:rPr>
        <w:t>randomly 1 or 0, with equal probability 1/2, to Bob.</w:t>
      </w:r>
      <w:r>
        <w:rPr>
          <w:lang w:val="en-GB"/>
        </w:rPr>
        <w:t xml:space="preserve"> Between two groups of eavesdroppers is placer on the quantum channel, the first one use cloning attack. </w:t>
      </w:r>
      <w:r w:rsidRPr="00847E47">
        <w:rPr>
          <w:lang w:val="en-GB"/>
        </w:rPr>
        <w:t xml:space="preserve">Each eavesdropper </w:t>
      </w:r>
      <w:r w:rsidRPr="00847E47">
        <w:rPr>
          <w:position w:val="-10"/>
          <w:lang w:val="en-GB"/>
        </w:rPr>
        <w:object w:dxaOrig="1300" w:dyaOrig="320">
          <v:shape id="_x0000_i1040" type="#_x0000_t75" style="width:65.25pt;height:15.75pt" o:ole="">
            <v:imagedata r:id="rId52" o:title=""/>
          </v:shape>
          <o:OLEObject Type="Embed" ProgID="Equation.3" ShapeID="_x0000_i1040" DrawAspect="Content" ObjectID="_1561881771" r:id="rId53"/>
        </w:object>
      </w:r>
      <w:r w:rsidRPr="00847E47">
        <w:rPr>
          <w:lang w:val="en-GB"/>
        </w:rPr>
        <w:t xml:space="preserve"> clone with </w:t>
      </w:r>
      <w:r>
        <w:rPr>
          <w:lang w:val="en-GB"/>
        </w:rPr>
        <w:t>an operator</w:t>
      </w:r>
      <w:r w:rsidRPr="00847E47">
        <w:rPr>
          <w:lang w:val="en-GB"/>
        </w:rPr>
        <w:t xml:space="preserve"> U</w:t>
      </w:r>
      <w:r>
        <w:rPr>
          <w:lang w:val="en-GB"/>
        </w:rPr>
        <w:t xml:space="preserve"> defined as</w:t>
      </w:r>
      <w:r w:rsidRPr="00847E47">
        <w:rPr>
          <w:lang w:val="en-GB"/>
        </w:rPr>
        <w:t xml:space="preserve">: </w:t>
      </w:r>
    </w:p>
    <w:p w:rsidR="00EB6162" w:rsidRPr="0077605A" w:rsidRDefault="00EB6162" w:rsidP="009723B7">
      <w:pPr>
        <w:autoSpaceDE w:val="0"/>
        <w:autoSpaceDN w:val="0"/>
        <w:adjustRightInd w:val="0"/>
        <w:jc w:val="both"/>
        <w:rPr>
          <w:lang w:val="en-GB"/>
        </w:rPr>
      </w:pPr>
      <w:r w:rsidRPr="00F109A9">
        <w:rPr>
          <w:position w:val="-14"/>
          <w:lang w:val="en-GB"/>
        </w:rPr>
        <w:object w:dxaOrig="2220" w:dyaOrig="400">
          <v:shape id="_x0000_i1041" type="#_x0000_t75" style="width:169.5pt;height:21pt" o:ole="">
            <v:imagedata r:id="rId54" o:title=""/>
          </v:shape>
          <o:OLEObject Type="Embed" ProgID="Equation.3" ShapeID="_x0000_i1041" DrawAspect="Content" ObjectID="_1561881772" r:id="rId55"/>
        </w:object>
      </w:r>
      <w:proofErr w:type="gramStart"/>
      <w:r>
        <w:rPr>
          <w:lang w:val="en-GB"/>
        </w:rPr>
        <w:t>and</w:t>
      </w:r>
      <w:proofErr w:type="gramEnd"/>
      <w:r>
        <w:rPr>
          <w:lang w:val="en-GB"/>
        </w:rPr>
        <w:t xml:space="preserve">  </w:t>
      </w:r>
      <w:r w:rsidRPr="00F109A9">
        <w:rPr>
          <w:position w:val="-14"/>
          <w:lang w:val="en-GB"/>
        </w:rPr>
        <w:object w:dxaOrig="2140" w:dyaOrig="400">
          <v:shape id="_x0000_i1042" type="#_x0000_t75" style="width:141pt;height:21pt" o:ole="">
            <v:imagedata r:id="rId56" o:title=""/>
          </v:shape>
          <o:OLEObject Type="Embed" ProgID="Equation.3" ShapeID="_x0000_i1042" DrawAspect="Content" ObjectID="_1561881773" r:id="rId57"/>
        </w:object>
      </w:r>
    </w:p>
    <w:p w:rsidR="00EB6162" w:rsidRPr="00847E47" w:rsidRDefault="00EB6162" w:rsidP="009723B7">
      <w:pPr>
        <w:shd w:val="clear" w:color="auto" w:fill="FFFFFF"/>
        <w:jc w:val="both"/>
        <w:rPr>
          <w:lang w:val="en-GB"/>
        </w:rPr>
      </w:pPr>
      <w:r w:rsidRPr="00847E47">
        <w:rPr>
          <w:position w:val="-10"/>
          <w:lang w:val="en-GB"/>
        </w:rPr>
        <w:object w:dxaOrig="279" w:dyaOrig="320">
          <v:shape id="_x0000_i1043" type="#_x0000_t75" style="width:14.25pt;height:15.75pt" o:ole="">
            <v:imagedata r:id="rId58" o:title=""/>
          </v:shape>
          <o:OLEObject Type="Embed" ProgID="Equation.3" ShapeID="_x0000_i1043" DrawAspect="Content" ObjectID="_1561881774" r:id="rId59"/>
        </w:object>
      </w:r>
      <w:r w:rsidRPr="00847E47">
        <w:rPr>
          <w:lang w:val="en-GB"/>
        </w:rPr>
        <w:t xml:space="preserve"> </w:t>
      </w:r>
      <w:proofErr w:type="gramStart"/>
      <w:r w:rsidRPr="00847E47">
        <w:rPr>
          <w:lang w:val="en-GB"/>
        </w:rPr>
        <w:t>will</w:t>
      </w:r>
      <w:proofErr w:type="gramEnd"/>
      <w:r w:rsidRPr="00847E47">
        <w:rPr>
          <w:lang w:val="en-GB"/>
        </w:rPr>
        <w:t xml:space="preserve"> use U in the base y which will be defined as follows:  </w:t>
      </w:r>
    </w:p>
    <w:p w:rsidR="00EB6162" w:rsidRDefault="00EB6162" w:rsidP="00EB6162">
      <w:pPr>
        <w:spacing w:line="360" w:lineRule="auto"/>
        <w:jc w:val="both"/>
        <w:rPr>
          <w:lang w:val="en-GB"/>
        </w:rPr>
      </w:pPr>
      <w:r w:rsidRPr="00F109A9">
        <w:rPr>
          <w:position w:val="-34"/>
          <w:lang w:val="en-GB"/>
        </w:rPr>
        <w:object w:dxaOrig="5780" w:dyaOrig="800">
          <v:shape id="_x0000_i1044" type="#_x0000_t75" style="width:380.25pt;height:44.25pt" o:ole="">
            <v:imagedata r:id="rId60" o:title=""/>
          </v:shape>
          <o:OLEObject Type="Embed" ProgID="Equation.3" ShapeID="_x0000_i1044" DrawAspect="Content" ObjectID="_1561881775" r:id="rId61"/>
        </w:object>
      </w:r>
    </w:p>
    <w:p w:rsidR="00EB6162" w:rsidRDefault="009723B7" w:rsidP="009723B7">
      <w:pPr>
        <w:jc w:val="both"/>
        <w:rPr>
          <w:lang w:val="en-GB"/>
        </w:rPr>
      </w:pPr>
      <w:r w:rsidRPr="009723B7">
        <w:rPr>
          <w:position w:val="-12"/>
          <w:lang w:val="en-GB"/>
        </w:rPr>
        <w:object w:dxaOrig="240" w:dyaOrig="360">
          <v:shape id="_x0000_i1059" type="#_x0000_t75" style="width:12pt;height:18pt" o:ole="">
            <v:imagedata r:id="rId62" o:title=""/>
          </v:shape>
          <o:OLEObject Type="Embed" ProgID="Equation.3" ShapeID="_x0000_i1059" DrawAspect="Content" ObjectID="_1561881776" r:id="rId63"/>
        </w:object>
      </w:r>
      <w:r w:rsidR="00EB6162">
        <w:rPr>
          <w:lang w:val="en-GB"/>
        </w:rPr>
        <w:t xml:space="preserve"> </w:t>
      </w:r>
      <w:proofErr w:type="gramStart"/>
      <w:r w:rsidR="00EB6162">
        <w:rPr>
          <w:lang w:val="en-GB"/>
        </w:rPr>
        <w:t>is</w:t>
      </w:r>
      <w:proofErr w:type="gramEnd"/>
      <w:r w:rsidR="00EB6162">
        <w:rPr>
          <w:lang w:val="en-GB"/>
        </w:rPr>
        <w:t xml:space="preserve"> the cloning angle, and it defined the force of attacks.</w:t>
      </w:r>
    </w:p>
    <w:p w:rsidR="00EB6162" w:rsidRDefault="00EB6162" w:rsidP="009723B7">
      <w:pPr>
        <w:ind w:firstLine="720"/>
        <w:jc w:val="both"/>
        <w:rPr>
          <w:lang w:val="en-GB"/>
        </w:rPr>
      </w:pPr>
      <w:r>
        <w:rPr>
          <w:lang w:val="en-GB"/>
        </w:rPr>
        <w:t xml:space="preserve">The second group use intercept-resend attacks. </w:t>
      </w:r>
      <w:r w:rsidRPr="00847E47">
        <w:rPr>
          <w:lang w:val="en-GB"/>
        </w:rPr>
        <w:t xml:space="preserve">Each eavesdropper </w:t>
      </w:r>
      <w:r w:rsidR="009723B7" w:rsidRPr="009723B7">
        <w:rPr>
          <w:position w:val="-12"/>
          <w:lang w:val="en-GB"/>
        </w:rPr>
        <w:object w:dxaOrig="2200" w:dyaOrig="360">
          <v:shape id="_x0000_i1052" type="#_x0000_t75" style="width:110.25pt;height:18pt" o:ole="">
            <v:imagedata r:id="rId64" o:title=""/>
          </v:shape>
          <o:OLEObject Type="Embed" ProgID="Equation.3" ShapeID="_x0000_i1052" DrawAspect="Content" ObjectID="_1561881777" r:id="rId65"/>
        </w:object>
      </w:r>
      <w:r>
        <w:rPr>
          <w:lang w:val="en-GB"/>
        </w:rPr>
        <w:t xml:space="preserve"> intercepts, with probability</w:t>
      </w:r>
      <w:r w:rsidR="009723B7" w:rsidRPr="009723B7">
        <w:rPr>
          <w:position w:val="-12"/>
          <w:lang w:val="en-GB"/>
        </w:rPr>
        <w:object w:dxaOrig="279" w:dyaOrig="360">
          <v:shape id="_x0000_i1053" type="#_x0000_t75" style="width:14.25pt;height:18pt" o:ole="">
            <v:imagedata r:id="rId66" o:title=""/>
          </v:shape>
          <o:OLEObject Type="Embed" ProgID="Equation.3" ShapeID="_x0000_i1053" DrawAspect="Content" ObjectID="_1561881778" r:id="rId67"/>
        </w:object>
      </w:r>
      <w:r>
        <w:rPr>
          <w:lang w:val="en-GB"/>
        </w:rPr>
        <w:t>, the photon emitted by the eavesdropper</w:t>
      </w:r>
      <w:r w:rsidR="009723B7" w:rsidRPr="009723B7">
        <w:rPr>
          <w:position w:val="-12"/>
          <w:lang w:val="en-GB"/>
        </w:rPr>
        <w:object w:dxaOrig="420" w:dyaOrig="360">
          <v:shape id="_x0000_i1054" type="#_x0000_t75" style="width:21pt;height:18pt" o:ole="">
            <v:imagedata r:id="rId68" o:title=""/>
          </v:shape>
          <o:OLEObject Type="Embed" ProgID="Equation.3" ShapeID="_x0000_i1054" DrawAspect="Content" ObjectID="_1561881779" r:id="rId69"/>
        </w:object>
      </w:r>
      <w:r>
        <w:rPr>
          <w:lang w:val="en-GB"/>
        </w:rPr>
        <w:t>, measures its polarization state and resends it, in its measured polarization state, to the eavesdropper</w:t>
      </w:r>
      <w:r w:rsidR="009723B7" w:rsidRPr="009723B7">
        <w:rPr>
          <w:position w:val="-12"/>
          <w:lang w:val="en-GB"/>
        </w:rPr>
        <w:object w:dxaOrig="420" w:dyaOrig="360">
          <v:shape id="_x0000_i1055" type="#_x0000_t75" style="width:21pt;height:18pt" o:ole="">
            <v:imagedata r:id="rId70" o:title=""/>
          </v:shape>
          <o:OLEObject Type="Embed" ProgID="Equation.3" ShapeID="_x0000_i1055" DrawAspect="Content" ObjectID="_1561881780" r:id="rId71"/>
        </w:object>
      </w:r>
      <w:r>
        <w:rPr>
          <w:lang w:val="en-GB"/>
        </w:rPr>
        <w:t>.</w:t>
      </w:r>
    </w:p>
    <w:p w:rsidR="00EB6162" w:rsidRDefault="00EB6162" w:rsidP="009723B7">
      <w:pPr>
        <w:ind w:firstLine="720"/>
        <w:jc w:val="both"/>
        <w:rPr>
          <w:lang w:val="en-GB"/>
        </w:rPr>
      </w:pPr>
      <w:r>
        <w:rPr>
          <w:lang w:val="en-GB"/>
        </w:rPr>
        <w:t>However, i</w:t>
      </w:r>
      <w:r w:rsidRPr="004617B8">
        <w:rPr>
          <w:lang w:val="en-GB"/>
        </w:rPr>
        <w:t>n the second figure</w:t>
      </w:r>
      <w:r>
        <w:rPr>
          <w:lang w:val="en-GB"/>
        </w:rPr>
        <w:t xml:space="preserve"> (Figure 2)</w:t>
      </w:r>
      <w:r w:rsidRPr="004617B8">
        <w:rPr>
          <w:lang w:val="en-GB"/>
        </w:rPr>
        <w:t xml:space="preserve"> the roles of the groups of </w:t>
      </w:r>
      <w:r>
        <w:rPr>
          <w:lang w:val="en-GB"/>
        </w:rPr>
        <w:t>eavesdroppers</w:t>
      </w:r>
      <w:r w:rsidRPr="004617B8">
        <w:rPr>
          <w:lang w:val="en-GB"/>
        </w:rPr>
        <w:t xml:space="preserve"> are reversed, </w:t>
      </w:r>
      <w:proofErr w:type="spellStart"/>
      <w:r w:rsidRPr="004617B8">
        <w:rPr>
          <w:lang w:val="en-GB"/>
        </w:rPr>
        <w:t>ie</w:t>
      </w:r>
      <w:proofErr w:type="spellEnd"/>
      <w:r>
        <w:rPr>
          <w:lang w:val="en-GB"/>
        </w:rPr>
        <w:t xml:space="preserve"> Alice send a polarised photon and each eavesdropper </w:t>
      </w:r>
      <w:r w:rsidR="009723B7" w:rsidRPr="009723B7">
        <w:rPr>
          <w:position w:val="-12"/>
          <w:lang w:val="en-GB"/>
        </w:rPr>
        <w:object w:dxaOrig="1400" w:dyaOrig="360">
          <v:shape id="_x0000_i1056" type="#_x0000_t75" style="width:70.5pt;height:18pt" o:ole="">
            <v:imagedata r:id="rId72" o:title=""/>
          </v:shape>
          <o:OLEObject Type="Embed" ProgID="Equation.3" ShapeID="_x0000_i1056" DrawAspect="Content" ObjectID="_1561881781" r:id="rId73"/>
        </w:object>
      </w:r>
      <w:r>
        <w:rPr>
          <w:lang w:val="en-GB"/>
        </w:rPr>
        <w:t>from the  first group intercepts the photon with probability</w:t>
      </w:r>
      <w:r w:rsidR="009723B7" w:rsidRPr="009723B7">
        <w:rPr>
          <w:position w:val="-12"/>
          <w:lang w:val="en-GB"/>
        </w:rPr>
        <w:object w:dxaOrig="279" w:dyaOrig="360">
          <v:shape id="_x0000_i1058" type="#_x0000_t75" style="width:14.25pt;height:18pt" o:ole="">
            <v:imagedata r:id="rId74" o:title=""/>
          </v:shape>
          <o:OLEObject Type="Embed" ProgID="Equation.3" ShapeID="_x0000_i1058" DrawAspect="Content" ObjectID="_1561881782" r:id="rId75"/>
        </w:object>
      </w:r>
      <w:r>
        <w:rPr>
          <w:lang w:val="en-GB"/>
        </w:rPr>
        <w:t xml:space="preserve">and each eavesdropper </w:t>
      </w:r>
      <w:r w:rsidR="009723B7" w:rsidRPr="009723B7">
        <w:rPr>
          <w:position w:val="-12"/>
          <w:lang w:val="en-GB"/>
        </w:rPr>
        <w:object w:dxaOrig="2200" w:dyaOrig="360">
          <v:shape id="_x0000_i1057" type="#_x0000_t75" style="width:110.25pt;height:18pt" o:ole="">
            <v:imagedata r:id="rId76" o:title=""/>
          </v:shape>
          <o:OLEObject Type="Embed" ProgID="Equation.3" ShapeID="_x0000_i1057" DrawAspect="Content" ObjectID="_1561881783" r:id="rId77"/>
        </w:object>
      </w:r>
      <w:r>
        <w:rPr>
          <w:lang w:val="en-GB"/>
        </w:rPr>
        <w:t>from the  second group use the cloning operator U d</w:t>
      </w:r>
      <w:r w:rsidRPr="00FA25CF">
        <w:rPr>
          <w:lang w:val="en-GB"/>
        </w:rPr>
        <w:t>efined above</w:t>
      </w:r>
      <w:r>
        <w:rPr>
          <w:lang w:val="en-GB"/>
        </w:rPr>
        <w:t>.</w:t>
      </w:r>
    </w:p>
    <w:p w:rsidR="00EB6162" w:rsidRPr="00EB6162" w:rsidRDefault="00EB6162" w:rsidP="00A51892">
      <w:pPr>
        <w:ind w:firstLine="720"/>
        <w:jc w:val="both"/>
        <w:rPr>
          <w:lang w:val="en-GB"/>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D250A8">
        <w:rPr>
          <w:b/>
          <w:bCs/>
        </w:rPr>
        <w:t xml:space="preserve"> </w:t>
      </w:r>
    </w:p>
    <w:p w:rsidR="009723B7" w:rsidRPr="009723B7" w:rsidRDefault="009723B7" w:rsidP="00DB67A2">
      <w:pPr>
        <w:ind w:firstLine="426"/>
        <w:jc w:val="both"/>
        <w:rPr>
          <w:lang w:val="id-ID"/>
        </w:rPr>
      </w:pPr>
      <w:r>
        <w:t>In this section we calculate t</w:t>
      </w:r>
      <w:r w:rsidRPr="005054B7">
        <w:t xml:space="preserve">he </w:t>
      </w:r>
      <w:r w:rsidRPr="006543CD">
        <w:t xml:space="preserve">quantum error </w:t>
      </w:r>
      <w:r w:rsidRPr="009E2FD7">
        <w:rPr>
          <w:position w:val="-12"/>
        </w:rPr>
        <w:object w:dxaOrig="420" w:dyaOrig="360">
          <v:shape id="_x0000_i1060" type="#_x0000_t75" style="width:20.25pt;height:18.75pt" o:ole="">
            <v:imagedata r:id="rId78" o:title=""/>
          </v:shape>
          <o:OLEObject Type="Embed" ProgID="Equation.3" ShapeID="_x0000_i1060" DrawAspect="Content" ObjectID="_1561881784" r:id="rId79"/>
        </w:object>
      </w:r>
      <w:r w:rsidRPr="006543CD">
        <w:t xml:space="preserve"> </w:t>
      </w:r>
      <w:r>
        <w:t>and t</w:t>
      </w:r>
      <w:r w:rsidRPr="005054B7">
        <w:t>he mutual information between Alice and Bo</w:t>
      </w:r>
      <w:r>
        <w:t xml:space="preserve">b and </w:t>
      </w:r>
      <w:r w:rsidRPr="009723B7">
        <w:rPr>
          <w:lang w:val="id-ID"/>
        </w:rPr>
        <w:t xml:space="preserve">between Alice and the </w:t>
      </w:r>
      <w:proofErr w:type="spellStart"/>
      <w:r w:rsidRPr="009723B7">
        <w:rPr>
          <w:lang w:val="id-ID"/>
        </w:rPr>
        <w:t>mth</w:t>
      </w:r>
      <w:proofErr w:type="spellEnd"/>
      <w:r w:rsidRPr="009723B7">
        <w:rPr>
          <w:lang w:val="id-ID"/>
        </w:rPr>
        <w:t xml:space="preserve"> eavesdroppers defined as follow:</w:t>
      </w:r>
    </w:p>
    <w:p w:rsidR="009723B7" w:rsidRPr="009723B7" w:rsidRDefault="009723B7" w:rsidP="009723B7">
      <w:pPr>
        <w:rPr>
          <w:lang w:val="id-ID"/>
        </w:rPr>
      </w:pPr>
      <w:r w:rsidRPr="009723B7">
        <w:rPr>
          <w:lang w:val="id-ID"/>
        </w:rPr>
        <w:object w:dxaOrig="6405" w:dyaOrig="345">
          <v:shape id="_x0000_i1061" type="#_x0000_t75" style="width:320.25pt;height:17.25pt" o:ole="">
            <v:imagedata r:id="rId80" o:title=""/>
          </v:shape>
          <o:OLEObject Type="Embed" ProgID="Equation.3" ShapeID="_x0000_i1061" DrawAspect="Content" ObjectID="_1561881785" r:id="rId81"/>
        </w:object>
      </w:r>
      <w:r w:rsidRPr="009723B7">
        <w:rPr>
          <w:lang w:val="id-ID"/>
        </w:rPr>
        <w:t xml:space="preserve">                                   </w:t>
      </w:r>
    </w:p>
    <w:p w:rsidR="009723B7" w:rsidRPr="009723B7" w:rsidRDefault="009723B7" w:rsidP="009723B7">
      <w:pPr>
        <w:rPr>
          <w:lang w:val="id-ID"/>
        </w:rPr>
      </w:pPr>
      <w:r w:rsidRPr="009723B7">
        <w:rPr>
          <w:lang w:val="id-ID"/>
        </w:rPr>
        <w:object w:dxaOrig="6840" w:dyaOrig="375">
          <v:shape id="_x0000_i1062" type="#_x0000_t75" style="width:342pt;height:18.75pt" o:ole="">
            <v:imagedata r:id="rId82" o:title=""/>
          </v:shape>
          <o:OLEObject Type="Embed" ProgID="Equation.3" ShapeID="_x0000_i1062" DrawAspect="Content" ObjectID="_1561881786" r:id="rId83"/>
        </w:object>
      </w:r>
      <w:r w:rsidRPr="009723B7">
        <w:rPr>
          <w:lang w:val="id-ID"/>
        </w:rPr>
        <w:t xml:space="preserve">                           </w:t>
      </w:r>
    </w:p>
    <w:p w:rsidR="009723B7" w:rsidRPr="009723B7" w:rsidRDefault="009723B7" w:rsidP="00343471">
      <w:pPr>
        <w:rPr>
          <w:lang w:val="id-ID"/>
        </w:rPr>
      </w:pPr>
      <w:r w:rsidRPr="009723B7">
        <w:rPr>
          <w:lang w:val="id-ID"/>
        </w:rPr>
        <w:t xml:space="preserve">With  </w:t>
      </w:r>
      <w:r w:rsidR="00343471" w:rsidRPr="00DB67A2">
        <w:rPr>
          <w:position w:val="-10"/>
          <w:lang w:val="id-ID"/>
        </w:rPr>
        <w:object w:dxaOrig="2380" w:dyaOrig="340">
          <v:shape id="_x0000_i1078" type="#_x0000_t75" style="width:119.25pt;height:17.25pt" o:ole="">
            <v:imagedata r:id="rId84" o:title=""/>
          </v:shape>
          <o:OLEObject Type="Embed" ProgID="Equation.3" ShapeID="_x0000_i1078" DrawAspect="Content" ObjectID="_1561881787" r:id="rId85"/>
        </w:object>
      </w:r>
      <w:r w:rsidRPr="009723B7">
        <w:rPr>
          <w:lang w:val="id-ID"/>
        </w:rPr>
        <w:t xml:space="preserve"> and  </w:t>
      </w:r>
      <w:r w:rsidR="00DB67A2" w:rsidRPr="00DB67A2">
        <w:rPr>
          <w:position w:val="-14"/>
          <w:lang w:val="id-ID"/>
        </w:rPr>
        <w:object w:dxaOrig="2540" w:dyaOrig="380">
          <v:shape id="_x0000_i1063" type="#_x0000_t75" style="width:126.75pt;height:18.75pt" o:ole="">
            <v:imagedata r:id="rId86" o:title=""/>
          </v:shape>
          <o:OLEObject Type="Embed" ProgID="Equation.3" ShapeID="_x0000_i1063" DrawAspect="Content" ObjectID="_1561881788" r:id="rId87"/>
        </w:object>
      </w:r>
    </w:p>
    <w:p w:rsidR="009723B7" w:rsidRPr="009723B7" w:rsidRDefault="00DB67A2" w:rsidP="00DB67A2">
      <w:pPr>
        <w:jc w:val="both"/>
        <w:rPr>
          <w:lang w:val="id-ID"/>
        </w:rPr>
      </w:pPr>
      <w:r w:rsidRPr="00DB67A2">
        <w:rPr>
          <w:position w:val="-10"/>
          <w:lang w:val="id-ID"/>
        </w:rPr>
        <w:object w:dxaOrig="940" w:dyaOrig="340">
          <v:shape id="_x0000_i1064" type="#_x0000_t75" style="width:37.5pt;height:17.25pt" o:ole="">
            <v:imagedata r:id="rId88" o:title=""/>
          </v:shape>
          <o:OLEObject Type="Embed" ProgID="Equation.3" ShapeID="_x0000_i1064" DrawAspect="Content" ObjectID="_1561881789" r:id="rId89"/>
        </w:object>
      </w:r>
      <w:r w:rsidR="009723B7" w:rsidRPr="009723B7">
        <w:rPr>
          <w:lang w:val="id-ID"/>
        </w:rPr>
        <w:t xml:space="preserve"> is the conditional   probability that Bob or </w:t>
      </w:r>
      <w:r w:rsidRPr="00DB67A2">
        <w:rPr>
          <w:position w:val="-12"/>
          <w:lang w:val="id-ID"/>
        </w:rPr>
        <w:object w:dxaOrig="340" w:dyaOrig="360">
          <v:shape id="_x0000_i1065" type="#_x0000_t75" style="width:17.25pt;height:18pt" o:ole="">
            <v:imagedata r:id="rId90" o:title=""/>
          </v:shape>
          <o:OLEObject Type="Embed" ProgID="Equation.3" ShapeID="_x0000_i1065" DrawAspect="Content" ObjectID="_1561881790" r:id="rId91"/>
        </w:object>
      </w:r>
      <w:r w:rsidR="009723B7" w:rsidRPr="009723B7">
        <w:rPr>
          <w:lang w:val="id-ID"/>
        </w:rPr>
        <w:t xml:space="preserve"> receive a photon polarized horizontally (vertically) </w:t>
      </w:r>
      <w:r w:rsidRPr="00DB67A2">
        <w:rPr>
          <w:position w:val="-10"/>
          <w:lang w:val="id-ID"/>
        </w:rPr>
        <w:object w:dxaOrig="220" w:dyaOrig="260">
          <v:shape id="_x0000_i1076" type="#_x0000_t75" style="width:10.5pt;height:13.5pt" o:ole="">
            <v:imagedata r:id="rId92" o:title=""/>
          </v:shape>
          <o:OLEObject Type="Embed" ProgID="Equation.3" ShapeID="_x0000_i1076" DrawAspect="Content" ObjectID="_1561881791" r:id="rId93"/>
        </w:object>
      </w:r>
      <w:r w:rsidR="009723B7" w:rsidRPr="009723B7">
        <w:rPr>
          <w:lang w:val="id-ID"/>
        </w:rPr>
        <w:t xml:space="preserve">=0,1 with respect that Alice send a photon polarized horizontally (vertically)  </w:t>
      </w:r>
      <w:r w:rsidRPr="00DB67A2">
        <w:rPr>
          <w:position w:val="-10"/>
          <w:lang w:val="id-ID"/>
        </w:rPr>
        <w:object w:dxaOrig="300" w:dyaOrig="340">
          <v:shape id="_x0000_i1066" type="#_x0000_t75" style="width:15pt;height:17.25pt" o:ole="">
            <v:imagedata r:id="rId94" o:title=""/>
          </v:shape>
          <o:OLEObject Type="Embed" ProgID="Equation.3" ShapeID="_x0000_i1066" DrawAspect="Content" ObjectID="_1561881792" r:id="rId95"/>
        </w:object>
      </w:r>
      <w:r w:rsidR="009723B7" w:rsidRPr="009723B7">
        <w:rPr>
          <w:lang w:val="id-ID"/>
        </w:rPr>
        <w:t>=0,1.</w:t>
      </w:r>
    </w:p>
    <w:p w:rsidR="009723B7" w:rsidRPr="009723B7" w:rsidRDefault="009723B7" w:rsidP="00DB67A2">
      <w:pPr>
        <w:jc w:val="both"/>
        <w:rPr>
          <w:lang w:val="id-ID"/>
        </w:rPr>
      </w:pPr>
      <w:r w:rsidRPr="009723B7">
        <w:rPr>
          <w:lang w:val="id-ID"/>
        </w:rPr>
        <w:t xml:space="preserve">All this conditional probabilities depend on the models attacks described in the previous section; In fact, we will study the quantum key distribution and the two cases will be distinguished if the group of cloning attacks is placed first or last. </w:t>
      </w:r>
    </w:p>
    <w:p w:rsidR="009723B7" w:rsidRPr="009723B7" w:rsidRDefault="009723B7" w:rsidP="00DB67A2">
      <w:pPr>
        <w:autoSpaceDE w:val="0"/>
        <w:autoSpaceDN w:val="0"/>
        <w:adjustRightInd w:val="0"/>
        <w:jc w:val="both"/>
        <w:rPr>
          <w:lang w:val="id-ID"/>
        </w:rPr>
      </w:pPr>
      <w:r w:rsidRPr="009723B7">
        <w:rPr>
          <w:lang w:val="id-ID"/>
        </w:rPr>
        <w:t>The lost information between Alice and Bob corresponds to the maximum information copied by the entire eavesdroppers:</w:t>
      </w:r>
    </w:p>
    <w:p w:rsidR="009723B7" w:rsidRPr="009723B7" w:rsidRDefault="009723B7" w:rsidP="00DB67A2">
      <w:pPr>
        <w:autoSpaceDE w:val="0"/>
        <w:autoSpaceDN w:val="0"/>
        <w:adjustRightInd w:val="0"/>
        <w:jc w:val="both"/>
        <w:rPr>
          <w:lang w:val="id-ID"/>
        </w:rPr>
      </w:pPr>
      <w:r w:rsidRPr="009723B7">
        <w:rPr>
          <w:lang w:val="id-ID"/>
        </w:rPr>
        <w:t xml:space="preserve">                                             </w:t>
      </w:r>
      <w:r w:rsidR="00DB67A2" w:rsidRPr="00DB67A2">
        <w:rPr>
          <w:position w:val="-22"/>
          <w:lang w:val="id-ID"/>
        </w:rPr>
        <w:object w:dxaOrig="2360" w:dyaOrig="460">
          <v:shape id="_x0000_i1068" type="#_x0000_t75" style="width:118.5pt;height:22.5pt" o:ole="">
            <v:imagedata r:id="rId96" o:title=""/>
          </v:shape>
          <o:OLEObject Type="Embed" ProgID="Equation.3" ShapeID="_x0000_i1068" DrawAspect="Content" ObjectID="_1561881793" r:id="rId97"/>
        </w:object>
      </w:r>
      <w:r w:rsidRPr="009723B7">
        <w:rPr>
          <w:lang w:val="id-ID"/>
        </w:rPr>
        <w:t xml:space="preserve">                                  </w:t>
      </w:r>
    </w:p>
    <w:p w:rsidR="009723B7" w:rsidRPr="009723B7" w:rsidRDefault="009723B7" w:rsidP="00DB67A2">
      <w:pPr>
        <w:autoSpaceDE w:val="0"/>
        <w:autoSpaceDN w:val="0"/>
        <w:adjustRightInd w:val="0"/>
        <w:jc w:val="both"/>
        <w:rPr>
          <w:lang w:val="id-ID"/>
        </w:rPr>
      </w:pPr>
      <w:r w:rsidRPr="009723B7">
        <w:rPr>
          <w:lang w:val="id-ID"/>
        </w:rPr>
        <w:t xml:space="preserve">The error probability </w:t>
      </w:r>
      <w:r w:rsidR="00DB67A2" w:rsidRPr="00DB67A2">
        <w:rPr>
          <w:position w:val="-12"/>
          <w:lang w:val="id-ID"/>
        </w:rPr>
        <w:object w:dxaOrig="380" w:dyaOrig="360">
          <v:shape id="_x0000_i1067" type="#_x0000_t75" style="width:18.75pt;height:18.75pt" o:ole="">
            <v:imagedata r:id="rId98" o:title=""/>
          </v:shape>
          <o:OLEObject Type="Embed" ProgID="Equation.3" ShapeID="_x0000_i1067" DrawAspect="Content" ObjectID="_1561881794" r:id="rId99"/>
        </w:object>
      </w:r>
      <w:r w:rsidRPr="009723B7">
        <w:rPr>
          <w:lang w:val="id-ID"/>
        </w:rPr>
        <w:t xml:space="preserve"> is given by:</w:t>
      </w:r>
    </w:p>
    <w:p w:rsidR="009723B7" w:rsidRPr="009723B7" w:rsidRDefault="009723B7" w:rsidP="00DB67A2">
      <w:pPr>
        <w:jc w:val="both"/>
        <w:rPr>
          <w:lang w:val="id-ID"/>
        </w:rPr>
      </w:pPr>
      <w:r w:rsidRPr="009723B7">
        <w:rPr>
          <w:lang w:val="id-ID"/>
        </w:rPr>
        <w:t xml:space="preserve">                                      </w:t>
      </w:r>
      <w:r w:rsidR="00DB67A2" w:rsidRPr="00DB67A2">
        <w:rPr>
          <w:position w:val="-32"/>
          <w:lang w:val="id-ID"/>
        </w:rPr>
        <w:object w:dxaOrig="4500" w:dyaOrig="700">
          <v:shape id="_x0000_i1075" type="#_x0000_t75" style="width:225pt;height:34.5pt" o:ole="">
            <v:imagedata r:id="rId100" o:title=""/>
          </v:shape>
          <o:OLEObject Type="Embed" ProgID="Equation.3" ShapeID="_x0000_i1075" DrawAspect="Content" ObjectID="_1561881795" r:id="rId101"/>
        </w:object>
      </w:r>
      <w:r w:rsidRPr="009723B7">
        <w:rPr>
          <w:lang w:val="id-ID"/>
        </w:rPr>
        <w:t xml:space="preserve">              </w:t>
      </w:r>
    </w:p>
    <w:p w:rsidR="009723B7" w:rsidRPr="009723B7" w:rsidRDefault="009723B7" w:rsidP="00DB67A2">
      <w:pPr>
        <w:autoSpaceDE w:val="0"/>
        <w:autoSpaceDN w:val="0"/>
        <w:adjustRightInd w:val="0"/>
        <w:jc w:val="both"/>
        <w:rPr>
          <w:lang w:val="id-ID"/>
        </w:rPr>
      </w:pPr>
      <w:r w:rsidRPr="009723B7">
        <w:rPr>
          <w:lang w:val="id-ID"/>
        </w:rPr>
        <w:lastRenderedPageBreak/>
        <w:t xml:space="preserve">The quantum error </w:t>
      </w:r>
      <w:r w:rsidR="00DB67A2" w:rsidRPr="00DB67A2">
        <w:rPr>
          <w:position w:val="-12"/>
          <w:lang w:val="id-ID"/>
        </w:rPr>
        <w:object w:dxaOrig="420" w:dyaOrig="360">
          <v:shape id="_x0000_i1077" type="#_x0000_t75" style="width:20.25pt;height:18.75pt" o:ole="">
            <v:imagedata r:id="rId102" o:title=""/>
          </v:shape>
          <o:OLEObject Type="Embed" ProgID="Equation.3" ShapeID="_x0000_i1077" DrawAspect="Content" ObjectID="_1561881796" r:id="rId103"/>
        </w:object>
      </w:r>
      <w:r w:rsidRPr="009723B7">
        <w:rPr>
          <w:lang w:val="id-ID"/>
        </w:rPr>
        <w:t xml:space="preserve"> is the value of the error probability </w:t>
      </w:r>
      <w:r w:rsidR="00DB67A2" w:rsidRPr="00DB67A2">
        <w:rPr>
          <w:position w:val="-12"/>
          <w:lang w:val="id-ID"/>
        </w:rPr>
        <w:object w:dxaOrig="380" w:dyaOrig="360">
          <v:shape id="_x0000_i1070" type="#_x0000_t75" style="width:18.75pt;height:18.75pt" o:ole="">
            <v:imagedata r:id="rId104" o:title=""/>
          </v:shape>
          <o:OLEObject Type="Embed" ProgID="Equation.3" ShapeID="_x0000_i1070" DrawAspect="Content" ObjectID="_1561881797" r:id="rId105"/>
        </w:object>
      </w:r>
      <w:r w:rsidRPr="009723B7">
        <w:rPr>
          <w:lang w:val="id-ID"/>
        </w:rPr>
        <w:t xml:space="preserve"> for which</w:t>
      </w:r>
      <w:r w:rsidR="00DB67A2" w:rsidRPr="00DB67A2">
        <w:rPr>
          <w:position w:val="-10"/>
          <w:lang w:val="id-ID"/>
        </w:rPr>
        <w:object w:dxaOrig="1719" w:dyaOrig="320">
          <v:shape id="_x0000_i1069" type="#_x0000_t75" style="width:86.25pt;height:15.75pt" o:ole="">
            <v:imagedata r:id="rId106" o:title=""/>
          </v:shape>
          <o:OLEObject Type="Embed" ProgID="Equation.3" ShapeID="_x0000_i1069" DrawAspect="Content" ObjectID="_1561881798" r:id="rId107"/>
        </w:object>
      </w:r>
      <w:r w:rsidRPr="009723B7">
        <w:rPr>
          <w:lang w:val="id-ID"/>
        </w:rPr>
        <w:t>. However, for</w:t>
      </w:r>
      <w:r w:rsidR="00DB67A2" w:rsidRPr="00DB67A2">
        <w:rPr>
          <w:position w:val="-12"/>
          <w:lang w:val="id-ID"/>
        </w:rPr>
        <w:object w:dxaOrig="1020" w:dyaOrig="360">
          <v:shape id="_x0000_i1072" type="#_x0000_t75" style="width:50.25pt;height:18.75pt" o:ole="">
            <v:imagedata r:id="rId108" o:title=""/>
          </v:shape>
          <o:OLEObject Type="Embed" ProgID="Equation.3" ShapeID="_x0000_i1072" DrawAspect="Content" ObjectID="_1561881799" r:id="rId109"/>
        </w:object>
      </w:r>
      <w:r w:rsidRPr="009723B7">
        <w:rPr>
          <w:lang w:val="id-ID"/>
        </w:rPr>
        <w:t xml:space="preserve">, </w:t>
      </w:r>
      <w:r w:rsidR="00DB67A2" w:rsidRPr="00DB67A2">
        <w:rPr>
          <w:position w:val="-10"/>
          <w:lang w:val="id-ID"/>
        </w:rPr>
        <w:object w:dxaOrig="1719" w:dyaOrig="320">
          <v:shape id="_x0000_i1071" type="#_x0000_t75" style="width:86.25pt;height:15.75pt" o:ole="">
            <v:imagedata r:id="rId110" o:title=""/>
          </v:shape>
          <o:OLEObject Type="Embed" ProgID="Equation.3" ShapeID="_x0000_i1071" DrawAspect="Content" ObjectID="_1561881800" r:id="rId111"/>
        </w:object>
      </w:r>
      <w:r w:rsidRPr="009723B7">
        <w:rPr>
          <w:lang w:val="id-ID"/>
        </w:rPr>
        <w:t xml:space="preserve">, while for </w:t>
      </w:r>
      <w:r w:rsidR="00DB67A2" w:rsidRPr="00DB67A2">
        <w:rPr>
          <w:position w:val="-12"/>
          <w:lang w:val="id-ID"/>
        </w:rPr>
        <w:object w:dxaOrig="1020" w:dyaOrig="360">
          <v:shape id="_x0000_i1073" type="#_x0000_t75" style="width:51pt;height:18.75pt" o:ole="">
            <v:imagedata r:id="rId112" o:title=""/>
          </v:shape>
          <o:OLEObject Type="Embed" ProgID="Equation.3" ShapeID="_x0000_i1073" DrawAspect="Content" ObjectID="_1561881801" r:id="rId113"/>
        </w:object>
      </w:r>
      <w:r w:rsidRPr="009723B7">
        <w:rPr>
          <w:lang w:val="id-ID"/>
        </w:rPr>
        <w:t xml:space="preserve">, </w:t>
      </w:r>
      <w:r w:rsidR="00DB67A2" w:rsidRPr="00DB67A2">
        <w:rPr>
          <w:position w:val="-10"/>
          <w:lang w:val="id-ID"/>
        </w:rPr>
        <w:object w:dxaOrig="1719" w:dyaOrig="320">
          <v:shape id="_x0000_i1074" type="#_x0000_t75" style="width:86.25pt;height:15.75pt" o:ole="">
            <v:imagedata r:id="rId114" o:title=""/>
          </v:shape>
          <o:OLEObject Type="Embed" ProgID="Equation.3" ShapeID="_x0000_i1074" DrawAspect="Content" ObjectID="_1561881802" r:id="rId115"/>
        </w:object>
      </w:r>
    </w:p>
    <w:p w:rsidR="009723B7" w:rsidRPr="00DB67A2" w:rsidRDefault="009723B7" w:rsidP="00904D6D">
      <w:pPr>
        <w:ind w:firstLine="720"/>
        <w:jc w:val="both"/>
      </w:pPr>
    </w:p>
    <w:p w:rsidR="000F279B" w:rsidRPr="003D5B84" w:rsidRDefault="000F279B" w:rsidP="00904D6D">
      <w:pPr>
        <w:rPr>
          <w:b/>
          <w:bCs/>
          <w:lang w:val="id-ID"/>
        </w:rPr>
      </w:pPr>
    </w:p>
    <w:p w:rsidR="001E5417" w:rsidRPr="001E5417" w:rsidRDefault="00904D6D" w:rsidP="001E5417">
      <w:pPr>
        <w:rPr>
          <w:b/>
          <w:bCs/>
        </w:rPr>
      </w:pPr>
      <w:r w:rsidRPr="003D5B84">
        <w:rPr>
          <w:b/>
          <w:bCs/>
          <w:lang w:val="id-ID"/>
        </w:rPr>
        <w:t xml:space="preserve">3.1. </w:t>
      </w:r>
      <w:r w:rsidR="00D74C5F">
        <w:rPr>
          <w:b/>
          <w:bCs/>
        </w:rPr>
        <w:t xml:space="preserve"> </w:t>
      </w:r>
      <w:r w:rsidR="001E5417" w:rsidRPr="001E5417">
        <w:rPr>
          <w:b/>
          <w:bCs/>
          <w:lang w:val="id-ID"/>
        </w:rPr>
        <w:t>Quantum key distribution in the presence of N cloning attacks followed by S intercept-resend attacks</w:t>
      </w:r>
    </w:p>
    <w:p w:rsidR="001E5417" w:rsidRPr="001E5417" w:rsidRDefault="001E5417" w:rsidP="001E5417">
      <w:pPr>
        <w:ind w:firstLine="720"/>
        <w:rPr>
          <w:b/>
          <w:bCs/>
          <w:lang w:val="id-ID"/>
        </w:rPr>
      </w:pPr>
      <w:r>
        <w:rPr>
          <w:lang w:val="en-GB"/>
        </w:rPr>
        <w:t xml:space="preserve">Based on Figure </w:t>
      </w:r>
      <w:r w:rsidRPr="009F40FC">
        <w:rPr>
          <w:lang w:val="en-GB"/>
        </w:rPr>
        <w:t>1,</w:t>
      </w:r>
      <w:r>
        <w:rPr>
          <w:lang w:val="en-GB"/>
        </w:rPr>
        <w:t xml:space="preserve"> </w:t>
      </w:r>
      <w:r>
        <w:t>t</w:t>
      </w:r>
      <w:r w:rsidRPr="005054B7">
        <w:t xml:space="preserve">he </w:t>
      </w:r>
      <w:r w:rsidRPr="001E5417">
        <w:rPr>
          <w:bCs/>
          <w:lang w:val="id-ID"/>
        </w:rPr>
        <w:t xml:space="preserve">quantum error </w:t>
      </w:r>
      <w:r w:rsidRPr="001E5417">
        <w:rPr>
          <w:bCs/>
          <w:position w:val="-12"/>
          <w:lang w:val="id-ID"/>
        </w:rPr>
        <w:object w:dxaOrig="420" w:dyaOrig="360">
          <v:shape id="_x0000_i1099" type="#_x0000_t75" style="width:20.25pt;height:18.75pt" o:ole="">
            <v:imagedata r:id="rId116" o:title=""/>
          </v:shape>
          <o:OLEObject Type="Embed" ProgID="Equation.3" ShapeID="_x0000_i1099" DrawAspect="Content" ObjectID="_1561881803" r:id="rId117"/>
        </w:object>
      </w:r>
      <w:r w:rsidRPr="001E5417">
        <w:rPr>
          <w:bCs/>
          <w:lang w:val="id-ID"/>
        </w:rPr>
        <w:t xml:space="preserve"> and the mutual information</w:t>
      </w:r>
      <w:r>
        <w:t xml:space="preserve"> </w:t>
      </w:r>
      <w:r>
        <w:rPr>
          <w:position w:val="-10"/>
        </w:rPr>
        <w:object w:dxaOrig="760" w:dyaOrig="320">
          <v:shape id="_x0000_i1098" type="#_x0000_t75" style="width:27pt;height:15.75pt" o:ole="">
            <v:imagedata r:id="rId118" o:title=""/>
          </v:shape>
          <o:OLEObject Type="Embed" ProgID="Equation.3" ShapeID="_x0000_i1098" DrawAspect="Content" ObjectID="_1561881804" r:id="rId119"/>
        </w:object>
      </w:r>
      <w:r>
        <w:t>between Alice and Bob are</w:t>
      </w:r>
      <w:r>
        <w:rPr>
          <w:lang w:val="en-GB"/>
        </w:rPr>
        <w:t xml:space="preserve"> </w:t>
      </w:r>
      <w:r w:rsidRPr="00177862">
        <w:t>calculated accord</w:t>
      </w:r>
      <w:r>
        <w:t>ing to conditional probability:</w:t>
      </w:r>
    </w:p>
    <w:p w:rsidR="001E5417" w:rsidRDefault="001E5417" w:rsidP="001E5417">
      <w:pPr>
        <w:spacing w:line="360" w:lineRule="auto"/>
        <w:rPr>
          <w:rFonts w:ascii="Calibri" w:eastAsia="Calibri" w:hAnsi="Calibri"/>
          <w:sz w:val="22"/>
          <w:szCs w:val="22"/>
          <w:lang w:val="en-GB"/>
        </w:rPr>
      </w:pPr>
      <w:r>
        <w:rPr>
          <w:rFonts w:ascii="Calibri" w:eastAsia="Calibri" w:hAnsi="Calibri"/>
          <w:position w:val="-34"/>
          <w:sz w:val="22"/>
          <w:szCs w:val="22"/>
          <w:lang w:val="en-GB"/>
        </w:rPr>
        <w:object w:dxaOrig="7740" w:dyaOrig="800">
          <v:shape id="_x0000_i1079" type="#_x0000_t75" style="width:387pt;height:39.75pt" o:ole="">
            <v:imagedata r:id="rId120" o:title=""/>
          </v:shape>
          <o:OLEObject Type="Embed" ProgID="Equation.3" ShapeID="_x0000_i1079" DrawAspect="Content" ObjectID="_1561881805" r:id="rId121"/>
        </w:object>
      </w:r>
    </w:p>
    <w:p w:rsidR="001E5417" w:rsidRDefault="001E5417" w:rsidP="001E5417">
      <w:pPr>
        <w:ind w:firstLine="720"/>
        <w:rPr>
          <w:lang w:val="en-GB"/>
        </w:rPr>
      </w:pPr>
      <w:r w:rsidRPr="008973A6">
        <w:rPr>
          <w:lang w:val="en-GB"/>
        </w:rPr>
        <w:t xml:space="preserve">If all eavesdroppers collaborate between them </w:t>
      </w:r>
      <w:r>
        <w:rPr>
          <w:lang w:val="en-GB"/>
        </w:rPr>
        <w:t xml:space="preserve">and use the same cloning angle </w:t>
      </w:r>
      <w:r w:rsidRPr="008973A6">
        <w:rPr>
          <w:position w:val="-6"/>
          <w:lang w:val="en-GB"/>
        </w:rPr>
        <w:object w:dxaOrig="200" w:dyaOrig="279">
          <v:shape id="_x0000_i1080" type="#_x0000_t75" style="width:9.75pt;height:14.25pt" o:ole="">
            <v:imagedata r:id="rId122" o:title=""/>
          </v:shape>
          <o:OLEObject Type="Embed" ProgID="Equation.3" ShapeID="_x0000_i1080" DrawAspect="Content" ObjectID="_1561881806" r:id="rId123"/>
        </w:object>
      </w:r>
      <w:r>
        <w:rPr>
          <w:lang w:val="en-GB"/>
        </w:rPr>
        <w:t>and identical attack probabilities</w:t>
      </w:r>
      <w:r w:rsidRPr="008973A6">
        <w:rPr>
          <w:position w:val="-6"/>
          <w:lang w:val="en-GB"/>
        </w:rPr>
        <w:object w:dxaOrig="240" w:dyaOrig="220">
          <v:shape id="_x0000_i1081" type="#_x0000_t75" style="width:12pt;height:11.25pt" o:ole="">
            <v:imagedata r:id="rId124" o:title=""/>
          </v:shape>
          <o:OLEObject Type="Embed" ProgID="Equation.3" ShapeID="_x0000_i1081" DrawAspect="Content" ObjectID="_1561881807" r:id="rId125"/>
        </w:object>
      </w:r>
      <w:r>
        <w:rPr>
          <w:lang w:val="en-GB"/>
        </w:rPr>
        <w:t xml:space="preserve">, </w:t>
      </w:r>
      <w:r w:rsidRPr="008973A6">
        <w:rPr>
          <w:rFonts w:ascii="Calibri" w:eastAsia="Calibri" w:hAnsi="Calibri"/>
          <w:position w:val="-10"/>
          <w:sz w:val="22"/>
          <w:szCs w:val="22"/>
          <w:lang w:val="en-GB"/>
        </w:rPr>
        <w:object w:dxaOrig="960" w:dyaOrig="340">
          <v:shape id="_x0000_i1082" type="#_x0000_t75" style="width:48pt;height:17.25pt" o:ole="">
            <v:imagedata r:id="rId126" o:title=""/>
          </v:shape>
          <o:OLEObject Type="Embed" ProgID="Equation.3" ShapeID="_x0000_i1082" DrawAspect="Content" ObjectID="_1561881808" r:id="rId127"/>
        </w:object>
      </w:r>
      <w:r>
        <w:rPr>
          <w:rFonts w:ascii="Calibri" w:eastAsia="Calibri" w:hAnsi="Calibri"/>
          <w:sz w:val="22"/>
          <w:szCs w:val="22"/>
          <w:lang w:val="en-GB"/>
        </w:rPr>
        <w:t xml:space="preserve"> </w:t>
      </w:r>
      <w:r w:rsidRPr="008973A6">
        <w:rPr>
          <w:lang w:val="en-GB"/>
        </w:rPr>
        <w:t>will be:</w:t>
      </w:r>
    </w:p>
    <w:p w:rsidR="001E5417" w:rsidRDefault="001E5417" w:rsidP="001E5417">
      <w:pPr>
        <w:rPr>
          <w:rFonts w:ascii="Calibri" w:eastAsia="Calibri" w:hAnsi="Calibri"/>
          <w:sz w:val="22"/>
          <w:szCs w:val="22"/>
          <w:lang w:val="en-GB"/>
        </w:rPr>
      </w:pPr>
      <w:r w:rsidRPr="007A4C2F">
        <w:rPr>
          <w:rFonts w:ascii="Calibri" w:eastAsia="Calibri" w:hAnsi="Calibri"/>
          <w:position w:val="-28"/>
          <w:sz w:val="22"/>
          <w:szCs w:val="22"/>
          <w:lang w:val="en-GB"/>
        </w:rPr>
        <w:object w:dxaOrig="5020" w:dyaOrig="680">
          <v:shape id="_x0000_i1083" type="#_x0000_t75" style="width:251.25pt;height:33.75pt" o:ole="">
            <v:imagedata r:id="rId128" o:title=""/>
          </v:shape>
          <o:OLEObject Type="Embed" ProgID="Equation.3" ShapeID="_x0000_i1083" DrawAspect="Content" ObjectID="_1561881809" r:id="rId129"/>
        </w:object>
      </w:r>
    </w:p>
    <w:p w:rsidR="001E5417" w:rsidRDefault="001E5417" w:rsidP="001E5417">
      <w:pPr>
        <w:ind w:firstLine="720"/>
        <w:rPr>
          <w:lang w:val="en-GB"/>
        </w:rPr>
      </w:pPr>
      <w:r w:rsidRPr="00177862">
        <w:rPr>
          <w:lang w:val="en-GB"/>
        </w:rPr>
        <w:t>However</w:t>
      </w:r>
      <w:r>
        <w:rPr>
          <w:lang w:val="en-GB"/>
        </w:rPr>
        <w:t xml:space="preserve">, </w:t>
      </w:r>
      <w:r>
        <w:t>t</w:t>
      </w:r>
      <w:r w:rsidRPr="005054B7">
        <w:t>he mutual information</w:t>
      </w:r>
      <w:r>
        <w:t xml:space="preserve"> </w:t>
      </w:r>
      <w:r w:rsidRPr="009F40FC">
        <w:rPr>
          <w:position w:val="-12"/>
          <w:lang w:val="en-GB"/>
        </w:rPr>
        <w:object w:dxaOrig="900" w:dyaOrig="360">
          <v:shape id="_x0000_i1084" type="#_x0000_t75" style="width:45pt;height:18pt" o:ole="">
            <v:imagedata r:id="rId130" o:title=""/>
          </v:shape>
          <o:OLEObject Type="Embed" ProgID="Equation.3" ShapeID="_x0000_i1084" DrawAspect="Content" ObjectID="_1561881810" r:id="rId131"/>
        </w:object>
      </w:r>
      <w:r>
        <w:t xml:space="preserve">between Alice and each eavesdropper </w:t>
      </w:r>
      <w:r w:rsidRPr="00274D13">
        <w:rPr>
          <w:position w:val="-12"/>
          <w:lang w:val="en-GB"/>
        </w:rPr>
        <w:object w:dxaOrig="340" w:dyaOrig="360">
          <v:shape id="_x0000_i1085" type="#_x0000_t75" style="width:17.25pt;height:18pt" o:ole="">
            <v:imagedata r:id="rId132" o:title=""/>
          </v:shape>
          <o:OLEObject Type="Embed" ProgID="Equation.3" ShapeID="_x0000_i1085" DrawAspect="Content" ObjectID="_1561881811" r:id="rId133"/>
        </w:object>
      </w:r>
      <w:r>
        <w:rPr>
          <w:lang w:val="en-GB"/>
        </w:rPr>
        <w:t xml:space="preserve">is calculated </w:t>
      </w:r>
      <w:r w:rsidRPr="00177862">
        <w:t>accord</w:t>
      </w:r>
      <w:r>
        <w:t>ing to conditional probability</w:t>
      </w:r>
      <w:r>
        <w:rPr>
          <w:position w:val="-14"/>
          <w:lang w:val="en-GB"/>
        </w:rPr>
        <w:object w:dxaOrig="1060" w:dyaOrig="380">
          <v:shape id="_x0000_i1086" type="#_x0000_t75" style="width:53.25pt;height:18.75pt" o:ole="">
            <v:imagedata r:id="rId134" o:title=""/>
          </v:shape>
          <o:OLEObject Type="Embed" ProgID="Equation.3" ShapeID="_x0000_i1086" DrawAspect="Content" ObjectID="_1561881812" r:id="rId135"/>
        </w:object>
      </w:r>
      <w:r>
        <w:rPr>
          <w:lang w:val="en-GB"/>
        </w:rPr>
        <w:t>.</w:t>
      </w:r>
    </w:p>
    <w:p w:rsidR="001E5417" w:rsidRDefault="001E5417" w:rsidP="001E5417">
      <w:pPr>
        <w:spacing w:line="360" w:lineRule="auto"/>
        <w:ind w:firstLine="720"/>
        <w:rPr>
          <w:lang w:val="en-GB"/>
        </w:rPr>
      </w:pPr>
      <w:r w:rsidRPr="008973A6">
        <w:rPr>
          <w:lang w:val="en-GB"/>
        </w:rPr>
        <w:t>In fact, this probability changes acco</w:t>
      </w:r>
      <w:r>
        <w:rPr>
          <w:lang w:val="en-GB"/>
        </w:rPr>
        <w:t>rding to the position of the eavesdropper:</w:t>
      </w:r>
    </w:p>
    <w:p w:rsidR="001E5417" w:rsidRDefault="001E5417" w:rsidP="001E5417">
      <w:pPr>
        <w:shd w:val="clear" w:color="auto" w:fill="FFFFFF"/>
        <w:jc w:val="both"/>
      </w:pPr>
      <w:proofErr w:type="gramStart"/>
      <w:r>
        <w:t xml:space="preserve">If </w:t>
      </w:r>
      <w:proofErr w:type="gramEnd"/>
      <w:r>
        <w:rPr>
          <w:rFonts w:eastAsia="Calibri"/>
          <w:position w:val="-6"/>
          <w:lang w:val="en-GB"/>
        </w:rPr>
        <w:object w:dxaOrig="705" w:dyaOrig="285">
          <v:shape id="_x0000_i1087" type="#_x0000_t75" style="width:35.25pt;height:14.25pt" o:ole="">
            <v:imagedata r:id="rId136" o:title=""/>
          </v:shape>
          <o:OLEObject Type="Embed" ProgID="Equation.3" ShapeID="_x0000_i1087" DrawAspect="Content" ObjectID="_1561881813" r:id="rId137"/>
        </w:object>
      </w:r>
      <w:r>
        <w:t xml:space="preserve">: </w:t>
      </w:r>
    </w:p>
    <w:p w:rsidR="001E5417" w:rsidRPr="005B5985" w:rsidRDefault="001E5417" w:rsidP="001E5417">
      <w:pPr>
        <w:shd w:val="clear" w:color="auto" w:fill="FFFFFF"/>
        <w:ind w:left="720"/>
        <w:rPr>
          <w:lang w:val="en-GB"/>
        </w:rPr>
      </w:pPr>
      <w:r>
        <w:rPr>
          <w:rFonts w:eastAsia="Calibri"/>
          <w:position w:val="-30"/>
          <w:lang w:val="en-GB"/>
        </w:rPr>
        <w:object w:dxaOrig="4905" w:dyaOrig="720">
          <v:shape id="_x0000_i1088" type="#_x0000_t75" style="width:245.25pt;height:36pt" o:ole="">
            <v:imagedata r:id="rId138" o:title=""/>
          </v:shape>
          <o:OLEObject Type="Embed" ProgID="Equation.3" ShapeID="_x0000_i1088" DrawAspect="Content" ObjectID="_1561881814" r:id="rId139"/>
        </w:object>
      </w:r>
      <w:r>
        <w:rPr>
          <w:rFonts w:eastAsia="Calibri"/>
          <w:position w:val="-36"/>
        </w:rPr>
        <w:t xml:space="preserve">    </w:t>
      </w:r>
      <w:r w:rsidRPr="005B5985">
        <w:rPr>
          <w:lang w:val="en-GB"/>
        </w:rPr>
        <w:t>A</w:t>
      </w:r>
      <w:r>
        <w:rPr>
          <w:lang w:val="en-GB"/>
        </w:rPr>
        <w:t>nd</w:t>
      </w:r>
      <w:r w:rsidRPr="005B5985">
        <w:rPr>
          <w:position w:val="-24"/>
          <w:lang w:val="en-GB"/>
        </w:rPr>
        <w:object w:dxaOrig="4599" w:dyaOrig="620">
          <v:shape id="_x0000_i1089" type="#_x0000_t75" style="width:230.25pt;height:30.75pt" o:ole="">
            <v:imagedata r:id="rId140" o:title=""/>
          </v:shape>
          <o:OLEObject Type="Embed" ProgID="Equation.3" ShapeID="_x0000_i1089" DrawAspect="Content" ObjectID="_1561881815" r:id="rId141"/>
        </w:object>
      </w:r>
      <w:r w:rsidRPr="005B5985">
        <w:rPr>
          <w:lang w:val="en-GB"/>
        </w:rPr>
        <w:t xml:space="preserve"> </w:t>
      </w:r>
      <w:r>
        <w:rPr>
          <w:lang w:val="en-GB"/>
        </w:rPr>
        <w:t>if all eavesdroppers</w:t>
      </w:r>
      <w:r w:rsidRPr="005B5985">
        <w:rPr>
          <w:lang w:val="en-GB"/>
        </w:rPr>
        <w:t xml:space="preserve"> </w:t>
      </w:r>
      <w:r w:rsidRPr="00274D13">
        <w:rPr>
          <w:position w:val="-12"/>
          <w:lang w:val="en-GB"/>
        </w:rPr>
        <w:object w:dxaOrig="340" w:dyaOrig="360">
          <v:shape id="_x0000_i1090" type="#_x0000_t75" style="width:17.25pt;height:18pt" o:ole="">
            <v:imagedata r:id="rId132" o:title=""/>
          </v:shape>
          <o:OLEObject Type="Embed" ProgID="Equation.3" ShapeID="_x0000_i1090" DrawAspect="Content" ObjectID="_1561881816" r:id="rId142"/>
        </w:object>
      </w:r>
      <w:r w:rsidRPr="005B5985">
        <w:rPr>
          <w:lang w:val="en-GB"/>
        </w:rPr>
        <w:t xml:space="preserve"> </w:t>
      </w:r>
      <w:r>
        <w:rPr>
          <w:lang w:val="en-GB"/>
        </w:rPr>
        <w:t>(with</w:t>
      </w:r>
      <w:r>
        <w:rPr>
          <w:rFonts w:eastAsia="Calibri"/>
          <w:position w:val="-6"/>
          <w:lang w:val="en-GB"/>
        </w:rPr>
        <w:object w:dxaOrig="700" w:dyaOrig="279">
          <v:shape id="_x0000_i1091" type="#_x0000_t75" style="width:35.25pt;height:14.25pt" o:ole="">
            <v:imagedata r:id="rId143" o:title=""/>
          </v:shape>
          <o:OLEObject Type="Embed" ProgID="Equation.3" ShapeID="_x0000_i1091" DrawAspect="Content" ObjectID="_1561881817" r:id="rId144"/>
        </w:object>
      </w:r>
      <w:r>
        <w:rPr>
          <w:rFonts w:eastAsia="Calibri"/>
          <w:lang w:val="en-GB"/>
        </w:rPr>
        <w:t xml:space="preserve">) </w:t>
      </w:r>
      <w:r w:rsidRPr="005B5985">
        <w:rPr>
          <w:lang w:val="en-GB"/>
        </w:rPr>
        <w:t xml:space="preserve">have the same cloning </w:t>
      </w:r>
      <w:proofErr w:type="gramStart"/>
      <w:r w:rsidRPr="005B5985">
        <w:rPr>
          <w:lang w:val="en-GB"/>
        </w:rPr>
        <w:t>angle</w:t>
      </w:r>
      <w:r>
        <w:rPr>
          <w:lang w:val="en-GB"/>
        </w:rPr>
        <w:t xml:space="preserve"> </w:t>
      </w:r>
      <w:proofErr w:type="gramEnd"/>
      <w:r w:rsidRPr="008973A6">
        <w:rPr>
          <w:position w:val="-6"/>
          <w:lang w:val="en-GB"/>
        </w:rPr>
        <w:object w:dxaOrig="200" w:dyaOrig="279">
          <v:shape id="_x0000_i1092" type="#_x0000_t75" style="width:9.75pt;height:14.25pt" o:ole="">
            <v:imagedata r:id="rId122" o:title=""/>
          </v:shape>
          <o:OLEObject Type="Embed" ProgID="Equation.3" ShapeID="_x0000_i1092" DrawAspect="Content" ObjectID="_1561881818" r:id="rId145"/>
        </w:object>
      </w:r>
      <w:r>
        <w:rPr>
          <w:lang w:val="en-GB"/>
        </w:rPr>
        <w:t>.</w:t>
      </w:r>
      <w:r w:rsidRPr="005B5985">
        <w:rPr>
          <w:lang w:val="en-GB"/>
        </w:rPr>
        <w:t xml:space="preserve">                                   </w:t>
      </w:r>
    </w:p>
    <w:p w:rsidR="001E5417" w:rsidRPr="005B5985" w:rsidRDefault="001E5417" w:rsidP="001E5417">
      <w:pPr>
        <w:shd w:val="clear" w:color="auto" w:fill="FFFFFF"/>
        <w:ind w:firstLine="720"/>
        <w:jc w:val="both"/>
      </w:pPr>
      <w:r w:rsidRPr="008973A6">
        <w:t>Else</w:t>
      </w:r>
      <w:r w:rsidRPr="005B5985">
        <w:t xml:space="preserve"> if</w:t>
      </w:r>
      <w:r>
        <w:rPr>
          <w:rFonts w:eastAsia="Calibri"/>
          <w:position w:val="-6"/>
          <w:lang w:val="en-GB"/>
        </w:rPr>
        <w:object w:dxaOrig="705" w:dyaOrig="285">
          <v:shape id="_x0000_i1093" type="#_x0000_t75" style="width:35.25pt;height:14.25pt" o:ole="">
            <v:imagedata r:id="rId146" o:title=""/>
          </v:shape>
          <o:OLEObject Type="Embed" ProgID="Equation.3" ShapeID="_x0000_i1093" DrawAspect="Content" ObjectID="_1561881819" r:id="rId147"/>
        </w:object>
      </w:r>
      <w:r w:rsidRPr="005B5985">
        <w:t>:</w:t>
      </w:r>
    </w:p>
    <w:p w:rsidR="001E5417" w:rsidRPr="005B5985" w:rsidRDefault="001E5417" w:rsidP="001E5417">
      <w:pPr>
        <w:shd w:val="clear" w:color="auto" w:fill="FFFFFF"/>
        <w:ind w:left="720"/>
        <w:jc w:val="both"/>
        <w:rPr>
          <w:rFonts w:eastAsia="Calibri"/>
        </w:rPr>
      </w:pPr>
      <w:r>
        <w:rPr>
          <w:rFonts w:eastAsia="Calibri"/>
          <w:position w:val="-36"/>
          <w:lang w:val="en-GB"/>
        </w:rPr>
        <w:object w:dxaOrig="5775" w:dyaOrig="840">
          <v:shape id="_x0000_i1094" type="#_x0000_t75" style="width:288.75pt;height:42pt" o:ole="">
            <v:imagedata r:id="rId148" o:title=""/>
          </v:shape>
          <o:OLEObject Type="Embed" ProgID="Equation.3" ShapeID="_x0000_i1094" DrawAspect="Content" ObjectID="_1561881820" r:id="rId149"/>
        </w:object>
      </w:r>
      <w:r w:rsidRPr="005B5985">
        <w:rPr>
          <w:rFonts w:eastAsia="Calibri"/>
        </w:rPr>
        <w:t xml:space="preserve">                                 </w:t>
      </w:r>
    </w:p>
    <w:p w:rsidR="001E5417" w:rsidRDefault="001E5417" w:rsidP="001E5417">
      <w:pPr>
        <w:rPr>
          <w:lang w:val="en-GB"/>
        </w:rPr>
      </w:pPr>
      <w:r>
        <w:rPr>
          <w:lang w:val="en-GB"/>
        </w:rPr>
        <w:t xml:space="preserve">Also, </w:t>
      </w:r>
      <w:r>
        <w:rPr>
          <w:rFonts w:ascii="Calibri" w:eastAsia="Calibri" w:hAnsi="Calibri"/>
          <w:position w:val="-38"/>
          <w:lang w:val="en-GB"/>
        </w:rPr>
        <w:object w:dxaOrig="5560" w:dyaOrig="880">
          <v:shape id="_x0000_i1095" type="#_x0000_t75" style="width:278.25pt;height:44.25pt" o:ole="">
            <v:imagedata r:id="rId150" o:title=""/>
          </v:shape>
          <o:OLEObject Type="Embed" ProgID="Equation.3" ShapeID="_x0000_i1095" DrawAspect="Content" ObjectID="_1561881821" r:id="rId151"/>
        </w:object>
      </w:r>
      <w:r w:rsidRPr="00623AA5">
        <w:rPr>
          <w:lang w:val="en-GB"/>
        </w:rPr>
        <w:t xml:space="preserve"> </w:t>
      </w:r>
      <w:r>
        <w:rPr>
          <w:lang w:val="en-GB"/>
        </w:rPr>
        <w:t xml:space="preserve">if all eavesdroppers </w:t>
      </w:r>
      <w:r w:rsidRPr="00623AA5">
        <w:rPr>
          <w:lang w:val="en-GB"/>
        </w:rPr>
        <w:t>choose identical attack parameters</w:t>
      </w:r>
      <w:r>
        <w:rPr>
          <w:lang w:val="en-GB"/>
        </w:rPr>
        <w:t xml:space="preserve"> </w:t>
      </w:r>
      <w:r w:rsidRPr="008973A6">
        <w:rPr>
          <w:position w:val="-6"/>
          <w:lang w:val="en-GB"/>
        </w:rPr>
        <w:object w:dxaOrig="200" w:dyaOrig="279">
          <v:shape id="_x0000_i1096" type="#_x0000_t75" style="width:9.75pt;height:14.25pt" o:ole="">
            <v:imagedata r:id="rId122" o:title=""/>
          </v:shape>
          <o:OLEObject Type="Embed" ProgID="Equation.3" ShapeID="_x0000_i1096" DrawAspect="Content" ObjectID="_1561881822" r:id="rId152"/>
        </w:object>
      </w:r>
      <w:proofErr w:type="gramStart"/>
      <w:r>
        <w:rPr>
          <w:lang w:val="en-GB"/>
        </w:rPr>
        <w:t xml:space="preserve">and </w:t>
      </w:r>
      <w:proofErr w:type="gramEnd"/>
      <w:r w:rsidRPr="00623AA5">
        <w:rPr>
          <w:position w:val="-6"/>
          <w:lang w:val="en-GB"/>
        </w:rPr>
        <w:object w:dxaOrig="240" w:dyaOrig="220">
          <v:shape id="_x0000_i1097" type="#_x0000_t75" style="width:12pt;height:11.25pt" o:ole="">
            <v:imagedata r:id="rId153" o:title=""/>
          </v:shape>
          <o:OLEObject Type="Embed" ProgID="Equation.3" ShapeID="_x0000_i1097" DrawAspect="Content" ObjectID="_1561881823" r:id="rId154"/>
        </w:object>
      </w:r>
      <w:r>
        <w:rPr>
          <w:lang w:val="en-GB"/>
        </w:rPr>
        <w:t>.</w:t>
      </w:r>
    </w:p>
    <w:p w:rsidR="000F279B" w:rsidRPr="001E5417" w:rsidRDefault="000F279B" w:rsidP="000F279B">
      <w:pPr>
        <w:ind w:firstLine="720"/>
        <w:jc w:val="both"/>
        <w:rPr>
          <w:bCs/>
          <w:lang w:val="en-GB"/>
        </w:rPr>
      </w:pPr>
    </w:p>
    <w:p w:rsidR="000F279B" w:rsidRPr="003D5B84" w:rsidRDefault="000F279B" w:rsidP="00904D6D">
      <w:pPr>
        <w:rPr>
          <w:b/>
          <w:bCs/>
          <w:lang w:val="id-ID"/>
        </w:rPr>
      </w:pPr>
    </w:p>
    <w:p w:rsidR="00904D6D" w:rsidRPr="001E5417" w:rsidRDefault="00904D6D" w:rsidP="00904D6D">
      <w:pPr>
        <w:rPr>
          <w:b/>
          <w:bCs/>
        </w:rPr>
      </w:pPr>
      <w:r w:rsidRPr="003D5B84">
        <w:rPr>
          <w:b/>
          <w:bCs/>
          <w:lang w:val="id-ID"/>
        </w:rPr>
        <w:t xml:space="preserve">3.2. </w:t>
      </w:r>
      <w:r w:rsidR="00D74C5F">
        <w:rPr>
          <w:b/>
          <w:bCs/>
        </w:rPr>
        <w:t xml:space="preserve"> </w:t>
      </w:r>
      <w:r w:rsidR="001E5417" w:rsidRPr="001E5417">
        <w:rPr>
          <w:b/>
          <w:bCs/>
          <w:lang w:val="id-ID"/>
        </w:rPr>
        <w:t>Quantum key distribution in the presence of N intercept-resend attacks followed by S cloning attacks</w:t>
      </w:r>
    </w:p>
    <w:p w:rsidR="001E5417" w:rsidRPr="00173E20" w:rsidRDefault="00904D6D" w:rsidP="001E5417">
      <w:pPr>
        <w:rPr>
          <w:lang w:val="en-GB"/>
        </w:rPr>
      </w:pPr>
      <w:r w:rsidRPr="003D5B84">
        <w:rPr>
          <w:b/>
          <w:bCs/>
          <w:lang w:val="id-ID"/>
        </w:rPr>
        <w:t xml:space="preserve"> </w:t>
      </w:r>
      <w:r w:rsidR="001E5417">
        <w:rPr>
          <w:bCs/>
        </w:rPr>
        <w:tab/>
      </w:r>
      <w:r w:rsidR="001E5417" w:rsidRPr="00173E20">
        <w:rPr>
          <w:lang w:val="en-GB"/>
        </w:rPr>
        <w:t xml:space="preserve">In this case </w:t>
      </w:r>
      <w:r w:rsidR="001E5417" w:rsidRPr="001E5417">
        <w:rPr>
          <w:bCs/>
          <w:lang w:val="id-ID"/>
        </w:rPr>
        <w:t>and according to the model</w:t>
      </w:r>
      <w:r w:rsidR="001E5417">
        <w:rPr>
          <w:lang w:val="en-GB"/>
        </w:rPr>
        <w:t xml:space="preserve"> of Figure 2</w:t>
      </w:r>
      <w:r w:rsidR="001E5417" w:rsidRPr="00173E20">
        <w:rPr>
          <w:lang w:val="en-GB"/>
        </w:rPr>
        <w:t xml:space="preserve">, </w:t>
      </w:r>
      <w:r w:rsidR="001E5417" w:rsidRPr="008973A6">
        <w:rPr>
          <w:rFonts w:ascii="Calibri" w:eastAsia="Calibri" w:hAnsi="Calibri"/>
          <w:position w:val="-10"/>
          <w:sz w:val="22"/>
          <w:szCs w:val="22"/>
          <w:lang w:val="en-GB"/>
        </w:rPr>
        <w:object w:dxaOrig="960" w:dyaOrig="340">
          <v:shape id="_x0000_i1100" type="#_x0000_t75" style="width:48pt;height:17.25pt" o:ole="">
            <v:imagedata r:id="rId126" o:title=""/>
          </v:shape>
          <o:OLEObject Type="Embed" ProgID="Equation.3" ShapeID="_x0000_i1100" DrawAspect="Content" ObjectID="_1561881824" r:id="rId155"/>
        </w:object>
      </w:r>
      <w:r w:rsidR="001E5417" w:rsidRPr="00173E20">
        <w:rPr>
          <w:lang w:val="en-GB"/>
        </w:rPr>
        <w:t xml:space="preserve"> is written in the form</w:t>
      </w:r>
      <w:r w:rsidR="001E5417">
        <w:rPr>
          <w:lang w:val="en-GB"/>
        </w:rPr>
        <w:t>:</w:t>
      </w:r>
    </w:p>
    <w:p w:rsidR="001E5417" w:rsidRDefault="001E5417" w:rsidP="001E5417">
      <w:pPr>
        <w:shd w:val="clear" w:color="auto" w:fill="FFFFFF"/>
        <w:jc w:val="both"/>
        <w:rPr>
          <w:rFonts w:ascii="Calibri" w:eastAsia="Calibri" w:hAnsi="Calibri"/>
          <w:sz w:val="22"/>
          <w:szCs w:val="22"/>
          <w:lang w:val="en-GB"/>
        </w:rPr>
      </w:pPr>
      <w:r w:rsidRPr="00827FF2">
        <w:rPr>
          <w:rFonts w:ascii="Calibri" w:eastAsia="Calibri" w:hAnsi="Calibri"/>
          <w:position w:val="-36"/>
          <w:sz w:val="22"/>
          <w:szCs w:val="22"/>
          <w:lang w:val="en-GB"/>
        </w:rPr>
        <w:object w:dxaOrig="7940" w:dyaOrig="840">
          <v:shape id="_x0000_i1101" type="#_x0000_t75" style="width:396.75pt;height:42pt" o:ole="">
            <v:imagedata r:id="rId156" o:title=""/>
          </v:shape>
          <o:OLEObject Type="Embed" ProgID="Equation.3" ShapeID="_x0000_i1101" DrawAspect="Content" ObjectID="_1561881825" r:id="rId157"/>
        </w:object>
      </w:r>
    </w:p>
    <w:p w:rsidR="001E5417" w:rsidRDefault="001E5417" w:rsidP="001E5417">
      <w:pPr>
        <w:shd w:val="clear" w:color="auto" w:fill="FFFFFF"/>
        <w:jc w:val="both"/>
        <w:rPr>
          <w:rFonts w:ascii="Calibri" w:eastAsia="Calibri" w:hAnsi="Calibri"/>
          <w:sz w:val="22"/>
          <w:szCs w:val="22"/>
          <w:lang w:val="en-GB"/>
        </w:rPr>
      </w:pPr>
      <w:r w:rsidRPr="00B16339">
        <w:rPr>
          <w:lang w:val="en-GB"/>
        </w:rPr>
        <w:t xml:space="preserve">And if </w:t>
      </w:r>
      <w:r w:rsidRPr="00B16339">
        <w:rPr>
          <w:position w:val="-6"/>
          <w:lang w:val="en-GB"/>
        </w:rPr>
        <w:object w:dxaOrig="760" w:dyaOrig="279">
          <v:shape id="_x0000_i1102" type="#_x0000_t75" style="width:38.25pt;height:14.25pt" o:ole="">
            <v:imagedata r:id="rId158" o:title=""/>
          </v:shape>
          <o:OLEObject Type="Embed" ProgID="Equation.3" ShapeID="_x0000_i1102" DrawAspect="Content" ObjectID="_1561881826" r:id="rId159"/>
        </w:object>
      </w:r>
      <w:r>
        <w:rPr>
          <w:lang w:val="en-GB"/>
        </w:rPr>
        <w:t xml:space="preserve"> </w:t>
      </w:r>
      <w:r w:rsidRPr="00B16339">
        <w:rPr>
          <w:position w:val="-12"/>
          <w:lang w:val="en-GB"/>
        </w:rPr>
        <w:object w:dxaOrig="740" w:dyaOrig="360">
          <v:shape id="_x0000_i1103" type="#_x0000_t75" style="width:36.75pt;height:18pt" o:ole="">
            <v:imagedata r:id="rId160" o:title=""/>
          </v:shape>
          <o:OLEObject Type="Embed" ProgID="Equation.3" ShapeID="_x0000_i1103" DrawAspect="Content" ObjectID="_1561881827" r:id="rId161"/>
        </w:object>
      </w:r>
      <w:r>
        <w:rPr>
          <w:lang w:val="en-GB"/>
        </w:rPr>
        <w:t xml:space="preserve"> and</w:t>
      </w:r>
      <w:r w:rsidRPr="00B16339">
        <w:rPr>
          <w:position w:val="-14"/>
          <w:lang w:val="en-GB"/>
        </w:rPr>
        <w:object w:dxaOrig="700" w:dyaOrig="380">
          <v:shape id="_x0000_i1104" type="#_x0000_t75" style="width:35.25pt;height:18.75pt" o:ole="">
            <v:imagedata r:id="rId162" o:title=""/>
          </v:shape>
          <o:OLEObject Type="Embed" ProgID="Equation.3" ShapeID="_x0000_i1104" DrawAspect="Content" ObjectID="_1561881828" r:id="rId163"/>
        </w:object>
      </w:r>
      <w:r w:rsidRPr="00B16339">
        <w:rPr>
          <w:position w:val="-10"/>
          <w:lang w:val="en-GB"/>
        </w:rPr>
        <w:object w:dxaOrig="1200" w:dyaOrig="320">
          <v:shape id="_x0000_i1105" type="#_x0000_t75" style="width:60pt;height:15.75pt" o:ole="">
            <v:imagedata r:id="rId164" o:title=""/>
          </v:shape>
          <o:OLEObject Type="Embed" ProgID="Equation.3" ShapeID="_x0000_i1105" DrawAspect="Content" ObjectID="_1561881829" r:id="rId165"/>
        </w:object>
      </w:r>
      <w:r>
        <w:rPr>
          <w:lang w:val="en-GB"/>
        </w:rPr>
        <w:t xml:space="preserve"> , </w:t>
      </w:r>
      <w:r w:rsidRPr="007A4C2F">
        <w:rPr>
          <w:rFonts w:ascii="Calibri" w:eastAsia="Calibri" w:hAnsi="Calibri"/>
          <w:position w:val="-28"/>
          <w:sz w:val="22"/>
          <w:szCs w:val="22"/>
          <w:lang w:val="en-GB"/>
        </w:rPr>
        <w:object w:dxaOrig="3960" w:dyaOrig="680">
          <v:shape id="_x0000_i1106" type="#_x0000_t75" style="width:198pt;height:33.75pt" o:ole="">
            <v:imagedata r:id="rId166" o:title=""/>
          </v:shape>
          <o:OLEObject Type="Embed" ProgID="Equation.3" ShapeID="_x0000_i1106" DrawAspect="Content" ObjectID="_1561881830" r:id="rId167"/>
        </w:object>
      </w:r>
    </w:p>
    <w:p w:rsidR="001E5417" w:rsidRPr="00622E6B" w:rsidRDefault="001E5417" w:rsidP="001E5417">
      <w:pPr>
        <w:shd w:val="clear" w:color="auto" w:fill="FFFFFF"/>
        <w:ind w:firstLine="720"/>
        <w:jc w:val="both"/>
        <w:rPr>
          <w:position w:val="-36"/>
        </w:rPr>
      </w:pPr>
      <w:r w:rsidRPr="00622E6B">
        <w:rPr>
          <w:lang w:val="en-GB"/>
        </w:rPr>
        <w:t xml:space="preserve">The position of </w:t>
      </w:r>
      <w:r>
        <w:rPr>
          <w:lang w:val="en-GB"/>
        </w:rPr>
        <w:t xml:space="preserve">each eavesdropper </w:t>
      </w:r>
      <w:r w:rsidRPr="00274D13">
        <w:rPr>
          <w:position w:val="-12"/>
          <w:lang w:val="en-GB"/>
        </w:rPr>
        <w:object w:dxaOrig="340" w:dyaOrig="360">
          <v:shape id="_x0000_i1107" type="#_x0000_t75" style="width:17.25pt;height:18pt" o:ole="">
            <v:imagedata r:id="rId132" o:title=""/>
          </v:shape>
          <o:OLEObject Type="Embed" ProgID="Equation.3" ShapeID="_x0000_i1107" DrawAspect="Content" ObjectID="_1561881831" r:id="rId168"/>
        </w:object>
      </w:r>
      <w:r>
        <w:rPr>
          <w:lang w:val="en-GB"/>
        </w:rPr>
        <w:t xml:space="preserve"> </w:t>
      </w:r>
      <w:r w:rsidRPr="00622E6B">
        <w:rPr>
          <w:lang w:val="en-GB"/>
        </w:rPr>
        <w:t>with its strategy of attack is a decisive element for the calculation of the conditional</w:t>
      </w:r>
      <w:r>
        <w:rPr>
          <w:lang w:val="en-GB"/>
        </w:rPr>
        <w:t xml:space="preserve"> probabilities</w:t>
      </w:r>
      <w:r>
        <w:rPr>
          <w:position w:val="-14"/>
          <w:lang w:val="en-GB"/>
        </w:rPr>
        <w:object w:dxaOrig="1060" w:dyaOrig="380">
          <v:shape id="_x0000_i1108" type="#_x0000_t75" style="width:53.25pt;height:18.75pt" o:ole="">
            <v:imagedata r:id="rId134" o:title=""/>
          </v:shape>
          <o:OLEObject Type="Embed" ProgID="Equation.3" ShapeID="_x0000_i1108" DrawAspect="Content" ObjectID="_1561881832" r:id="rId169"/>
        </w:object>
      </w:r>
      <w:r>
        <w:rPr>
          <w:lang w:val="en-GB"/>
        </w:rPr>
        <w:t xml:space="preserve">and subsequently the mutual </w:t>
      </w:r>
      <w:r w:rsidRPr="00622E6B">
        <w:rPr>
          <w:lang w:val="en-GB"/>
        </w:rPr>
        <w:t>information</w:t>
      </w:r>
      <w:r w:rsidRPr="009F40FC">
        <w:rPr>
          <w:position w:val="-12"/>
          <w:lang w:val="en-GB"/>
        </w:rPr>
        <w:object w:dxaOrig="900" w:dyaOrig="360">
          <v:shape id="_x0000_i1109" type="#_x0000_t75" style="width:45pt;height:18pt" o:ole="">
            <v:imagedata r:id="rId130" o:title=""/>
          </v:shape>
          <o:OLEObject Type="Embed" ProgID="Equation.3" ShapeID="_x0000_i1109" DrawAspect="Content" ObjectID="_1561881833" r:id="rId170"/>
        </w:object>
      </w:r>
      <w:r>
        <w:rPr>
          <w:lang w:val="en-GB"/>
        </w:rPr>
        <w:t>.</w:t>
      </w:r>
    </w:p>
    <w:p w:rsidR="001E5417" w:rsidRPr="00646F1A" w:rsidRDefault="001E5417" w:rsidP="001E5417">
      <w:pPr>
        <w:rPr>
          <w:rFonts w:ascii="Arial" w:hAnsi="Arial" w:cs="Arial"/>
          <w:sz w:val="26"/>
          <w:szCs w:val="26"/>
        </w:rPr>
      </w:pPr>
      <w:r w:rsidRPr="00646F1A">
        <w:rPr>
          <w:rFonts w:eastAsia="Calibri"/>
        </w:rPr>
        <w:t>If</w:t>
      </w:r>
      <w:r>
        <w:rPr>
          <w:rFonts w:eastAsia="Calibri"/>
          <w:position w:val="-6"/>
          <w:lang w:val="en-GB"/>
        </w:rPr>
        <w:object w:dxaOrig="705" w:dyaOrig="285">
          <v:shape id="_x0000_i1110" type="#_x0000_t75" style="width:35.25pt;height:14.25pt" o:ole="">
            <v:imagedata r:id="rId171" o:title=""/>
          </v:shape>
          <o:OLEObject Type="Embed" ProgID="Equation.3" ShapeID="_x0000_i1110" DrawAspect="Content" ObjectID="_1561881834" r:id="rId172"/>
        </w:object>
      </w:r>
      <w:r w:rsidRPr="00646F1A">
        <w:t xml:space="preserve">: All eavesdroppers use intercept-resend </w:t>
      </w:r>
      <w:r>
        <w:t>attacks</w:t>
      </w:r>
    </w:p>
    <w:p w:rsidR="001E5417" w:rsidRDefault="001E5417" w:rsidP="001E5417">
      <w:pPr>
        <w:shd w:val="clear" w:color="auto" w:fill="FFFFFF"/>
        <w:jc w:val="both"/>
      </w:pPr>
      <w:r>
        <w:rPr>
          <w:rFonts w:ascii="Calibri" w:eastAsia="Calibri" w:hAnsi="Calibri"/>
          <w:position w:val="-54"/>
          <w:sz w:val="22"/>
          <w:szCs w:val="22"/>
          <w:lang w:val="en-GB"/>
        </w:rPr>
        <w:object w:dxaOrig="7485" w:dyaOrig="975">
          <v:shape id="_x0000_i1111" type="#_x0000_t75" style="width:374.25pt;height:48.75pt" o:ole="">
            <v:imagedata r:id="rId173" o:title=""/>
          </v:shape>
          <o:OLEObject Type="Embed" ProgID="Equation.3" ShapeID="_x0000_i1111" DrawAspect="Content" ObjectID="_1561881835" r:id="rId174"/>
        </w:object>
      </w:r>
      <w:r w:rsidRPr="00646F1A">
        <w:t xml:space="preserve">    </w:t>
      </w:r>
    </w:p>
    <w:p w:rsidR="001E5417" w:rsidRPr="00646F1A" w:rsidRDefault="001E5417" w:rsidP="001E5417">
      <w:pPr>
        <w:shd w:val="clear" w:color="auto" w:fill="FFFFFF"/>
        <w:jc w:val="both"/>
      </w:pPr>
      <w:r>
        <w:t>Also</w:t>
      </w:r>
      <w:r w:rsidRPr="006D6365">
        <w:rPr>
          <w:position w:val="-28"/>
          <w:lang w:val="en-GB"/>
        </w:rPr>
        <w:object w:dxaOrig="4380" w:dyaOrig="680">
          <v:shape id="_x0000_i1112" type="#_x0000_t75" style="width:219pt;height:33.75pt" o:ole="">
            <v:imagedata r:id="rId175" o:title=""/>
          </v:shape>
          <o:OLEObject Type="Embed" ProgID="Equation.3" ShapeID="_x0000_i1112" DrawAspect="Content" ObjectID="_1561881836" r:id="rId176"/>
        </w:object>
      </w:r>
      <w:r>
        <w:rPr>
          <w:lang w:val="en-GB"/>
        </w:rPr>
        <w:t xml:space="preserve">if </w:t>
      </w:r>
      <w:r w:rsidRPr="00646F1A">
        <w:t xml:space="preserve">   </w:t>
      </w:r>
      <w:r w:rsidRPr="00B16339">
        <w:rPr>
          <w:position w:val="-12"/>
          <w:lang w:val="en-GB"/>
        </w:rPr>
        <w:object w:dxaOrig="740" w:dyaOrig="360">
          <v:shape id="_x0000_i1113" type="#_x0000_t75" style="width:36.75pt;height:18pt" o:ole="">
            <v:imagedata r:id="rId160" o:title=""/>
          </v:shape>
          <o:OLEObject Type="Embed" ProgID="Equation.3" ShapeID="_x0000_i1113" DrawAspect="Content" ObjectID="_1561881837" r:id="rId177"/>
        </w:object>
      </w:r>
      <w:r w:rsidRPr="00646F1A">
        <w:t xml:space="preserve">    </w:t>
      </w:r>
      <w:r w:rsidRPr="00B16339">
        <w:rPr>
          <w:position w:val="-6"/>
          <w:lang w:val="en-GB"/>
        </w:rPr>
        <w:object w:dxaOrig="760" w:dyaOrig="279">
          <v:shape id="_x0000_i1114" type="#_x0000_t75" style="width:38.25pt;height:14.25pt" o:ole="">
            <v:imagedata r:id="rId158" o:title=""/>
          </v:shape>
          <o:OLEObject Type="Embed" ProgID="Equation.3" ShapeID="_x0000_i1114" DrawAspect="Content" ObjectID="_1561881838" r:id="rId178"/>
        </w:object>
      </w:r>
      <w:r w:rsidRPr="00646F1A">
        <w:t xml:space="preserve">     </w:t>
      </w:r>
    </w:p>
    <w:p w:rsidR="001E5417" w:rsidRPr="00646F1A" w:rsidRDefault="001E5417" w:rsidP="001E5417">
      <w:pPr>
        <w:shd w:val="clear" w:color="auto" w:fill="FFFFFF"/>
        <w:ind w:firstLine="720"/>
        <w:jc w:val="both"/>
        <w:rPr>
          <w:sz w:val="22"/>
          <w:szCs w:val="22"/>
        </w:rPr>
      </w:pPr>
      <w:r>
        <w:rPr>
          <w:rFonts w:eastAsia="Calibri"/>
        </w:rPr>
        <w:t xml:space="preserve">However </w:t>
      </w:r>
      <w:proofErr w:type="gramStart"/>
      <w:r>
        <w:rPr>
          <w:rFonts w:eastAsia="Calibri"/>
        </w:rPr>
        <w:t>i</w:t>
      </w:r>
      <w:r w:rsidRPr="00646F1A">
        <w:rPr>
          <w:rFonts w:eastAsia="Calibri"/>
        </w:rPr>
        <w:t xml:space="preserve">f </w:t>
      </w:r>
      <w:proofErr w:type="gramEnd"/>
      <w:r>
        <w:rPr>
          <w:rFonts w:ascii="Calibri" w:eastAsia="Calibri" w:hAnsi="Calibri"/>
          <w:position w:val="-6"/>
          <w:lang w:val="en-GB"/>
        </w:rPr>
        <w:object w:dxaOrig="705" w:dyaOrig="285">
          <v:shape id="_x0000_i1115" type="#_x0000_t75" style="width:35.25pt;height:14.25pt" o:ole="">
            <v:imagedata r:id="rId179" o:title=""/>
          </v:shape>
          <o:OLEObject Type="Embed" ProgID="Equation.3" ShapeID="_x0000_i1115" DrawAspect="Content" ObjectID="_1561881839" r:id="rId180"/>
        </w:object>
      </w:r>
      <w:r w:rsidRPr="00646F1A">
        <w:t>:</w:t>
      </w:r>
      <w:r>
        <w:t xml:space="preserve"> </w:t>
      </w:r>
      <w:r w:rsidRPr="00646F1A">
        <w:t xml:space="preserve">The state arriving at the </w:t>
      </w:r>
      <w:r>
        <w:t xml:space="preserve">eavesdropper </w:t>
      </w:r>
      <w:r w:rsidRPr="00274D13">
        <w:rPr>
          <w:position w:val="-12"/>
          <w:lang w:val="en-GB"/>
        </w:rPr>
        <w:object w:dxaOrig="340" w:dyaOrig="360">
          <v:shape id="_x0000_i1116" type="#_x0000_t75" style="width:17.25pt;height:18pt" o:ole="">
            <v:imagedata r:id="rId132" o:title=""/>
          </v:shape>
          <o:OLEObject Type="Embed" ProgID="Equation.3" ShapeID="_x0000_i1116" DrawAspect="Content" ObjectID="_1561881840" r:id="rId181"/>
        </w:object>
      </w:r>
      <w:r w:rsidRPr="00646F1A">
        <w:t>underwent before N intercept-resend attacks and</w:t>
      </w:r>
      <w:r>
        <w:t xml:space="preserve"> all </w:t>
      </w:r>
      <w:r w:rsidRPr="00274D13">
        <w:rPr>
          <w:position w:val="-12"/>
          <w:lang w:val="en-GB"/>
        </w:rPr>
        <w:object w:dxaOrig="340" w:dyaOrig="360">
          <v:shape id="_x0000_i1117" type="#_x0000_t75" style="width:17.25pt;height:18pt" o:ole="">
            <v:imagedata r:id="rId132" o:title=""/>
          </v:shape>
          <o:OLEObject Type="Embed" ProgID="Equation.3" ShapeID="_x0000_i1117" DrawAspect="Content" ObjectID="_1561881841" r:id="rId182"/>
        </w:object>
      </w:r>
      <w:r>
        <w:rPr>
          <w:lang w:val="en-GB"/>
        </w:rPr>
        <w:t xml:space="preserve">( with </w:t>
      </w:r>
      <w:r>
        <w:rPr>
          <w:rFonts w:eastAsia="Calibri"/>
          <w:position w:val="-6"/>
          <w:lang w:val="en-GB"/>
        </w:rPr>
        <w:object w:dxaOrig="700" w:dyaOrig="279">
          <v:shape id="_x0000_i1118" type="#_x0000_t75" style="width:35.25pt;height:14.25pt" o:ole="">
            <v:imagedata r:id="rId183" o:title=""/>
          </v:shape>
          <o:OLEObject Type="Embed" ProgID="Equation.3" ShapeID="_x0000_i1118" DrawAspect="Content" ObjectID="_1561881842" r:id="rId184"/>
        </w:object>
      </w:r>
      <w:r>
        <w:rPr>
          <w:rFonts w:eastAsia="Calibri"/>
          <w:lang w:val="en-GB"/>
        </w:rPr>
        <w:t>) choose to use the cloning attacks.</w:t>
      </w:r>
    </w:p>
    <w:p w:rsidR="001E5417" w:rsidRDefault="001E5417" w:rsidP="001E5417">
      <w:pPr>
        <w:shd w:val="clear" w:color="auto" w:fill="FFFFFF"/>
        <w:jc w:val="both"/>
        <w:rPr>
          <w:rFonts w:eastAsia="Calibri"/>
        </w:rPr>
      </w:pPr>
      <w:r>
        <w:rPr>
          <w:rFonts w:eastAsia="Calibri"/>
          <w:position w:val="-36"/>
          <w:lang w:val="en-GB"/>
        </w:rPr>
        <w:object w:dxaOrig="8760" w:dyaOrig="840">
          <v:shape id="_x0000_i1119" type="#_x0000_t75" style="width:438pt;height:42pt" o:ole="">
            <v:imagedata r:id="rId185" o:title=""/>
          </v:shape>
          <o:OLEObject Type="Embed" ProgID="Equation.3" ShapeID="_x0000_i1119" DrawAspect="Content" ObjectID="_1561881843" r:id="rId186"/>
        </w:object>
      </w:r>
      <w:r w:rsidRPr="00646F1A">
        <w:rPr>
          <w:rFonts w:eastAsia="Calibri"/>
        </w:rPr>
        <w:t xml:space="preserve">  </w:t>
      </w:r>
    </w:p>
    <w:p w:rsidR="001E5417" w:rsidRDefault="001E5417" w:rsidP="001E5417">
      <w:pPr>
        <w:shd w:val="clear" w:color="auto" w:fill="FFFFFF"/>
        <w:ind w:firstLine="425"/>
        <w:jc w:val="both"/>
        <w:rPr>
          <w:lang w:val="en-GB"/>
        </w:rPr>
      </w:pPr>
      <w:r>
        <w:rPr>
          <w:rFonts w:eastAsia="Calibri"/>
        </w:rPr>
        <w:t xml:space="preserve">Indeed in this last case if all </w:t>
      </w:r>
      <w:r w:rsidRPr="00847E47">
        <w:rPr>
          <w:position w:val="-10"/>
          <w:lang w:val="en-GB"/>
        </w:rPr>
        <w:object w:dxaOrig="1300" w:dyaOrig="320">
          <v:shape id="_x0000_i1120" type="#_x0000_t75" style="width:65.25pt;height:15.75pt" o:ole="">
            <v:imagedata r:id="rId52" o:title=""/>
          </v:shape>
          <o:OLEObject Type="Embed" ProgID="Equation.3" ShapeID="_x0000_i1120" DrawAspect="Content" ObjectID="_1561881844" r:id="rId187"/>
        </w:object>
      </w:r>
      <w:r>
        <w:rPr>
          <w:lang w:val="en-GB"/>
        </w:rPr>
        <w:t xml:space="preserve"> have an identical attack probability </w:t>
      </w:r>
      <w:r w:rsidRPr="00B16339">
        <w:rPr>
          <w:position w:val="-12"/>
          <w:lang w:val="en-GB"/>
        </w:rPr>
        <w:object w:dxaOrig="740" w:dyaOrig="360">
          <v:shape id="_x0000_i1121" type="#_x0000_t75" style="width:36.75pt;height:18pt" o:ole="">
            <v:imagedata r:id="rId160" o:title=""/>
          </v:shape>
          <o:OLEObject Type="Embed" ProgID="Equation.3" ShapeID="_x0000_i1121" DrawAspect="Content" ObjectID="_1561881845" r:id="rId188"/>
        </w:object>
      </w:r>
      <w:r>
        <w:rPr>
          <w:lang w:val="en-GB"/>
        </w:rPr>
        <w:t xml:space="preserve">and all </w:t>
      </w:r>
      <w:r w:rsidRPr="00C45069">
        <w:rPr>
          <w:position w:val="-14"/>
          <w:lang w:val="en-GB"/>
        </w:rPr>
        <w:object w:dxaOrig="2240" w:dyaOrig="380">
          <v:shape id="_x0000_i1122" type="#_x0000_t75" style="width:112.5pt;height:18.75pt" o:ole="">
            <v:imagedata r:id="rId189" o:title=""/>
          </v:shape>
          <o:OLEObject Type="Embed" ProgID="Equation.3" ShapeID="_x0000_i1122" DrawAspect="Content" ObjectID="_1561881846" r:id="rId190"/>
        </w:object>
      </w:r>
      <w:r w:rsidRPr="00EC780C">
        <w:rPr>
          <w:lang w:val="en-GB"/>
        </w:rPr>
        <w:t xml:space="preserve"> </w:t>
      </w:r>
      <w:r>
        <w:rPr>
          <w:lang w:val="en-GB"/>
        </w:rPr>
        <w:t>have an identical cloning angle</w:t>
      </w:r>
      <w:r w:rsidRPr="00B16339">
        <w:rPr>
          <w:position w:val="-14"/>
          <w:lang w:val="en-GB"/>
        </w:rPr>
        <w:object w:dxaOrig="700" w:dyaOrig="380">
          <v:shape id="_x0000_i1123" type="#_x0000_t75" style="width:35.25pt;height:18.75pt" o:ole="">
            <v:imagedata r:id="rId162" o:title=""/>
          </v:shape>
          <o:OLEObject Type="Embed" ProgID="Equation.3" ShapeID="_x0000_i1123" DrawAspect="Content" ObjectID="_1561881847" r:id="rId191"/>
        </w:object>
      </w:r>
      <w:r>
        <w:rPr>
          <w:lang w:val="en-GB"/>
        </w:rPr>
        <w:t xml:space="preserve">, the conditional probability </w:t>
      </w:r>
      <w:r w:rsidRPr="00EC780C">
        <w:rPr>
          <w:position w:val="-14"/>
          <w:lang w:val="en-GB"/>
        </w:rPr>
        <w:object w:dxaOrig="1060" w:dyaOrig="380">
          <v:shape id="_x0000_i1124" type="#_x0000_t75" style="width:53.25pt;height:18.75pt" o:ole="">
            <v:imagedata r:id="rId192" o:title=""/>
          </v:shape>
          <o:OLEObject Type="Embed" ProgID="Equation.3" ShapeID="_x0000_i1124" DrawAspect="Content" ObjectID="_1561881848" r:id="rId193"/>
        </w:object>
      </w:r>
      <w:r>
        <w:rPr>
          <w:lang w:val="en-GB"/>
        </w:rPr>
        <w:t xml:space="preserve">will be: </w:t>
      </w:r>
      <w:r w:rsidRPr="00BB62A7">
        <w:rPr>
          <w:position w:val="-28"/>
          <w:lang w:val="en-GB"/>
        </w:rPr>
        <w:object w:dxaOrig="6000" w:dyaOrig="680">
          <v:shape id="_x0000_i1125" type="#_x0000_t75" style="width:300pt;height:33.75pt" o:ole="">
            <v:imagedata r:id="rId194" o:title=""/>
          </v:shape>
          <o:OLEObject Type="Embed" ProgID="Equation.3" ShapeID="_x0000_i1125" DrawAspect="Content" ObjectID="_1561881849" r:id="rId195"/>
        </w:object>
      </w:r>
    </w:p>
    <w:p w:rsidR="000F279B" w:rsidRPr="001E5417" w:rsidRDefault="000F279B" w:rsidP="000F279B">
      <w:pPr>
        <w:ind w:firstLine="720"/>
        <w:jc w:val="both"/>
        <w:rPr>
          <w:bCs/>
          <w:lang w:val="en-GB"/>
        </w:rPr>
      </w:pPr>
    </w:p>
    <w:p w:rsidR="000F279B" w:rsidRPr="003D5B84" w:rsidRDefault="000F279B" w:rsidP="000F279B">
      <w:pPr>
        <w:ind w:firstLine="720"/>
        <w:jc w:val="both"/>
        <w:rPr>
          <w:bCs/>
          <w:lang w:val="id-ID"/>
        </w:rPr>
      </w:pPr>
    </w:p>
    <w:p w:rsidR="002622CD" w:rsidRPr="003D5B84" w:rsidRDefault="002622C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sidR="00D250A8">
        <w:rPr>
          <w:b/>
          <w:bCs/>
        </w:rPr>
        <w:t xml:space="preserve"> </w:t>
      </w:r>
    </w:p>
    <w:p w:rsidR="007F750E" w:rsidRPr="006C3312" w:rsidRDefault="00B07EBF" w:rsidP="007F750E">
      <w:pPr>
        <w:ind w:firstLine="426"/>
        <w:jc w:val="both"/>
      </w:pPr>
      <w:r w:rsidRPr="00B07EBF">
        <w:rPr>
          <w:lang w:val="id-ID"/>
        </w:rPr>
        <w:t>W</w:t>
      </w:r>
      <w:r w:rsidRPr="00B07EBF">
        <w:rPr>
          <w:lang w:val="id-ID"/>
        </w:rPr>
        <w:t xml:space="preserve">e have studied the quantum key distribution of BB84 protocol in the presence of several eavesdroppers with two different attack strategies cloning and intercept-resend attacks based on the calculations of the quantum error </w:t>
      </w:r>
      <w:r w:rsidRPr="00B07EBF">
        <w:rPr>
          <w:position w:val="-12"/>
          <w:lang w:val="id-ID"/>
        </w:rPr>
        <w:object w:dxaOrig="420" w:dyaOrig="360">
          <v:shape id="_x0000_i1126" type="#_x0000_t75" style="width:20.25pt;height:18.75pt" o:ole="">
            <v:imagedata r:id="rId196" o:title=""/>
          </v:shape>
          <o:OLEObject Type="Embed" ProgID="Equation.3" ShapeID="_x0000_i1126" DrawAspect="Content" ObjectID="_1561881850" r:id="rId197"/>
        </w:object>
      </w:r>
      <w:r w:rsidRPr="00B07EBF">
        <w:rPr>
          <w:lang w:val="id-ID"/>
        </w:rPr>
        <w:t xml:space="preserve"> and the mutual information</w:t>
      </w:r>
      <w:r w:rsidRPr="00B07EBF">
        <w:rPr>
          <w:position w:val="-10"/>
          <w:lang w:val="id-ID"/>
        </w:rPr>
        <w:object w:dxaOrig="760" w:dyaOrig="320">
          <v:shape id="_x0000_i1127" type="#_x0000_t75" style="width:33pt;height:15.75pt" o:ole="">
            <v:imagedata r:id="rId198" o:title=""/>
          </v:shape>
          <o:OLEObject Type="Embed" ProgID="Equation.3" ShapeID="_x0000_i1127" DrawAspect="Content" ObjectID="_1561881851" r:id="rId199"/>
        </w:object>
      </w:r>
      <w:r w:rsidRPr="00B07EBF">
        <w:rPr>
          <w:lang w:val="id-ID"/>
        </w:rPr>
        <w:t xml:space="preserve"> between Alice and Bob and </w:t>
      </w:r>
      <w:r w:rsidRPr="00B07EBF">
        <w:rPr>
          <w:position w:val="-12"/>
          <w:lang w:val="id-ID"/>
        </w:rPr>
        <w:object w:dxaOrig="900" w:dyaOrig="360">
          <v:shape id="_x0000_i1128" type="#_x0000_t75" style="width:45pt;height:18pt" o:ole="">
            <v:imagedata r:id="rId200" o:title=""/>
          </v:shape>
          <o:OLEObject Type="Embed" ProgID="Equation.3" ShapeID="_x0000_i1128" DrawAspect="Content" ObjectID="_1561881852" r:id="rId201"/>
        </w:object>
      </w:r>
      <w:r w:rsidRPr="00B07EBF">
        <w:rPr>
          <w:lang w:val="id-ID"/>
        </w:rPr>
        <w:t xml:space="preserve">between Alice and each eavesdropper </w:t>
      </w:r>
      <w:r w:rsidRPr="00B07EBF">
        <w:rPr>
          <w:position w:val="-12"/>
          <w:lang w:val="id-ID"/>
        </w:rPr>
        <w:object w:dxaOrig="340" w:dyaOrig="360">
          <v:shape id="_x0000_i1129" type="#_x0000_t75" style="width:17.25pt;height:18pt" o:ole="">
            <v:imagedata r:id="rId202" o:title=""/>
          </v:shape>
          <o:OLEObject Type="Embed" ProgID="Equation.3" ShapeID="_x0000_i1129" DrawAspect="Content" ObjectID="_1561881853" r:id="rId203"/>
        </w:object>
      </w:r>
      <w:r w:rsidRPr="00B07EBF">
        <w:rPr>
          <w:lang w:val="id-ID"/>
        </w:rPr>
        <w:t>and</w:t>
      </w:r>
      <w:r w:rsidR="007F750E" w:rsidRPr="007F750E">
        <w:t xml:space="preserve"> </w:t>
      </w:r>
      <w:r w:rsidR="007F750E" w:rsidRPr="007F750E">
        <w:t>We have detailed all the cases according to the</w:t>
      </w:r>
      <w:r w:rsidR="007F750E">
        <w:t xml:space="preserve"> eavesdropping </w:t>
      </w:r>
      <w:r w:rsidR="007F750E" w:rsidRPr="007F750E">
        <w:t xml:space="preserve">position with the attacks </w:t>
      </w:r>
      <w:r w:rsidR="007F750E">
        <w:t>type</w:t>
      </w:r>
      <w:r w:rsidR="007F750E" w:rsidRPr="007F750E">
        <w:t xml:space="preserve"> used</w:t>
      </w:r>
      <w:r w:rsidRPr="00B07EBF">
        <w:rPr>
          <w:lang w:val="id-ID"/>
        </w:rPr>
        <w:t xml:space="preserve">. </w:t>
      </w:r>
      <w:r w:rsidR="007F750E" w:rsidRPr="006C3312">
        <w:rPr>
          <w:lang w:val="id-ID"/>
        </w:rPr>
        <w:t>It is clear that the attacks</w:t>
      </w:r>
      <w:r w:rsidR="007F750E" w:rsidRPr="006C3312">
        <w:t xml:space="preserve"> </w:t>
      </w:r>
      <w:r w:rsidR="007F750E" w:rsidRPr="006C3312">
        <w:rPr>
          <w:lang w:val="id-ID"/>
        </w:rPr>
        <w:t xml:space="preserve">parameters </w:t>
      </w:r>
      <w:r w:rsidR="007F750E" w:rsidRPr="00B07EBF">
        <w:rPr>
          <w:position w:val="-12"/>
          <w:lang w:val="id-ID"/>
        </w:rPr>
        <w:object w:dxaOrig="279" w:dyaOrig="360">
          <v:shape id="_x0000_i1130" type="#_x0000_t75" style="width:14.25pt;height:18pt" o:ole="">
            <v:imagedata r:id="rId204" o:title=""/>
          </v:shape>
          <o:OLEObject Type="Embed" ProgID="Equation.3" ShapeID="_x0000_i1130" DrawAspect="Content" ObjectID="_1561881854" r:id="rId205"/>
        </w:object>
      </w:r>
      <w:r w:rsidR="007F750E" w:rsidRPr="00B07EBF">
        <w:rPr>
          <w:lang w:val="id-ID"/>
        </w:rPr>
        <w:t xml:space="preserve">and </w:t>
      </w:r>
      <w:r w:rsidR="007F750E" w:rsidRPr="00B07EBF">
        <w:rPr>
          <w:position w:val="-14"/>
          <w:lang w:val="id-ID"/>
        </w:rPr>
        <w:object w:dxaOrig="279" w:dyaOrig="380">
          <v:shape id="_x0000_i1131" type="#_x0000_t75" style="width:14.25pt;height:18.75pt" o:ole="">
            <v:imagedata r:id="rId206" o:title=""/>
          </v:shape>
          <o:OLEObject Type="Embed" ProgID="Equation.3" ShapeID="_x0000_i1131" DrawAspect="Content" ObjectID="_1561881855" r:id="rId207"/>
        </w:object>
      </w:r>
      <w:r w:rsidR="007F750E" w:rsidRPr="006C3312">
        <w:rPr>
          <w:lang w:val="id-ID"/>
        </w:rPr>
        <w:t xml:space="preserve">, the number of </w:t>
      </w:r>
      <w:r w:rsidR="007F750E">
        <w:rPr>
          <w:lang w:val="id-ID"/>
        </w:rPr>
        <w:t>the</w:t>
      </w:r>
      <w:r w:rsidR="007F750E" w:rsidRPr="007F750E">
        <w:t xml:space="preserve"> </w:t>
      </w:r>
      <w:r w:rsidR="007F750E" w:rsidRPr="00B07EBF">
        <w:rPr>
          <w:lang w:val="id-ID"/>
        </w:rPr>
        <w:t>eavesdropper</w:t>
      </w:r>
      <w:r w:rsidR="007F750E" w:rsidRPr="006C3312">
        <w:t>s</w:t>
      </w:r>
      <w:r w:rsidR="007F750E" w:rsidRPr="006C3312">
        <w:rPr>
          <w:lang w:val="id-ID"/>
        </w:rPr>
        <w:t>, and their positioning on the quantum channel</w:t>
      </w:r>
      <w:r w:rsidR="007F750E" w:rsidRPr="006C3312">
        <w:t xml:space="preserve"> </w:t>
      </w:r>
      <w:r w:rsidR="007F750E" w:rsidRPr="00B07EBF">
        <w:rPr>
          <w:lang w:val="id-ID"/>
        </w:rPr>
        <w:t>act strongly on the information security of the quantum key distribution</w:t>
      </w:r>
    </w:p>
    <w:p w:rsidR="00B07EBF" w:rsidRPr="007F750E" w:rsidRDefault="00B07EBF" w:rsidP="007F750E">
      <w:pPr>
        <w:shd w:val="clear" w:color="auto" w:fill="FFFFFF"/>
        <w:ind w:firstLine="720"/>
        <w:jc w:val="both"/>
      </w:pPr>
      <w:r w:rsidRPr="00B07EBF">
        <w:rPr>
          <w:lang w:val="id-ID"/>
        </w:rPr>
        <w:t>.</w:t>
      </w:r>
    </w:p>
    <w:p w:rsidR="00B07EBF" w:rsidRPr="00B07EBF" w:rsidRDefault="00B07EBF" w:rsidP="00904D6D">
      <w:pPr>
        <w:ind w:firstLine="720"/>
        <w:jc w:val="both"/>
      </w:pP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B07EBF" w:rsidRDefault="00FA377F" w:rsidP="008B1A88">
      <w:pPr>
        <w:numPr>
          <w:ilvl w:val="0"/>
          <w:numId w:val="17"/>
        </w:numPr>
        <w:tabs>
          <w:tab w:val="left" w:pos="426"/>
        </w:tabs>
        <w:ind w:left="426" w:hanging="426"/>
        <w:jc w:val="both"/>
        <w:rPr>
          <w:noProof/>
          <w:sz w:val="18"/>
          <w:szCs w:val="18"/>
        </w:rPr>
      </w:pPr>
      <w:r w:rsidRPr="00FA377F">
        <w:rPr>
          <w:noProof/>
          <w:sz w:val="18"/>
          <w:szCs w:val="18"/>
        </w:rPr>
        <w:t xml:space="preserve">C. Shannon. "A Mathematical Theory of Communication," </w:t>
      </w:r>
      <w:r w:rsidRPr="00FA377F">
        <w:rPr>
          <w:i/>
          <w:noProof/>
          <w:sz w:val="18"/>
          <w:szCs w:val="18"/>
        </w:rPr>
        <w:t>Bell System Technical Journal</w:t>
      </w:r>
      <w:r w:rsidRPr="00FA377F">
        <w:rPr>
          <w:noProof/>
          <w:sz w:val="18"/>
          <w:szCs w:val="18"/>
        </w:rPr>
        <w:t xml:space="preserve">, </w:t>
      </w:r>
      <w:r>
        <w:rPr>
          <w:noProof/>
          <w:sz w:val="18"/>
          <w:szCs w:val="18"/>
        </w:rPr>
        <w:t>1948,</w:t>
      </w:r>
      <w:r w:rsidRPr="00FA377F">
        <w:rPr>
          <w:noProof/>
          <w:sz w:val="18"/>
          <w:szCs w:val="18"/>
        </w:rPr>
        <w:t xml:space="preserve">vol.27, pp. 623-656, </w:t>
      </w:r>
    </w:p>
    <w:p w:rsidR="00FA377F" w:rsidRDefault="00FA377F" w:rsidP="008B1A88">
      <w:pPr>
        <w:numPr>
          <w:ilvl w:val="0"/>
          <w:numId w:val="17"/>
        </w:numPr>
        <w:tabs>
          <w:tab w:val="left" w:pos="426"/>
        </w:tabs>
        <w:ind w:left="426" w:hanging="426"/>
        <w:jc w:val="both"/>
        <w:rPr>
          <w:noProof/>
          <w:sz w:val="18"/>
          <w:szCs w:val="18"/>
        </w:rPr>
      </w:pPr>
      <w:r w:rsidRPr="00FA377F">
        <w:rPr>
          <w:noProof/>
          <w:sz w:val="18"/>
          <w:szCs w:val="18"/>
        </w:rPr>
        <w:t xml:space="preserve">C. Shannon, "Communication in the Presence of Noise," </w:t>
      </w:r>
      <w:r w:rsidRPr="00FA377F">
        <w:rPr>
          <w:i/>
          <w:noProof/>
          <w:sz w:val="18"/>
          <w:szCs w:val="18"/>
        </w:rPr>
        <w:t>Proc. IRE</w:t>
      </w:r>
      <w:r w:rsidRPr="00FA377F">
        <w:rPr>
          <w:noProof/>
          <w:sz w:val="18"/>
          <w:szCs w:val="18"/>
        </w:rPr>
        <w:t xml:space="preserve">, </w:t>
      </w:r>
      <w:r>
        <w:rPr>
          <w:noProof/>
          <w:sz w:val="18"/>
          <w:szCs w:val="18"/>
        </w:rPr>
        <w:t>1949,vol.37, pp.10-21</w:t>
      </w:r>
      <w:r w:rsidRPr="00FA377F">
        <w:rPr>
          <w:noProof/>
          <w:sz w:val="18"/>
          <w:szCs w:val="18"/>
        </w:rPr>
        <w:t>.</w:t>
      </w:r>
    </w:p>
    <w:p w:rsidR="00FA377F" w:rsidRDefault="00FA377F" w:rsidP="008B1A88">
      <w:pPr>
        <w:numPr>
          <w:ilvl w:val="0"/>
          <w:numId w:val="17"/>
        </w:numPr>
        <w:tabs>
          <w:tab w:val="left" w:pos="426"/>
        </w:tabs>
        <w:ind w:left="426" w:hanging="426"/>
        <w:jc w:val="both"/>
        <w:rPr>
          <w:noProof/>
          <w:sz w:val="18"/>
          <w:szCs w:val="18"/>
        </w:rPr>
      </w:pPr>
      <w:r w:rsidRPr="00FA377F">
        <w:rPr>
          <w:noProof/>
          <w:sz w:val="18"/>
          <w:szCs w:val="18"/>
        </w:rPr>
        <w:t xml:space="preserve">A. Ourjoumtsev, H. Jeong, R. Tualle-Brouri, and P. Grangier, “Generation of optical Schrödinger cats from photon number states,” </w:t>
      </w:r>
      <w:r w:rsidRPr="00FA377F">
        <w:rPr>
          <w:i/>
          <w:noProof/>
          <w:sz w:val="18"/>
          <w:szCs w:val="18"/>
        </w:rPr>
        <w:t>Nature</w:t>
      </w:r>
      <w:r w:rsidRPr="00FA377F">
        <w:rPr>
          <w:noProof/>
          <w:sz w:val="18"/>
          <w:szCs w:val="18"/>
        </w:rPr>
        <w:t>,</w:t>
      </w:r>
      <w:r>
        <w:rPr>
          <w:noProof/>
          <w:sz w:val="18"/>
          <w:szCs w:val="18"/>
        </w:rPr>
        <w:t>2007,</w:t>
      </w:r>
      <w:r w:rsidRPr="00FA377F">
        <w:rPr>
          <w:noProof/>
          <w:sz w:val="18"/>
          <w:szCs w:val="18"/>
        </w:rPr>
        <w:t xml:space="preserve"> vol.448, pp.</w:t>
      </w:r>
      <w:r>
        <w:rPr>
          <w:noProof/>
          <w:sz w:val="18"/>
          <w:szCs w:val="18"/>
        </w:rPr>
        <w:t>784-786</w:t>
      </w:r>
      <w:r w:rsidRPr="00FA377F">
        <w:rPr>
          <w:noProof/>
          <w:sz w:val="18"/>
          <w:szCs w:val="18"/>
        </w:rPr>
        <w:t>.</w:t>
      </w:r>
    </w:p>
    <w:p w:rsidR="00FA377F" w:rsidRDefault="00FA377F" w:rsidP="008B1A88">
      <w:pPr>
        <w:numPr>
          <w:ilvl w:val="0"/>
          <w:numId w:val="17"/>
        </w:numPr>
        <w:tabs>
          <w:tab w:val="left" w:pos="426"/>
        </w:tabs>
        <w:ind w:left="426" w:hanging="426"/>
        <w:jc w:val="both"/>
        <w:rPr>
          <w:noProof/>
          <w:sz w:val="18"/>
          <w:szCs w:val="18"/>
        </w:rPr>
      </w:pPr>
      <w:r w:rsidRPr="00FA377F">
        <w:rPr>
          <w:noProof/>
          <w:sz w:val="18"/>
          <w:szCs w:val="18"/>
        </w:rPr>
        <w:t xml:space="preserve">A. </w:t>
      </w:r>
      <w:proofErr w:type="spellStart"/>
      <w:r w:rsidRPr="00FA377F">
        <w:rPr>
          <w:noProof/>
          <w:sz w:val="18"/>
          <w:szCs w:val="18"/>
        </w:rPr>
        <w:t>Ourjoumtsev</w:t>
      </w:r>
      <w:proofErr w:type="spellEnd"/>
      <w:r w:rsidRPr="00FA377F">
        <w:rPr>
          <w:noProof/>
          <w:sz w:val="18"/>
          <w:szCs w:val="18"/>
        </w:rPr>
        <w:t xml:space="preserve">, R. </w:t>
      </w:r>
      <w:proofErr w:type="spellStart"/>
      <w:r w:rsidRPr="00FA377F">
        <w:rPr>
          <w:noProof/>
          <w:sz w:val="18"/>
          <w:szCs w:val="18"/>
        </w:rPr>
        <w:t>Tualle-Brouri</w:t>
      </w:r>
      <w:proofErr w:type="spellEnd"/>
      <w:r w:rsidRPr="00FA377F">
        <w:rPr>
          <w:noProof/>
          <w:sz w:val="18"/>
          <w:szCs w:val="18"/>
        </w:rPr>
        <w:t xml:space="preserve">, J. </w:t>
      </w:r>
      <w:proofErr w:type="spellStart"/>
      <w:r w:rsidRPr="00FA377F">
        <w:rPr>
          <w:noProof/>
          <w:sz w:val="18"/>
          <w:szCs w:val="18"/>
        </w:rPr>
        <w:t>Laurat</w:t>
      </w:r>
      <w:proofErr w:type="spellEnd"/>
      <w:r w:rsidRPr="00FA377F">
        <w:rPr>
          <w:noProof/>
          <w:sz w:val="18"/>
          <w:szCs w:val="18"/>
        </w:rPr>
        <w:t xml:space="preserve">, and P. </w:t>
      </w:r>
      <w:proofErr w:type="spellStart"/>
      <w:r w:rsidRPr="00FA377F">
        <w:rPr>
          <w:noProof/>
          <w:sz w:val="18"/>
          <w:szCs w:val="18"/>
        </w:rPr>
        <w:t>Grangier</w:t>
      </w:r>
      <w:proofErr w:type="spellEnd"/>
      <w:r w:rsidRPr="00FA377F">
        <w:rPr>
          <w:noProof/>
          <w:sz w:val="18"/>
          <w:szCs w:val="18"/>
        </w:rPr>
        <w:t>, “Generating Optical Schrödinger kittens for quantum information processi</w:t>
      </w:r>
      <w:r>
        <w:rPr>
          <w:noProof/>
          <w:sz w:val="18"/>
          <w:szCs w:val="18"/>
        </w:rPr>
        <w:t xml:space="preserve">ng,” </w:t>
      </w:r>
      <w:r w:rsidRPr="00FA377F">
        <w:rPr>
          <w:i/>
          <w:noProof/>
          <w:sz w:val="18"/>
          <w:szCs w:val="18"/>
        </w:rPr>
        <w:t>Science</w:t>
      </w:r>
      <w:r>
        <w:rPr>
          <w:noProof/>
          <w:sz w:val="18"/>
          <w:szCs w:val="18"/>
        </w:rPr>
        <w:t>,</w:t>
      </w:r>
      <w:r w:rsidRPr="00FA377F">
        <w:rPr>
          <w:noProof/>
          <w:sz w:val="18"/>
          <w:szCs w:val="18"/>
        </w:rPr>
        <w:t>vol.312, pp.83-86, 2006</w:t>
      </w:r>
      <w:r>
        <w:rPr>
          <w:noProof/>
          <w:sz w:val="18"/>
          <w:szCs w:val="18"/>
        </w:rPr>
        <w:t>.</w:t>
      </w:r>
    </w:p>
    <w:p w:rsidR="00FA377F" w:rsidRDefault="00FA377F"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FA377F">
        <w:rPr>
          <w:rFonts w:ascii="Times New Roman" w:hAnsi="Times New Roman"/>
          <w:noProof/>
          <w:sz w:val="18"/>
          <w:szCs w:val="18"/>
          <w:lang w:val="en-US" w:eastAsia="en-US"/>
        </w:rPr>
        <w:t xml:space="preserve">S. Gleyzes, S. Kuhr, C. Guerlin, J. Bernu, S. Deléglise, U.B. Hoff, M. Brune, J.M.Raimond, and S. Haroche,” Quantum jumps of light recording the birth and death of a photon in a cavit,” </w:t>
      </w:r>
      <w:r w:rsidRPr="00FA377F">
        <w:rPr>
          <w:rFonts w:ascii="Times New Roman" w:hAnsi="Times New Roman"/>
          <w:i/>
          <w:noProof/>
          <w:sz w:val="18"/>
          <w:szCs w:val="18"/>
          <w:lang w:val="en-US" w:eastAsia="en-US"/>
        </w:rPr>
        <w:t>Nature</w:t>
      </w:r>
      <w:r w:rsidRPr="00FA377F">
        <w:rPr>
          <w:rFonts w:ascii="Times New Roman" w:hAnsi="Times New Roman"/>
          <w:noProof/>
          <w:sz w:val="18"/>
          <w:szCs w:val="18"/>
          <w:lang w:val="en-US" w:eastAsia="en-US"/>
        </w:rPr>
        <w:t>, vol.446, pp.297-300, 2007</w:t>
      </w:r>
      <w:r>
        <w:rPr>
          <w:rFonts w:ascii="Times New Roman" w:hAnsi="Times New Roman"/>
          <w:noProof/>
          <w:sz w:val="18"/>
          <w:szCs w:val="18"/>
          <w:lang w:val="en-US" w:eastAsia="en-US"/>
        </w:rPr>
        <w:t>.</w:t>
      </w:r>
    </w:p>
    <w:p w:rsidR="00FA377F" w:rsidRDefault="00FA377F"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FA377F">
        <w:rPr>
          <w:rFonts w:ascii="Times New Roman" w:hAnsi="Times New Roman"/>
          <w:noProof/>
          <w:sz w:val="18"/>
          <w:szCs w:val="18"/>
          <w:lang w:val="en-US" w:eastAsia="en-US"/>
        </w:rPr>
        <w:t xml:space="preserve">A.R. Calderbank and P.W. Shor, “Good quantum error-correcting codes exist,” </w:t>
      </w:r>
      <w:r w:rsidRPr="00FA377F">
        <w:rPr>
          <w:rFonts w:ascii="Times New Roman" w:hAnsi="Times New Roman"/>
          <w:i/>
          <w:noProof/>
          <w:sz w:val="18"/>
          <w:szCs w:val="18"/>
          <w:lang w:val="en-US" w:eastAsia="en-US"/>
        </w:rPr>
        <w:t>Physical Review A</w:t>
      </w:r>
      <w:r w:rsidRPr="00FA377F">
        <w:rPr>
          <w:rFonts w:ascii="Times New Roman" w:hAnsi="Times New Roman"/>
          <w:noProof/>
          <w:sz w:val="18"/>
          <w:szCs w:val="18"/>
          <w:lang w:val="en-US" w:eastAsia="en-US"/>
        </w:rPr>
        <w:t>, vol.54, pp.1098-1105, 1996</w:t>
      </w:r>
      <w:r>
        <w:rPr>
          <w:rFonts w:ascii="Times New Roman" w:hAnsi="Times New Roman"/>
          <w:noProof/>
          <w:sz w:val="18"/>
          <w:szCs w:val="18"/>
          <w:lang w:val="en-US" w:eastAsia="en-US"/>
        </w:rPr>
        <w:t>.</w:t>
      </w:r>
    </w:p>
    <w:p w:rsidR="00FA377F" w:rsidRDefault="00FA377F"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FA377F">
        <w:rPr>
          <w:rFonts w:ascii="Times New Roman" w:hAnsi="Times New Roman"/>
          <w:noProof/>
          <w:sz w:val="18"/>
          <w:szCs w:val="18"/>
          <w:lang w:val="en-US" w:eastAsia="en-US"/>
        </w:rPr>
        <w:t xml:space="preserve">C. Bennett et G. Brassard. “Quantum </w:t>
      </w:r>
      <w:proofErr w:type="gramStart"/>
      <w:r w:rsidRPr="00FA377F">
        <w:rPr>
          <w:rFonts w:ascii="Times New Roman" w:hAnsi="Times New Roman"/>
          <w:noProof/>
          <w:sz w:val="18"/>
          <w:szCs w:val="18"/>
          <w:lang w:val="en-US" w:eastAsia="en-US"/>
        </w:rPr>
        <w:t>Cryptography :</w:t>
      </w:r>
      <w:proofErr w:type="gramEnd"/>
      <w:r w:rsidRPr="00FA377F">
        <w:rPr>
          <w:rFonts w:ascii="Times New Roman" w:hAnsi="Times New Roman"/>
          <w:noProof/>
          <w:sz w:val="18"/>
          <w:szCs w:val="18"/>
          <w:lang w:val="en-US" w:eastAsia="en-US"/>
        </w:rPr>
        <w:t xml:space="preserve"> Public Key Distribution and Coin Tossing”. </w:t>
      </w:r>
      <w:r w:rsidRPr="006D0177">
        <w:rPr>
          <w:rFonts w:ascii="Times New Roman" w:hAnsi="Times New Roman"/>
          <w:i/>
          <w:noProof/>
          <w:sz w:val="18"/>
          <w:szCs w:val="18"/>
          <w:lang w:val="en-US" w:eastAsia="en-US"/>
        </w:rPr>
        <w:t>IEEE Conf. on Computers, Systems and Signal Processing, Bangalore</w:t>
      </w:r>
      <w:r w:rsidRPr="00FA377F">
        <w:rPr>
          <w:rFonts w:ascii="Times New Roman" w:hAnsi="Times New Roman"/>
          <w:noProof/>
          <w:sz w:val="18"/>
          <w:szCs w:val="18"/>
          <w:lang w:val="en-US" w:eastAsia="en-US"/>
        </w:rPr>
        <w:t>, India p. 175 1984</w:t>
      </w:r>
      <w:r w:rsidR="006D0177">
        <w:rPr>
          <w:rFonts w:ascii="Times New Roman" w:hAnsi="Times New Roman"/>
          <w:noProof/>
          <w:sz w:val="18"/>
          <w:szCs w:val="18"/>
          <w:lang w:val="en-US" w:eastAsia="en-US"/>
        </w:rPr>
        <w:t>.</w:t>
      </w:r>
    </w:p>
    <w:p w:rsidR="006D0177" w:rsidRDefault="006D0177"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6D0177">
        <w:rPr>
          <w:rFonts w:ascii="Times New Roman" w:hAnsi="Times New Roman"/>
          <w:noProof/>
          <w:sz w:val="18"/>
          <w:szCs w:val="18"/>
          <w:lang w:val="en-US" w:eastAsia="en-US"/>
        </w:rPr>
        <w:t xml:space="preserve">C. H. Bennett. “Quantum cryptography using any two </w:t>
      </w:r>
      <w:proofErr w:type="spellStart"/>
      <w:r w:rsidRPr="006D0177">
        <w:rPr>
          <w:rFonts w:ascii="Times New Roman" w:hAnsi="Times New Roman"/>
          <w:noProof/>
          <w:sz w:val="18"/>
          <w:szCs w:val="18"/>
          <w:lang w:val="en-US" w:eastAsia="en-US"/>
        </w:rPr>
        <w:t>nonorthogonal</w:t>
      </w:r>
      <w:proofErr w:type="spellEnd"/>
      <w:r w:rsidRPr="006D0177">
        <w:rPr>
          <w:rFonts w:ascii="Times New Roman" w:hAnsi="Times New Roman"/>
          <w:noProof/>
          <w:sz w:val="18"/>
          <w:szCs w:val="18"/>
          <w:lang w:val="en-US" w:eastAsia="en-US"/>
        </w:rPr>
        <w:t xml:space="preserve"> states,” </w:t>
      </w:r>
      <w:r w:rsidRPr="006D0177">
        <w:rPr>
          <w:rFonts w:ascii="Times New Roman" w:hAnsi="Times New Roman"/>
          <w:i/>
          <w:noProof/>
          <w:sz w:val="18"/>
          <w:szCs w:val="18"/>
          <w:lang w:val="en-US" w:eastAsia="en-US"/>
        </w:rPr>
        <w:t>Phys. Rev. Lett</w:t>
      </w:r>
      <w:r w:rsidRPr="006D0177">
        <w:rPr>
          <w:rFonts w:ascii="Times New Roman" w:hAnsi="Times New Roman"/>
          <w:noProof/>
          <w:sz w:val="18"/>
          <w:szCs w:val="18"/>
          <w:lang w:val="en-US" w:eastAsia="en-US"/>
        </w:rPr>
        <w:t>, vol.68, pp.3121-3124, 1992</w:t>
      </w:r>
      <w:r>
        <w:rPr>
          <w:rFonts w:ascii="Times New Roman" w:hAnsi="Times New Roman"/>
          <w:noProof/>
          <w:sz w:val="18"/>
          <w:szCs w:val="18"/>
          <w:lang w:val="en-US" w:eastAsia="en-US"/>
        </w:rPr>
        <w:t>.</w:t>
      </w:r>
    </w:p>
    <w:p w:rsidR="006D0177" w:rsidRDefault="006D0177"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6D0177">
        <w:rPr>
          <w:rFonts w:ascii="Times New Roman" w:hAnsi="Times New Roman"/>
          <w:noProof/>
          <w:sz w:val="18"/>
          <w:szCs w:val="18"/>
          <w:lang w:val="en-US" w:eastAsia="en-US"/>
        </w:rPr>
        <w:t xml:space="preserve">D. </w:t>
      </w:r>
      <w:proofErr w:type="spellStart"/>
      <w:r w:rsidRPr="006D0177">
        <w:rPr>
          <w:rFonts w:ascii="Times New Roman" w:hAnsi="Times New Roman"/>
          <w:noProof/>
          <w:sz w:val="18"/>
          <w:szCs w:val="18"/>
          <w:lang w:val="en-US" w:eastAsia="en-US"/>
        </w:rPr>
        <w:t>Bruss</w:t>
      </w:r>
      <w:proofErr w:type="spellEnd"/>
      <w:r w:rsidRPr="006D0177">
        <w:rPr>
          <w:rFonts w:ascii="Times New Roman" w:hAnsi="Times New Roman"/>
          <w:noProof/>
          <w:sz w:val="18"/>
          <w:szCs w:val="18"/>
          <w:lang w:val="en-US" w:eastAsia="en-US"/>
        </w:rPr>
        <w:t xml:space="preserve">. “Optimal Eavesdropping in Quantum Cryptography with Six States,” </w:t>
      </w:r>
      <w:r w:rsidRPr="006D0177">
        <w:rPr>
          <w:rFonts w:ascii="Times New Roman" w:hAnsi="Times New Roman"/>
          <w:i/>
          <w:noProof/>
          <w:sz w:val="18"/>
          <w:szCs w:val="18"/>
          <w:lang w:val="en-US" w:eastAsia="en-US"/>
        </w:rPr>
        <w:t xml:space="preserve">Phys. Rev. </w:t>
      </w:r>
      <w:proofErr w:type="spellStart"/>
      <w:r w:rsidRPr="006D0177">
        <w:rPr>
          <w:rFonts w:ascii="Times New Roman" w:hAnsi="Times New Roman"/>
          <w:i/>
          <w:noProof/>
          <w:sz w:val="18"/>
          <w:szCs w:val="18"/>
          <w:lang w:val="en-US" w:eastAsia="en-US"/>
        </w:rPr>
        <w:t>Lett</w:t>
      </w:r>
      <w:proofErr w:type="spellEnd"/>
      <w:r w:rsidRPr="006D0177">
        <w:rPr>
          <w:rFonts w:ascii="Times New Roman" w:hAnsi="Times New Roman"/>
          <w:noProof/>
          <w:sz w:val="18"/>
          <w:szCs w:val="18"/>
          <w:lang w:val="en-US" w:eastAsia="en-US"/>
        </w:rPr>
        <w:t>, Vol. 81, No. 14, pp. 3018–3021, 1998</w:t>
      </w:r>
      <w:r>
        <w:rPr>
          <w:rFonts w:ascii="Times New Roman" w:hAnsi="Times New Roman"/>
          <w:noProof/>
          <w:sz w:val="18"/>
          <w:szCs w:val="18"/>
          <w:lang w:val="en-US" w:eastAsia="en-US"/>
        </w:rPr>
        <w:t>.</w:t>
      </w:r>
    </w:p>
    <w:p w:rsidR="006D0177" w:rsidRDefault="006D0177"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6D0177">
        <w:rPr>
          <w:rFonts w:ascii="Times New Roman" w:hAnsi="Times New Roman"/>
          <w:noProof/>
          <w:sz w:val="18"/>
          <w:szCs w:val="18"/>
          <w:lang w:val="en-US" w:eastAsia="en-US"/>
        </w:rPr>
        <w:t xml:space="preserve">N. </w:t>
      </w:r>
      <w:proofErr w:type="spellStart"/>
      <w:r w:rsidRPr="006D0177">
        <w:rPr>
          <w:rFonts w:ascii="Times New Roman" w:hAnsi="Times New Roman"/>
          <w:noProof/>
          <w:sz w:val="18"/>
          <w:szCs w:val="18"/>
          <w:lang w:val="en-US" w:eastAsia="en-US"/>
        </w:rPr>
        <w:t>Gisin</w:t>
      </w:r>
      <w:proofErr w:type="spellEnd"/>
      <w:r w:rsidRPr="006D0177">
        <w:rPr>
          <w:rFonts w:ascii="Times New Roman" w:hAnsi="Times New Roman"/>
          <w:noProof/>
          <w:sz w:val="18"/>
          <w:szCs w:val="18"/>
          <w:lang w:val="en-US" w:eastAsia="en-US"/>
        </w:rPr>
        <w:t xml:space="preserve">, G. </w:t>
      </w:r>
      <w:proofErr w:type="spellStart"/>
      <w:r w:rsidRPr="006D0177">
        <w:rPr>
          <w:rFonts w:ascii="Times New Roman" w:hAnsi="Times New Roman"/>
          <w:noProof/>
          <w:sz w:val="18"/>
          <w:szCs w:val="18"/>
          <w:lang w:val="en-US" w:eastAsia="en-US"/>
        </w:rPr>
        <w:t>Ribordy,W</w:t>
      </w:r>
      <w:proofErr w:type="spellEnd"/>
      <w:r w:rsidRPr="006D0177">
        <w:rPr>
          <w:rFonts w:ascii="Times New Roman" w:hAnsi="Times New Roman"/>
          <w:noProof/>
          <w:sz w:val="18"/>
          <w:szCs w:val="18"/>
          <w:lang w:val="en-US" w:eastAsia="en-US"/>
        </w:rPr>
        <w:t xml:space="preserve">. </w:t>
      </w:r>
      <w:proofErr w:type="spellStart"/>
      <w:r w:rsidRPr="006D0177">
        <w:rPr>
          <w:rFonts w:ascii="Times New Roman" w:hAnsi="Times New Roman"/>
          <w:noProof/>
          <w:sz w:val="18"/>
          <w:szCs w:val="18"/>
          <w:lang w:val="en-US" w:eastAsia="en-US"/>
        </w:rPr>
        <w:t>Tittel</w:t>
      </w:r>
      <w:proofErr w:type="spellEnd"/>
      <w:r w:rsidRPr="006D0177">
        <w:rPr>
          <w:rFonts w:ascii="Times New Roman" w:hAnsi="Times New Roman"/>
          <w:noProof/>
          <w:sz w:val="18"/>
          <w:szCs w:val="18"/>
          <w:lang w:val="en-US" w:eastAsia="en-US"/>
        </w:rPr>
        <w:t xml:space="preserve">, and H. </w:t>
      </w:r>
      <w:proofErr w:type="spellStart"/>
      <w:r w:rsidRPr="006D0177">
        <w:rPr>
          <w:rFonts w:ascii="Times New Roman" w:hAnsi="Times New Roman"/>
          <w:noProof/>
          <w:sz w:val="18"/>
          <w:szCs w:val="18"/>
          <w:lang w:val="en-US" w:eastAsia="en-US"/>
        </w:rPr>
        <w:t>Zbinden</w:t>
      </w:r>
      <w:proofErr w:type="spellEnd"/>
      <w:r w:rsidRPr="006D0177">
        <w:rPr>
          <w:rFonts w:ascii="Times New Roman" w:hAnsi="Times New Roman"/>
          <w:noProof/>
          <w:sz w:val="18"/>
          <w:szCs w:val="18"/>
          <w:lang w:val="en-US" w:eastAsia="en-US"/>
        </w:rPr>
        <w:t>, “Quantum cryptography</w:t>
      </w:r>
      <w:r w:rsidRPr="006D0177">
        <w:rPr>
          <w:rFonts w:ascii="Times New Roman" w:hAnsi="Times New Roman"/>
          <w:i/>
          <w:noProof/>
          <w:sz w:val="18"/>
          <w:szCs w:val="18"/>
          <w:lang w:val="en-US" w:eastAsia="en-US"/>
        </w:rPr>
        <w:t>,” Review of Modern Physics</w:t>
      </w:r>
      <w:r w:rsidRPr="006D0177">
        <w:rPr>
          <w:rFonts w:ascii="Times New Roman" w:hAnsi="Times New Roman"/>
          <w:noProof/>
          <w:sz w:val="18"/>
          <w:szCs w:val="18"/>
          <w:lang w:val="en-US" w:eastAsia="en-US"/>
        </w:rPr>
        <w:t>, vol.74, no.1, pp.145-195, 2002.</w:t>
      </w:r>
    </w:p>
    <w:p w:rsidR="006D0177" w:rsidRDefault="006D0177"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6D0177">
        <w:rPr>
          <w:rFonts w:ascii="Times New Roman" w:hAnsi="Times New Roman"/>
          <w:noProof/>
          <w:sz w:val="18"/>
          <w:szCs w:val="18"/>
          <w:lang w:val="en-US" w:eastAsia="en-US"/>
        </w:rPr>
        <w:t xml:space="preserve">P. </w:t>
      </w:r>
      <w:proofErr w:type="spellStart"/>
      <w:r w:rsidRPr="006D0177">
        <w:rPr>
          <w:rFonts w:ascii="Times New Roman" w:hAnsi="Times New Roman"/>
          <w:noProof/>
          <w:sz w:val="18"/>
          <w:szCs w:val="18"/>
          <w:lang w:val="en-US" w:eastAsia="en-US"/>
        </w:rPr>
        <w:t>Grangier</w:t>
      </w:r>
      <w:proofErr w:type="spellEnd"/>
      <w:r w:rsidRPr="006D0177">
        <w:rPr>
          <w:rFonts w:ascii="Times New Roman" w:hAnsi="Times New Roman"/>
          <w:noProof/>
          <w:sz w:val="18"/>
          <w:szCs w:val="18"/>
          <w:lang w:val="en-US" w:eastAsia="en-US"/>
        </w:rPr>
        <w:t xml:space="preserve">, J. Rarity, and A. </w:t>
      </w:r>
      <w:proofErr w:type="spellStart"/>
      <w:r w:rsidRPr="006D0177">
        <w:rPr>
          <w:rFonts w:ascii="Times New Roman" w:hAnsi="Times New Roman"/>
          <w:noProof/>
          <w:sz w:val="18"/>
          <w:szCs w:val="18"/>
          <w:lang w:val="en-US" w:eastAsia="en-US"/>
        </w:rPr>
        <w:t>Karlsson</w:t>
      </w:r>
      <w:proofErr w:type="spellEnd"/>
      <w:r w:rsidRPr="006D0177">
        <w:rPr>
          <w:rFonts w:ascii="Times New Roman" w:hAnsi="Times New Roman"/>
          <w:noProof/>
          <w:sz w:val="18"/>
          <w:szCs w:val="18"/>
          <w:lang w:val="en-US" w:eastAsia="en-US"/>
        </w:rPr>
        <w:t>, “Quantum interference and cryptographic keys: novel physics and advancing technologies (QUICK),”</w:t>
      </w:r>
      <w:r w:rsidRPr="006D0177">
        <w:rPr>
          <w:rFonts w:ascii="Times New Roman" w:hAnsi="Times New Roman"/>
          <w:i/>
          <w:noProof/>
          <w:sz w:val="18"/>
          <w:szCs w:val="18"/>
          <w:lang w:val="en-US" w:eastAsia="en-US"/>
        </w:rPr>
        <w:t>The European Physical Journal D</w:t>
      </w:r>
      <w:r w:rsidRPr="006D0177">
        <w:rPr>
          <w:rFonts w:ascii="Times New Roman" w:hAnsi="Times New Roman"/>
          <w:noProof/>
          <w:sz w:val="18"/>
          <w:szCs w:val="18"/>
          <w:lang w:val="en-US" w:eastAsia="en-US"/>
        </w:rPr>
        <w:t>, vol.18, no.2, pp.139-139, 2002.</w:t>
      </w:r>
    </w:p>
    <w:p w:rsidR="006D0177" w:rsidRDefault="006D0177" w:rsidP="00281CD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6D0177">
        <w:rPr>
          <w:rFonts w:ascii="Times New Roman" w:hAnsi="Times New Roman"/>
          <w:noProof/>
          <w:sz w:val="18"/>
          <w:szCs w:val="18"/>
          <w:lang w:val="en-US" w:eastAsia="en-US"/>
        </w:rPr>
        <w:t>U</w:t>
      </w:r>
      <w:r>
        <w:rPr>
          <w:rFonts w:ascii="Times New Roman" w:hAnsi="Times New Roman"/>
          <w:noProof/>
          <w:sz w:val="18"/>
          <w:szCs w:val="18"/>
          <w:lang w:val="en-US" w:eastAsia="en-US"/>
        </w:rPr>
        <w:t>.</w:t>
      </w:r>
      <w:r w:rsidRPr="006D0177">
        <w:rPr>
          <w:rFonts w:ascii="Times New Roman" w:hAnsi="Times New Roman"/>
          <w:noProof/>
          <w:sz w:val="18"/>
          <w:szCs w:val="18"/>
          <w:lang w:val="en-US" w:eastAsia="en-US"/>
        </w:rPr>
        <w:t>M. Maurer, “Secret key agreement by public discussion from common information,” IEEE Transactions on Information Theory, vol.39, pp.733–742, 1993</w:t>
      </w:r>
    </w:p>
    <w:p w:rsidR="006D0177" w:rsidRPr="006D0177" w:rsidRDefault="006D0177" w:rsidP="00DD400E">
      <w:pPr>
        <w:pStyle w:val="Paragraphedeliste"/>
        <w:numPr>
          <w:ilvl w:val="0"/>
          <w:numId w:val="17"/>
        </w:numPr>
        <w:autoSpaceDE w:val="0"/>
        <w:autoSpaceDN w:val="0"/>
        <w:adjustRightInd w:val="0"/>
        <w:spacing w:after="0" w:line="240" w:lineRule="auto"/>
        <w:ind w:left="426" w:hanging="426"/>
        <w:jc w:val="both"/>
        <w:rPr>
          <w:rFonts w:ascii="Times New Roman" w:hAnsi="Times New Roman"/>
          <w:noProof/>
          <w:sz w:val="18"/>
          <w:szCs w:val="18"/>
          <w:lang w:val="en-US" w:eastAsia="en-US"/>
        </w:rPr>
      </w:pPr>
      <w:r w:rsidRPr="006D0177">
        <w:rPr>
          <w:rFonts w:ascii="Times New Roman" w:hAnsi="Times New Roman"/>
          <w:noProof/>
          <w:sz w:val="18"/>
          <w:szCs w:val="18"/>
          <w:lang w:val="en-US" w:eastAsia="en-US"/>
        </w:rPr>
        <w:t>G. Brassard and L. Salvail, “Secret-key reconciliation by public discussion,”</w:t>
      </w:r>
      <w:r w:rsidRPr="00DD400E">
        <w:rPr>
          <w:rFonts w:ascii="Times New Roman" w:hAnsi="Times New Roman"/>
          <w:i/>
          <w:noProof/>
          <w:sz w:val="18"/>
          <w:szCs w:val="18"/>
          <w:lang w:val="en-US" w:eastAsia="en-US"/>
        </w:rPr>
        <w:t xml:space="preserve">In Advances </w:t>
      </w:r>
      <w:r w:rsidR="00DD400E" w:rsidRPr="00DD400E">
        <w:rPr>
          <w:rFonts w:ascii="Times New Roman" w:hAnsi="Times New Roman"/>
          <w:i/>
          <w:noProof/>
          <w:sz w:val="18"/>
          <w:szCs w:val="18"/>
          <w:lang w:val="en-US" w:eastAsia="en-US"/>
        </w:rPr>
        <w:t xml:space="preserve"> </w:t>
      </w:r>
      <w:r w:rsidRPr="00DD400E">
        <w:rPr>
          <w:rFonts w:ascii="Times New Roman" w:hAnsi="Times New Roman"/>
          <w:i/>
          <w:noProof/>
          <w:sz w:val="18"/>
          <w:szCs w:val="18"/>
          <w:lang w:val="en-US" w:eastAsia="en-US"/>
        </w:rPr>
        <w:t xml:space="preserve">in cryptology– </w:t>
      </w:r>
      <w:r w:rsidR="00DD400E" w:rsidRPr="00DD400E">
        <w:rPr>
          <w:rFonts w:ascii="Times New Roman" w:hAnsi="Times New Roman"/>
          <w:i/>
          <w:noProof/>
          <w:sz w:val="18"/>
          <w:szCs w:val="18"/>
          <w:lang w:val="en-US" w:eastAsia="en-US"/>
        </w:rPr>
        <w:t xml:space="preserve">   </w:t>
      </w:r>
      <w:r w:rsidRPr="00DD400E">
        <w:rPr>
          <w:rFonts w:ascii="Times New Roman" w:hAnsi="Times New Roman"/>
          <w:i/>
          <w:noProof/>
          <w:sz w:val="18"/>
          <w:szCs w:val="18"/>
          <w:lang w:val="en-US" w:eastAsia="en-US"/>
        </w:rPr>
        <w:t>Eurocrypt’93, number 765 in Lecture Notes in Computer Science</w:t>
      </w:r>
      <w:r w:rsidRPr="006D0177">
        <w:rPr>
          <w:rFonts w:ascii="Times New Roman" w:hAnsi="Times New Roman"/>
          <w:noProof/>
          <w:sz w:val="18"/>
          <w:szCs w:val="18"/>
          <w:lang w:val="en-US" w:eastAsia="en-US"/>
        </w:rPr>
        <w:t>, pages 410</w:t>
      </w:r>
      <w:r>
        <w:rPr>
          <w:rFonts w:ascii="Times New Roman" w:hAnsi="Times New Roman"/>
          <w:noProof/>
          <w:sz w:val="18"/>
          <w:szCs w:val="18"/>
          <w:lang w:val="en-US" w:eastAsia="en-US"/>
        </w:rPr>
        <w:t>–423,</w:t>
      </w:r>
      <w:r w:rsidRPr="006D0177">
        <w:rPr>
          <w:rFonts w:ascii="Times New Roman" w:hAnsi="Times New Roman"/>
          <w:noProof/>
          <w:sz w:val="18"/>
          <w:szCs w:val="18"/>
          <w:lang w:val="en-US" w:eastAsia="en-US"/>
        </w:rPr>
        <w:t xml:space="preserve"> 1993. </w:t>
      </w:r>
    </w:p>
    <w:p w:rsidR="00FA377F" w:rsidRDefault="00281CDE" w:rsidP="008B1A88">
      <w:pPr>
        <w:numPr>
          <w:ilvl w:val="0"/>
          <w:numId w:val="17"/>
        </w:numPr>
        <w:tabs>
          <w:tab w:val="left" w:pos="426"/>
        </w:tabs>
        <w:ind w:left="426" w:hanging="426"/>
        <w:jc w:val="both"/>
        <w:rPr>
          <w:noProof/>
          <w:sz w:val="18"/>
          <w:szCs w:val="18"/>
        </w:rPr>
      </w:pPr>
      <w:r w:rsidRPr="00281CDE">
        <w:rPr>
          <w:noProof/>
          <w:sz w:val="18"/>
          <w:szCs w:val="18"/>
        </w:rPr>
        <w:lastRenderedPageBreak/>
        <w:t xml:space="preserve">C. Bennett, G. Brassard, C. Crépeau, and U. M. Maurer,  “Generalized privacy amplification,” </w:t>
      </w:r>
      <w:r w:rsidRPr="00281CDE">
        <w:rPr>
          <w:i/>
          <w:noProof/>
          <w:sz w:val="18"/>
          <w:szCs w:val="18"/>
        </w:rPr>
        <w:t>IEEE Transactions on Information Theory</w:t>
      </w:r>
      <w:r w:rsidRPr="00281CDE">
        <w:rPr>
          <w:noProof/>
          <w:sz w:val="18"/>
          <w:szCs w:val="18"/>
        </w:rPr>
        <w:t>, vol.41, no.6, pp.1915– 1935, 1995.</w:t>
      </w:r>
    </w:p>
    <w:p w:rsidR="00281CDE" w:rsidRPr="00DD400E" w:rsidRDefault="00281CDE" w:rsidP="008B1A88">
      <w:pPr>
        <w:numPr>
          <w:ilvl w:val="0"/>
          <w:numId w:val="17"/>
        </w:numPr>
        <w:tabs>
          <w:tab w:val="left" w:pos="426"/>
        </w:tabs>
        <w:ind w:left="426" w:hanging="426"/>
        <w:jc w:val="both"/>
        <w:rPr>
          <w:noProof/>
          <w:sz w:val="18"/>
          <w:szCs w:val="18"/>
        </w:rPr>
      </w:pPr>
      <w:r w:rsidRPr="00DD400E">
        <w:rPr>
          <w:noProof/>
          <w:sz w:val="18"/>
          <w:szCs w:val="18"/>
        </w:rPr>
        <w:t xml:space="preserve">C. Bennett and S. </w:t>
      </w:r>
      <w:proofErr w:type="spellStart"/>
      <w:r w:rsidRPr="00DD400E">
        <w:rPr>
          <w:noProof/>
          <w:sz w:val="18"/>
          <w:szCs w:val="18"/>
        </w:rPr>
        <w:t>Wiesner</w:t>
      </w:r>
      <w:proofErr w:type="spellEnd"/>
      <w:r w:rsidRPr="00DD400E">
        <w:rPr>
          <w:noProof/>
          <w:sz w:val="18"/>
          <w:szCs w:val="18"/>
        </w:rPr>
        <w:t>, “Communication via one- and two-particle operators on Einstein-</w:t>
      </w:r>
      <w:proofErr w:type="spellStart"/>
      <w:r w:rsidRPr="00DD400E">
        <w:rPr>
          <w:noProof/>
          <w:sz w:val="18"/>
          <w:szCs w:val="18"/>
        </w:rPr>
        <w:t>Podolsky</w:t>
      </w:r>
      <w:proofErr w:type="spellEnd"/>
      <w:r w:rsidRPr="00DD400E">
        <w:rPr>
          <w:noProof/>
          <w:sz w:val="18"/>
          <w:szCs w:val="18"/>
        </w:rPr>
        <w:t xml:space="preserve">-Rosen states,” </w:t>
      </w:r>
      <w:r w:rsidRPr="00DD400E">
        <w:rPr>
          <w:i/>
          <w:noProof/>
          <w:sz w:val="18"/>
          <w:szCs w:val="18"/>
        </w:rPr>
        <w:t>Physical Review Letters</w:t>
      </w:r>
      <w:r w:rsidRPr="00DD400E">
        <w:rPr>
          <w:noProof/>
          <w:sz w:val="18"/>
          <w:szCs w:val="18"/>
        </w:rPr>
        <w:t>, vol.69 pp.2881– 2884, 1992</w:t>
      </w:r>
      <w:r w:rsidRPr="00DD400E">
        <w:rPr>
          <w:noProof/>
          <w:sz w:val="18"/>
          <w:szCs w:val="18"/>
        </w:rPr>
        <w:t>.</w:t>
      </w:r>
    </w:p>
    <w:p w:rsidR="00281CDE" w:rsidRDefault="00DD400E" w:rsidP="008B1A88">
      <w:pPr>
        <w:numPr>
          <w:ilvl w:val="0"/>
          <w:numId w:val="17"/>
        </w:numPr>
        <w:tabs>
          <w:tab w:val="left" w:pos="426"/>
        </w:tabs>
        <w:ind w:left="426" w:hanging="426"/>
        <w:jc w:val="both"/>
        <w:rPr>
          <w:noProof/>
          <w:sz w:val="18"/>
          <w:szCs w:val="18"/>
        </w:rPr>
      </w:pPr>
      <w:r w:rsidRPr="00DD400E">
        <w:rPr>
          <w:noProof/>
          <w:sz w:val="18"/>
          <w:szCs w:val="18"/>
        </w:rPr>
        <w:t xml:space="preserve">C. Bennett, G. Brassard, C. </w:t>
      </w:r>
      <w:proofErr w:type="spellStart"/>
      <w:r w:rsidRPr="00DD400E">
        <w:rPr>
          <w:noProof/>
          <w:sz w:val="18"/>
          <w:szCs w:val="18"/>
        </w:rPr>
        <w:t>Crépeau</w:t>
      </w:r>
      <w:proofErr w:type="spellEnd"/>
      <w:r w:rsidRPr="00DD400E">
        <w:rPr>
          <w:noProof/>
          <w:sz w:val="18"/>
          <w:szCs w:val="18"/>
        </w:rPr>
        <w:t xml:space="preserve">, </w:t>
      </w:r>
      <w:proofErr w:type="spellStart"/>
      <w:r w:rsidRPr="00DD400E">
        <w:rPr>
          <w:noProof/>
          <w:sz w:val="18"/>
          <w:szCs w:val="18"/>
        </w:rPr>
        <w:t>R.Jozsa</w:t>
      </w:r>
      <w:proofErr w:type="spellEnd"/>
      <w:r w:rsidRPr="00DD400E">
        <w:rPr>
          <w:noProof/>
          <w:sz w:val="18"/>
          <w:szCs w:val="18"/>
        </w:rPr>
        <w:t xml:space="preserve">, A. Peres, and W. K. </w:t>
      </w:r>
      <w:proofErr w:type="spellStart"/>
      <w:r w:rsidRPr="00DD400E">
        <w:rPr>
          <w:noProof/>
          <w:sz w:val="18"/>
          <w:szCs w:val="18"/>
        </w:rPr>
        <w:t>Wootters</w:t>
      </w:r>
      <w:proofErr w:type="spellEnd"/>
      <w:r w:rsidRPr="00DD400E">
        <w:rPr>
          <w:noProof/>
          <w:sz w:val="18"/>
          <w:szCs w:val="18"/>
        </w:rPr>
        <w:t>, “Teleporting an unknown quantum state via dual classical and Einstein-</w:t>
      </w:r>
      <w:proofErr w:type="spellStart"/>
      <w:r w:rsidRPr="00DD400E">
        <w:rPr>
          <w:noProof/>
          <w:sz w:val="18"/>
          <w:szCs w:val="18"/>
        </w:rPr>
        <w:t>Podolsky</w:t>
      </w:r>
      <w:proofErr w:type="spellEnd"/>
      <w:r w:rsidRPr="00DD400E">
        <w:rPr>
          <w:noProof/>
          <w:sz w:val="18"/>
          <w:szCs w:val="18"/>
        </w:rPr>
        <w:t xml:space="preserve">-Rosen channels,” </w:t>
      </w:r>
      <w:r w:rsidRPr="00DD400E">
        <w:rPr>
          <w:i/>
          <w:noProof/>
          <w:sz w:val="18"/>
          <w:szCs w:val="18"/>
        </w:rPr>
        <w:t>Physical Review Letters</w:t>
      </w:r>
      <w:r w:rsidRPr="00DD400E">
        <w:rPr>
          <w:noProof/>
          <w:sz w:val="18"/>
          <w:szCs w:val="18"/>
        </w:rPr>
        <w:t>, vol.70, pp.1895–1899, 1993</w:t>
      </w:r>
      <w:r>
        <w:rPr>
          <w:noProof/>
          <w:sz w:val="18"/>
          <w:szCs w:val="18"/>
        </w:rPr>
        <w:t>.</w:t>
      </w:r>
    </w:p>
    <w:p w:rsidR="00DD400E" w:rsidRDefault="00DD400E" w:rsidP="008B1A88">
      <w:pPr>
        <w:numPr>
          <w:ilvl w:val="0"/>
          <w:numId w:val="17"/>
        </w:numPr>
        <w:tabs>
          <w:tab w:val="left" w:pos="426"/>
        </w:tabs>
        <w:ind w:left="426" w:hanging="426"/>
        <w:jc w:val="both"/>
        <w:rPr>
          <w:noProof/>
          <w:sz w:val="18"/>
          <w:szCs w:val="18"/>
        </w:rPr>
      </w:pPr>
      <w:r w:rsidRPr="00DD400E">
        <w:rPr>
          <w:noProof/>
          <w:sz w:val="18"/>
          <w:szCs w:val="18"/>
        </w:rPr>
        <w:t>H. Ez-Zahraouy and A. Benyoussef, “</w:t>
      </w:r>
      <w:hyperlink r:id="rId208" w:history="1">
        <w:r w:rsidRPr="00DD400E">
          <w:rPr>
            <w:noProof/>
            <w:sz w:val="18"/>
            <w:szCs w:val="18"/>
          </w:rPr>
          <w:t>Quantum key distribution with several intercepts and</w:t>
        </w:r>
      </w:hyperlink>
      <w:r w:rsidRPr="00DD400E">
        <w:rPr>
          <w:noProof/>
          <w:sz w:val="18"/>
          <w:szCs w:val="18"/>
        </w:rPr>
        <w:t xml:space="preserve"> resend attacks,”</w:t>
      </w:r>
      <w:r>
        <w:rPr>
          <w:noProof/>
          <w:sz w:val="18"/>
          <w:szCs w:val="18"/>
        </w:rPr>
        <w:t xml:space="preserve"> </w:t>
      </w:r>
      <w:r w:rsidRPr="00DD400E">
        <w:rPr>
          <w:i/>
          <w:noProof/>
          <w:sz w:val="18"/>
          <w:szCs w:val="18"/>
        </w:rPr>
        <w:t>Int. J. Mod. Phys. B</w:t>
      </w:r>
      <w:r w:rsidRPr="00DD400E">
        <w:rPr>
          <w:noProof/>
          <w:sz w:val="18"/>
          <w:szCs w:val="18"/>
        </w:rPr>
        <w:t>, vol.23, 4755-4765, 2009</w:t>
      </w:r>
      <w:r>
        <w:rPr>
          <w:noProof/>
          <w:sz w:val="18"/>
          <w:szCs w:val="18"/>
        </w:rPr>
        <w:t>.</w:t>
      </w:r>
    </w:p>
    <w:p w:rsidR="00DD400E" w:rsidRDefault="00DD400E" w:rsidP="008B1A88">
      <w:pPr>
        <w:numPr>
          <w:ilvl w:val="0"/>
          <w:numId w:val="17"/>
        </w:numPr>
        <w:tabs>
          <w:tab w:val="left" w:pos="426"/>
        </w:tabs>
        <w:ind w:left="426" w:hanging="426"/>
        <w:jc w:val="both"/>
        <w:rPr>
          <w:noProof/>
          <w:sz w:val="18"/>
          <w:szCs w:val="18"/>
        </w:rPr>
      </w:pPr>
      <w:r w:rsidRPr="00DD400E">
        <w:rPr>
          <w:noProof/>
          <w:sz w:val="18"/>
          <w:szCs w:val="18"/>
        </w:rPr>
        <w:t>M. Dehmani, H. Ez-Zahraouy and A. Benyoussef, “</w:t>
      </w:r>
      <w:hyperlink r:id="rId209" w:history="1">
        <w:r w:rsidRPr="00DD400E">
          <w:rPr>
            <w:noProof/>
            <w:sz w:val="18"/>
            <w:szCs w:val="18"/>
          </w:rPr>
          <w:t>Quantum Cryptography with Several Cloning Attacks</w:t>
        </w:r>
      </w:hyperlink>
      <w:r w:rsidRPr="00DD400E">
        <w:rPr>
          <w:noProof/>
          <w:sz w:val="18"/>
          <w:szCs w:val="18"/>
        </w:rPr>
        <w:t xml:space="preserve">,” </w:t>
      </w:r>
      <w:r w:rsidRPr="00DD400E">
        <w:rPr>
          <w:i/>
          <w:noProof/>
          <w:sz w:val="18"/>
          <w:szCs w:val="18"/>
        </w:rPr>
        <w:t>Journal of Computer Science</w:t>
      </w:r>
      <w:r w:rsidRPr="00DD400E">
        <w:rPr>
          <w:noProof/>
          <w:sz w:val="18"/>
          <w:szCs w:val="18"/>
        </w:rPr>
        <w:t>, vol.6, pp.684-688, 2010</w:t>
      </w:r>
      <w:r>
        <w:rPr>
          <w:noProof/>
          <w:sz w:val="18"/>
          <w:szCs w:val="18"/>
        </w:rPr>
        <w:t>.</w:t>
      </w:r>
    </w:p>
    <w:p w:rsidR="00DD400E" w:rsidRDefault="00DD400E" w:rsidP="008B1A88">
      <w:pPr>
        <w:numPr>
          <w:ilvl w:val="0"/>
          <w:numId w:val="17"/>
        </w:numPr>
        <w:tabs>
          <w:tab w:val="left" w:pos="426"/>
        </w:tabs>
        <w:ind w:left="426" w:hanging="426"/>
        <w:jc w:val="both"/>
        <w:rPr>
          <w:noProof/>
          <w:sz w:val="18"/>
          <w:szCs w:val="18"/>
        </w:rPr>
      </w:pPr>
      <w:r w:rsidRPr="00DD400E">
        <w:rPr>
          <w:noProof/>
          <w:sz w:val="18"/>
          <w:szCs w:val="18"/>
        </w:rPr>
        <w:t xml:space="preserve">M. Dehmani, H. </w:t>
      </w:r>
      <w:proofErr w:type="spellStart"/>
      <w:r w:rsidRPr="00DD400E">
        <w:rPr>
          <w:noProof/>
          <w:sz w:val="18"/>
          <w:szCs w:val="18"/>
        </w:rPr>
        <w:t>Ez-Zahraouy</w:t>
      </w:r>
      <w:proofErr w:type="spellEnd"/>
      <w:r w:rsidRPr="00DD400E">
        <w:rPr>
          <w:noProof/>
          <w:sz w:val="18"/>
          <w:szCs w:val="18"/>
        </w:rPr>
        <w:t xml:space="preserve"> , </w:t>
      </w:r>
      <w:proofErr w:type="spellStart"/>
      <w:r w:rsidRPr="00DD400E">
        <w:rPr>
          <w:noProof/>
          <w:sz w:val="18"/>
          <w:szCs w:val="18"/>
        </w:rPr>
        <w:t>M.Errahmani</w:t>
      </w:r>
      <w:proofErr w:type="spellEnd"/>
      <w:r w:rsidRPr="00DD400E">
        <w:rPr>
          <w:noProof/>
          <w:sz w:val="18"/>
          <w:szCs w:val="18"/>
        </w:rPr>
        <w:t xml:space="preserve"> and A. </w:t>
      </w:r>
      <w:proofErr w:type="spellStart"/>
      <w:r w:rsidRPr="00DD400E">
        <w:rPr>
          <w:noProof/>
          <w:sz w:val="18"/>
          <w:szCs w:val="18"/>
        </w:rPr>
        <w:t>Benyoussef</w:t>
      </w:r>
      <w:proofErr w:type="spellEnd"/>
      <w:r w:rsidRPr="00DD400E">
        <w:rPr>
          <w:noProof/>
          <w:sz w:val="18"/>
          <w:szCs w:val="18"/>
        </w:rPr>
        <w:t>, “Quantum Key Distribution with Several Cloning Attacks via a Depolarizing Channel,”</w:t>
      </w:r>
      <w:proofErr w:type="spellStart"/>
      <w:r w:rsidRPr="00DD400E">
        <w:rPr>
          <w:i/>
          <w:noProof/>
          <w:sz w:val="18"/>
          <w:szCs w:val="18"/>
        </w:rPr>
        <w:t>Phys</w:t>
      </w:r>
      <w:proofErr w:type="spellEnd"/>
      <w:r w:rsidRPr="00DD400E">
        <w:rPr>
          <w:i/>
          <w:noProof/>
          <w:sz w:val="18"/>
          <w:szCs w:val="18"/>
        </w:rPr>
        <w:t>. Scr</w:t>
      </w:r>
      <w:r w:rsidRPr="00DD400E">
        <w:rPr>
          <w:noProof/>
          <w:sz w:val="18"/>
          <w:szCs w:val="18"/>
        </w:rPr>
        <w:t>, vol.86, 2012</w:t>
      </w:r>
      <w:r>
        <w:rPr>
          <w:noProof/>
          <w:sz w:val="18"/>
          <w:szCs w:val="18"/>
        </w:rPr>
        <w:t>.</w:t>
      </w:r>
    </w:p>
    <w:p w:rsidR="00DD400E" w:rsidRDefault="00DD400E" w:rsidP="008B1A88">
      <w:pPr>
        <w:numPr>
          <w:ilvl w:val="0"/>
          <w:numId w:val="17"/>
        </w:numPr>
        <w:tabs>
          <w:tab w:val="left" w:pos="426"/>
        </w:tabs>
        <w:ind w:left="426" w:hanging="426"/>
        <w:jc w:val="both"/>
        <w:rPr>
          <w:noProof/>
          <w:sz w:val="18"/>
          <w:szCs w:val="18"/>
        </w:rPr>
      </w:pPr>
      <w:r w:rsidRPr="00DD400E">
        <w:rPr>
          <w:noProof/>
          <w:sz w:val="18"/>
          <w:szCs w:val="18"/>
        </w:rPr>
        <w:t xml:space="preserve">M. Dehmani, H. </w:t>
      </w:r>
      <w:proofErr w:type="spellStart"/>
      <w:r w:rsidRPr="00DD400E">
        <w:rPr>
          <w:noProof/>
          <w:sz w:val="18"/>
          <w:szCs w:val="18"/>
        </w:rPr>
        <w:t>Ez-Zahraouy</w:t>
      </w:r>
      <w:proofErr w:type="spellEnd"/>
      <w:r w:rsidRPr="00DD400E">
        <w:rPr>
          <w:noProof/>
          <w:sz w:val="18"/>
          <w:szCs w:val="18"/>
        </w:rPr>
        <w:t xml:space="preserve"> and </w:t>
      </w:r>
      <w:proofErr w:type="spellStart"/>
      <w:r w:rsidRPr="00DD400E">
        <w:rPr>
          <w:noProof/>
          <w:sz w:val="18"/>
          <w:szCs w:val="18"/>
        </w:rPr>
        <w:t>A.Benyoussef</w:t>
      </w:r>
      <w:proofErr w:type="spellEnd"/>
      <w:r w:rsidRPr="00DD400E">
        <w:rPr>
          <w:noProof/>
          <w:sz w:val="18"/>
          <w:szCs w:val="18"/>
        </w:rPr>
        <w:t xml:space="preserve"> “Quantum key distribution with several cloning attacks via a depolarizing channel,” </w:t>
      </w:r>
      <w:r w:rsidRPr="00D250A8">
        <w:rPr>
          <w:i/>
          <w:noProof/>
          <w:sz w:val="18"/>
          <w:szCs w:val="18"/>
        </w:rPr>
        <w:t>Journal of Russian Laser Research</w:t>
      </w:r>
      <w:r w:rsidRPr="00DD400E">
        <w:rPr>
          <w:noProof/>
          <w:sz w:val="18"/>
          <w:szCs w:val="18"/>
        </w:rPr>
        <w:t>, vol.36 No.3, pp.228-236, 2015</w:t>
      </w:r>
      <w:r w:rsidR="00D250A8">
        <w:rPr>
          <w:noProof/>
          <w:sz w:val="18"/>
          <w:szCs w:val="18"/>
        </w:rPr>
        <w:t>.</w:t>
      </w:r>
    </w:p>
    <w:p w:rsidR="00D250A8" w:rsidRPr="00DD400E" w:rsidRDefault="00D250A8" w:rsidP="008B1A88">
      <w:pPr>
        <w:numPr>
          <w:ilvl w:val="0"/>
          <w:numId w:val="17"/>
        </w:numPr>
        <w:tabs>
          <w:tab w:val="left" w:pos="426"/>
        </w:tabs>
        <w:ind w:left="426" w:hanging="426"/>
        <w:jc w:val="both"/>
        <w:rPr>
          <w:noProof/>
          <w:sz w:val="18"/>
          <w:szCs w:val="18"/>
        </w:rPr>
      </w:pPr>
      <w:r w:rsidRPr="00D250A8">
        <w:rPr>
          <w:noProof/>
          <w:sz w:val="18"/>
          <w:szCs w:val="18"/>
        </w:rPr>
        <w:t xml:space="preserve">M. Dehmani, H. </w:t>
      </w:r>
      <w:proofErr w:type="spellStart"/>
      <w:r w:rsidRPr="00D250A8">
        <w:rPr>
          <w:noProof/>
          <w:sz w:val="18"/>
          <w:szCs w:val="18"/>
        </w:rPr>
        <w:t>Ez-Zahraouy</w:t>
      </w:r>
      <w:proofErr w:type="spellEnd"/>
      <w:r w:rsidRPr="00D250A8">
        <w:rPr>
          <w:noProof/>
          <w:sz w:val="18"/>
          <w:szCs w:val="18"/>
        </w:rPr>
        <w:t xml:space="preserve"> and A. </w:t>
      </w:r>
      <w:proofErr w:type="spellStart"/>
      <w:r w:rsidRPr="00D250A8">
        <w:rPr>
          <w:noProof/>
          <w:sz w:val="18"/>
          <w:szCs w:val="18"/>
        </w:rPr>
        <w:t>Benyoussef</w:t>
      </w:r>
      <w:proofErr w:type="spellEnd"/>
      <w:r w:rsidRPr="00D250A8">
        <w:rPr>
          <w:noProof/>
          <w:sz w:val="18"/>
          <w:szCs w:val="18"/>
        </w:rPr>
        <w:t>,“Quantum key distribution with several intercepts and resend attacks with partially non-orthogonal basis states</w:t>
      </w:r>
      <w:r w:rsidRPr="00D250A8">
        <w:rPr>
          <w:i/>
          <w:noProof/>
          <w:sz w:val="18"/>
          <w:szCs w:val="18"/>
        </w:rPr>
        <w:t xml:space="preserve">”. </w:t>
      </w:r>
      <w:proofErr w:type="spellStart"/>
      <w:r w:rsidRPr="00D250A8">
        <w:rPr>
          <w:i/>
          <w:noProof/>
          <w:sz w:val="18"/>
          <w:szCs w:val="18"/>
        </w:rPr>
        <w:t>Optik</w:t>
      </w:r>
      <w:proofErr w:type="spellEnd"/>
      <w:r w:rsidRPr="00D250A8">
        <w:rPr>
          <w:i/>
          <w:noProof/>
          <w:sz w:val="18"/>
          <w:szCs w:val="18"/>
        </w:rPr>
        <w:t xml:space="preserve"> - International Journal for Light and Electron Optics</w:t>
      </w:r>
      <w:r w:rsidRPr="00D250A8">
        <w:rPr>
          <w:noProof/>
          <w:sz w:val="18"/>
          <w:szCs w:val="18"/>
        </w:rPr>
        <w:t>,”  vol 125,  pp.624-627, 2014</w:t>
      </w:r>
      <w:r>
        <w:rPr>
          <w:noProof/>
          <w:sz w:val="18"/>
          <w:szCs w:val="18"/>
        </w:rPr>
        <w:t>.</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231A19" w:rsidP="00231A19">
      <w:pPr>
        <w:jc w:val="both"/>
        <w:rPr>
          <w:color w:val="000000"/>
          <w:sz w:val="18"/>
          <w:szCs w:val="18"/>
        </w:rPr>
      </w:pPr>
    </w:p>
    <w:sectPr w:rsidR="00231A19" w:rsidSect="00957C11">
      <w:headerReference w:type="even" r:id="rId210"/>
      <w:headerReference w:type="default" r:id="rId211"/>
      <w:footerReference w:type="even" r:id="rId212"/>
      <w:footerReference w:type="default" r:id="rId213"/>
      <w:headerReference w:type="first" r:id="rId214"/>
      <w:footerReference w:type="first" r:id="rId215"/>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81" w:rsidRDefault="009E0B81">
      <w:r>
        <w:separator/>
      </w:r>
    </w:p>
  </w:endnote>
  <w:endnote w:type="continuationSeparator" w:id="0">
    <w:p w:rsidR="009E0B81" w:rsidRDefault="009E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N19">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660194" w:rsidP="00C07BEF">
    <w:pPr>
      <w:pStyle w:val="En-tte"/>
      <w:tabs>
        <w:tab w:val="clear" w:pos="4320"/>
        <w:tab w:val="clear" w:pos="8640"/>
        <w:tab w:val="left" w:pos="2992"/>
      </w:tabs>
      <w:spacing w:before="240"/>
    </w:pPr>
    <w:r>
      <w:rPr>
        <w:noProof/>
        <w:lang w:val="fr-FR" w:eastAsia="fr-FR"/>
      </w:rPr>
      <mc:AlternateContent>
        <mc:Choice Requires="wps">
          <w:drawing>
            <wp:anchor distT="0" distB="0" distL="114300" distR="114300" simplePos="0" relativeHeight="251656704" behindDoc="0" locked="0" layoutInCell="1" allowOverlap="1">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00E5155C" w:rsidRPr="003D5B84">
      <w:t>IJECE</w:t>
    </w:r>
    <w:r w:rsidR="00097958" w:rsidRPr="003D5B84">
      <w:t xml:space="preserve">  Vol</w:t>
    </w:r>
    <w:proofErr w:type="gramEnd"/>
    <w:r w:rsidR="00097958" w:rsidRPr="003D5B84">
      <w:t xml:space="preserve">. </w:t>
    </w:r>
    <w:r w:rsidR="00C854C1">
      <w:t>x</w:t>
    </w:r>
    <w:r w:rsidR="00097958" w:rsidRPr="003D5B84">
      <w:t xml:space="preserve">, No. </w:t>
    </w:r>
    <w:r w:rsidR="00C854C1">
      <w:t>x</w:t>
    </w:r>
    <w:r w:rsidR="00097958" w:rsidRPr="003D5B84">
      <w:t xml:space="preserve">,  </w:t>
    </w:r>
    <w:r w:rsidR="00E5155C" w:rsidRPr="003D5B84">
      <w:t>September</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Pieddepage"/>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Pieddepage"/>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81" w:rsidRDefault="009E0B81">
      <w:r>
        <w:separator/>
      </w:r>
    </w:p>
  </w:footnote>
  <w:footnote w:type="continuationSeparator" w:id="0">
    <w:p w:rsidR="009E0B81" w:rsidRDefault="009E0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14AD7" w:rsidP="008B04B3">
    <w:pPr>
      <w:pStyle w:val="En-tte"/>
      <w:framePr w:wrap="around" w:vAnchor="text" w:hAnchor="margin" w:xAlign="outside" w:y="1"/>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D250A8">
      <w:rPr>
        <w:rStyle w:val="Numrodepage"/>
        <w:noProof/>
      </w:rPr>
      <w:t>32</w:t>
    </w:r>
    <w:r w:rsidRPr="003D5B84">
      <w:rPr>
        <w:rStyle w:val="Numrodepage"/>
      </w:rPr>
      <w:fldChar w:fldCharType="end"/>
    </w:r>
  </w:p>
  <w:p w:rsidR="00097958" w:rsidRPr="003D5B84" w:rsidRDefault="00660194" w:rsidP="00C07BEF">
    <w:pPr>
      <w:pStyle w:val="En-tte"/>
      <w:tabs>
        <w:tab w:val="clear" w:pos="4320"/>
        <w:tab w:val="clear" w:pos="8640"/>
        <w:tab w:val="right" w:pos="851"/>
        <w:tab w:val="left" w:pos="3405"/>
        <w:tab w:val="right" w:pos="8789"/>
      </w:tabs>
      <w:spacing w:after="240"/>
    </w:pPr>
    <w:r>
      <w:rPr>
        <w:noProof/>
        <w:lang w:val="fr-FR" w:eastAsia="fr-FR"/>
      </w:rPr>
      <mc:AlternateContent>
        <mc:Choice Requires="wps">
          <w:drawing>
            <wp:anchor distT="0" distB="0" distL="114300" distR="114300" simplePos="0" relativeHeight="251658752"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8B060F" w:rsidRPr="003D5B84">
      <w:t>2088-8708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814AD7" w:rsidP="00F173DD">
    <w:pPr>
      <w:pStyle w:val="En-tte"/>
      <w:framePr w:wrap="around" w:vAnchor="text" w:hAnchor="margin" w:xAlign="outside" w:y="1"/>
      <w:rPr>
        <w:rStyle w:val="Numrodepage"/>
      </w:rPr>
    </w:pPr>
    <w:r w:rsidRPr="003D5B84">
      <w:rPr>
        <w:rStyle w:val="Numrodepage"/>
      </w:rPr>
      <w:fldChar w:fldCharType="begin"/>
    </w:r>
    <w:r w:rsidR="00097958" w:rsidRPr="003D5B84">
      <w:rPr>
        <w:rStyle w:val="Numrodepage"/>
      </w:rPr>
      <w:instrText xml:space="preserve">PAGE  </w:instrText>
    </w:r>
    <w:r w:rsidRPr="003D5B84">
      <w:rPr>
        <w:rStyle w:val="Numrodepage"/>
      </w:rPr>
      <w:fldChar w:fldCharType="separate"/>
    </w:r>
    <w:r w:rsidR="00D250A8">
      <w:rPr>
        <w:rStyle w:val="Numrodepage"/>
        <w:noProof/>
      </w:rPr>
      <w:t>33</w:t>
    </w:r>
    <w:r w:rsidRPr="003D5B84">
      <w:rPr>
        <w:rStyle w:val="Numrodepage"/>
      </w:rPr>
      <w:fldChar w:fldCharType="end"/>
    </w:r>
  </w:p>
  <w:p w:rsidR="00097958" w:rsidRPr="003D5B84" w:rsidRDefault="00E5155C" w:rsidP="00C07BEF">
    <w:pPr>
      <w:pStyle w:val="En-tte"/>
      <w:pBdr>
        <w:bottom w:val="single" w:sz="4" w:space="1" w:color="auto"/>
      </w:pBdr>
      <w:tabs>
        <w:tab w:val="clear" w:pos="4320"/>
        <w:tab w:val="clear" w:pos="8640"/>
        <w:tab w:val="left" w:pos="0"/>
        <w:tab w:val="center" w:pos="4301"/>
        <w:tab w:val="left" w:pos="7938"/>
      </w:tabs>
    </w:pPr>
    <w:r w:rsidRPr="003D5B84">
      <w:t>IJECE</w:t>
    </w:r>
    <w:r w:rsidR="00097958" w:rsidRPr="003D5B84">
      <w:t xml:space="preserve"> </w:t>
    </w:r>
    <w:r w:rsidR="00097958" w:rsidRPr="003D5B84">
      <w:tab/>
      <w:t xml:space="preserve">ISSN: </w:t>
    </w:r>
    <w:r w:rsidRPr="003D5B84">
      <w:t>2088-8708</w:t>
    </w:r>
    <w:r w:rsidR="00EF1185" w:rsidRPr="003D5B84">
      <w:tab/>
    </w:r>
    <w:r w:rsidR="00C854C1">
      <w:sym w:font="Wingdings" w:char="F072"/>
    </w:r>
  </w:p>
  <w:p w:rsidR="00097958" w:rsidRPr="003D5B84" w:rsidRDefault="00097958" w:rsidP="0094367D">
    <w:pPr>
      <w:pStyle w:val="En-tte"/>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60F" w:rsidRPr="003D5B84" w:rsidRDefault="008B060F" w:rsidP="008B04B3">
    <w:pPr>
      <w:pStyle w:val="En-tte"/>
      <w:tabs>
        <w:tab w:val="clear" w:pos="4320"/>
        <w:tab w:val="clear" w:pos="8640"/>
      </w:tabs>
      <w:ind w:right="45"/>
      <w:rPr>
        <w:b/>
      </w:rPr>
    </w:pPr>
    <w:r w:rsidRPr="003D5B84">
      <w:rPr>
        <w:b/>
      </w:rPr>
      <w:t>International Journal of Electrical and Computer Engineering (IJECE)</w:t>
    </w:r>
  </w:p>
  <w:p w:rsidR="002F6BBA" w:rsidRPr="003D5B84" w:rsidRDefault="002F6BBA" w:rsidP="008B04B3">
    <w:pPr>
      <w:pStyle w:val="En-tte"/>
      <w:tabs>
        <w:tab w:val="clear" w:pos="4320"/>
        <w:tab w:val="clear" w:pos="8640"/>
      </w:tabs>
      <w:ind w:right="45"/>
    </w:pPr>
    <w:proofErr w:type="spellStart"/>
    <w:r w:rsidRPr="003D5B84">
      <w:t>Vol.</w:t>
    </w:r>
    <w:r w:rsidR="00C854C1">
      <w:t>x</w:t>
    </w:r>
    <w:proofErr w:type="spellEnd"/>
    <w:r w:rsidRPr="003D5B84">
      <w:t xml:space="preserve">, </w:t>
    </w:r>
    <w:proofErr w:type="spellStart"/>
    <w:r w:rsidRPr="003D5B84">
      <w:t>No.</w:t>
    </w:r>
    <w:r w:rsidR="00C854C1">
      <w:t>x</w:t>
    </w:r>
    <w:proofErr w:type="spellEnd"/>
    <w:r w:rsidRPr="003D5B84">
      <w:t xml:space="preserve">, </w:t>
    </w:r>
    <w:r w:rsidR="008B060F" w:rsidRPr="003D5B84">
      <w:t xml:space="preserve">September </w:t>
    </w:r>
    <w:r w:rsidRPr="003D5B84">
      <w:t>201</w:t>
    </w:r>
    <w:r w:rsidR="00C854C1">
      <w:t>x</w:t>
    </w:r>
    <w:r w:rsidR="0075769A" w:rsidRPr="003D5B84">
      <w:t xml:space="preserve">, pp. </w:t>
    </w:r>
    <w:proofErr w:type="spellStart"/>
    <w:r w:rsidR="008B060F" w:rsidRPr="003D5B84">
      <w:t>xx~</w:t>
    </w:r>
    <w:r w:rsidR="007F2C82" w:rsidRPr="003D5B84">
      <w:t>xx</w:t>
    </w:r>
    <w:proofErr w:type="spellEnd"/>
  </w:p>
  <w:p w:rsidR="00097958" w:rsidRPr="003D5B84" w:rsidRDefault="002F6BBA" w:rsidP="00957C11">
    <w:pPr>
      <w:pStyle w:val="En-tte"/>
      <w:tabs>
        <w:tab w:val="clear" w:pos="4320"/>
        <w:tab w:val="clear" w:pos="8640"/>
        <w:tab w:val="left" w:pos="7938"/>
        <w:tab w:val="right" w:pos="8789"/>
      </w:tabs>
      <w:rPr>
        <w:rStyle w:val="Numrodepage"/>
      </w:rPr>
    </w:pPr>
    <w:r w:rsidRPr="003D5B84">
      <w:t xml:space="preserve">ISSN: </w:t>
    </w:r>
    <w:r w:rsidR="008B060F" w:rsidRPr="003D5B84">
      <w:t>2088-8708</w:t>
    </w:r>
    <w:r w:rsidR="008B060F" w:rsidRPr="003D5B84">
      <w:tab/>
    </w:r>
    <w:r w:rsidR="00C854C1">
      <w:sym w:font="Wingdings" w:char="F072"/>
    </w:r>
    <w:r w:rsidR="00097958" w:rsidRPr="003D5B84">
      <w:t xml:space="preserve">   </w:t>
    </w:r>
    <w:r w:rsidR="00855965" w:rsidRPr="003D5B84">
      <w:t xml:space="preserve"> </w:t>
    </w:r>
    <w:r w:rsidR="00E5155C" w:rsidRPr="003D5B84">
      <w:tab/>
    </w:r>
    <w:r w:rsidR="00814AD7" w:rsidRPr="003D5B84">
      <w:rPr>
        <w:rStyle w:val="Numrodepage"/>
      </w:rPr>
      <w:fldChar w:fldCharType="begin"/>
    </w:r>
    <w:r w:rsidR="00097958" w:rsidRPr="003D5B84">
      <w:rPr>
        <w:rStyle w:val="Numrodepage"/>
      </w:rPr>
      <w:instrText xml:space="preserve"> PAGE </w:instrText>
    </w:r>
    <w:r w:rsidR="00814AD7" w:rsidRPr="003D5B84">
      <w:rPr>
        <w:rStyle w:val="Numrodepage"/>
      </w:rPr>
      <w:fldChar w:fldCharType="separate"/>
    </w:r>
    <w:r w:rsidR="00D250A8">
      <w:rPr>
        <w:rStyle w:val="Numrodepage"/>
        <w:noProof/>
      </w:rPr>
      <w:t>31</w:t>
    </w:r>
    <w:r w:rsidR="00814AD7" w:rsidRPr="003D5B84">
      <w:rPr>
        <w:rStyle w:val="Numrodepage"/>
      </w:rPr>
      <w:fldChar w:fldCharType="end"/>
    </w:r>
  </w:p>
  <w:p w:rsidR="00097958" w:rsidRPr="003D5B84" w:rsidRDefault="00660194" w:rsidP="008B04B3">
    <w:pPr>
      <w:pStyle w:val="En-tte"/>
      <w:tabs>
        <w:tab w:val="clear" w:pos="4320"/>
        <w:tab w:val="clear" w:pos="8640"/>
      </w:tabs>
      <w:ind w:right="45"/>
      <w:jc w:val="right"/>
      <w:rPr>
        <w:rStyle w:val="Numrodepage"/>
      </w:rPr>
    </w:pPr>
    <w:r>
      <w:rPr>
        <w:noProof/>
        <w:lang w:val="fr-FR" w:eastAsia="fr-FR"/>
      </w:rPr>
      <mc:AlternateContent>
        <mc:Choice Requires="wps">
          <w:drawing>
            <wp:anchor distT="0" distB="0" distL="114300" distR="114300" simplePos="0" relativeHeight="251657728" behindDoc="0" locked="0" layoutInCell="1" allowOverlap="1">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Numrodep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502" w:hanging="360"/>
      </w:pPr>
      <w:rPr>
        <w:rFonts w:ascii="Times New Roman" w:hAnsi="Times New Roman" w:hint="default"/>
        <w:b w:val="0"/>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74E3"/>
    <w:rsid w:val="00047710"/>
    <w:rsid w:val="000523C5"/>
    <w:rsid w:val="00053FB7"/>
    <w:rsid w:val="0006020A"/>
    <w:rsid w:val="00060330"/>
    <w:rsid w:val="00060F5C"/>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0C95"/>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AC0"/>
    <w:rsid w:val="001E5417"/>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CDE"/>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6317"/>
    <w:rsid w:val="002D07B9"/>
    <w:rsid w:val="002D0C71"/>
    <w:rsid w:val="002D0F04"/>
    <w:rsid w:val="002D31A6"/>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471"/>
    <w:rsid w:val="00343A49"/>
    <w:rsid w:val="00346441"/>
    <w:rsid w:val="003475EC"/>
    <w:rsid w:val="0035076B"/>
    <w:rsid w:val="00352BEB"/>
    <w:rsid w:val="00353885"/>
    <w:rsid w:val="00361EB1"/>
    <w:rsid w:val="003629D1"/>
    <w:rsid w:val="003637CE"/>
    <w:rsid w:val="003715EC"/>
    <w:rsid w:val="00373753"/>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649A"/>
    <w:rsid w:val="0056310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0194"/>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6754"/>
    <w:rsid w:val="006B71FD"/>
    <w:rsid w:val="006C0661"/>
    <w:rsid w:val="006C0E3B"/>
    <w:rsid w:val="006C18AF"/>
    <w:rsid w:val="006C1D12"/>
    <w:rsid w:val="006C3312"/>
    <w:rsid w:val="006D0177"/>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EAF"/>
    <w:rsid w:val="007F40B0"/>
    <w:rsid w:val="007F5F38"/>
    <w:rsid w:val="007F665B"/>
    <w:rsid w:val="007F750E"/>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23B7"/>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B81"/>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71C8A"/>
    <w:rsid w:val="00A71ED6"/>
    <w:rsid w:val="00A77E76"/>
    <w:rsid w:val="00A80090"/>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07EBF"/>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250A8"/>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43B8"/>
    <w:rsid w:val="00DB67A2"/>
    <w:rsid w:val="00DB7BD1"/>
    <w:rsid w:val="00DB7C8A"/>
    <w:rsid w:val="00DC2DC5"/>
    <w:rsid w:val="00DC341B"/>
    <w:rsid w:val="00DD35E7"/>
    <w:rsid w:val="00DD400E"/>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6162"/>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1387"/>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377F"/>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uiPriority w:val="35"/>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Titre1">
    <w:name w:val="heading 1"/>
    <w:basedOn w:val="Normal"/>
    <w:next w:val="Normal"/>
    <w:qFormat/>
    <w:rsid w:val="00C15A56"/>
    <w:pPr>
      <w:keepNext/>
      <w:spacing w:line="480" w:lineRule="auto"/>
      <w:jc w:val="center"/>
      <w:outlineLvl w:val="0"/>
    </w:pPr>
    <w:rPr>
      <w:b/>
      <w:bCs/>
    </w:rPr>
  </w:style>
  <w:style w:type="paragraph" w:styleId="Titre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B3D8C"/>
    <w:pPr>
      <w:keepNext/>
      <w:spacing w:before="240" w:after="60"/>
      <w:outlineLvl w:val="2"/>
    </w:pPr>
    <w:rPr>
      <w:rFonts w:ascii="Arial" w:hAnsi="Arial" w:cs="Arial"/>
      <w:b/>
      <w:bCs/>
      <w:sz w:val="26"/>
      <w:szCs w:val="26"/>
    </w:rPr>
  </w:style>
  <w:style w:type="paragraph" w:styleId="Titre4">
    <w:name w:val="heading 4"/>
    <w:basedOn w:val="Normal"/>
    <w:next w:val="Normal"/>
    <w:qFormat/>
    <w:rsid w:val="004710EE"/>
    <w:pPr>
      <w:keepNext/>
      <w:spacing w:before="240" w:after="60"/>
      <w:outlineLvl w:val="3"/>
    </w:pPr>
    <w:rPr>
      <w:b/>
      <w:bCs/>
      <w:sz w:val="28"/>
      <w:szCs w:val="28"/>
    </w:rPr>
  </w:style>
  <w:style w:type="paragraph" w:styleId="Titre5">
    <w:name w:val="heading 5"/>
    <w:basedOn w:val="Normal"/>
    <w:next w:val="Normal"/>
    <w:qFormat/>
    <w:rsid w:val="00DB3D8C"/>
    <w:pPr>
      <w:spacing w:before="240" w:after="60"/>
      <w:outlineLvl w:val="4"/>
    </w:pPr>
    <w:rPr>
      <w:b/>
      <w:bCs/>
      <w:i/>
      <w:iCs/>
      <w:sz w:val="26"/>
      <w:szCs w:val="26"/>
    </w:rPr>
  </w:style>
  <w:style w:type="paragraph" w:styleId="Titre6">
    <w:name w:val="heading 6"/>
    <w:basedOn w:val="Normal"/>
    <w:next w:val="Normal"/>
    <w:qFormat/>
    <w:rsid w:val="00097958"/>
    <w:pPr>
      <w:keepNext/>
      <w:jc w:val="center"/>
      <w:outlineLvl w:val="5"/>
    </w:pPr>
    <w:rPr>
      <w:b/>
      <w:bCs/>
      <w:i/>
      <w:iCs/>
      <w:u w:val="single"/>
    </w:rPr>
  </w:style>
  <w:style w:type="paragraph" w:styleId="Titre7">
    <w:name w:val="heading 7"/>
    <w:basedOn w:val="Normal"/>
    <w:next w:val="Normal"/>
    <w:qFormat/>
    <w:rsid w:val="00DB3D8C"/>
    <w:pPr>
      <w:spacing w:before="240" w:after="60"/>
      <w:outlineLvl w:val="6"/>
    </w:pPr>
    <w:rPr>
      <w:sz w:val="24"/>
      <w:szCs w:val="24"/>
    </w:rPr>
  </w:style>
  <w:style w:type="paragraph" w:styleId="Titre8">
    <w:name w:val="heading 8"/>
    <w:basedOn w:val="Normal"/>
    <w:next w:val="Normal"/>
    <w:qFormat/>
    <w:rsid w:val="00097958"/>
    <w:pPr>
      <w:keepNext/>
      <w:outlineLvl w:val="7"/>
    </w:pPr>
    <w:rPr>
      <w:b/>
      <w:bCs/>
      <w:lang w:val="pl-PL" w:eastAsia="pl-PL"/>
    </w:rPr>
  </w:style>
  <w:style w:type="paragraph" w:styleId="Titre9">
    <w:name w:val="heading 9"/>
    <w:basedOn w:val="Normal"/>
    <w:next w:val="Normal"/>
    <w:qFormat/>
    <w:rsid w:val="00097958"/>
    <w:pPr>
      <w:keepNext/>
      <w:ind w:right="-4041"/>
      <w:outlineLvl w:val="8"/>
    </w:pPr>
    <w:rPr>
      <w:b/>
      <w:bCs/>
      <w:lang w:val="en-AU" w:eastAsia="pl-P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102A61"/>
    <w:rPr>
      <w:color w:val="0000FF"/>
      <w:u w:val="single"/>
    </w:rPr>
  </w:style>
  <w:style w:type="paragraph" w:styleId="En-tte">
    <w:name w:val="header"/>
    <w:basedOn w:val="Normal"/>
    <w:rsid w:val="0094367D"/>
    <w:pPr>
      <w:tabs>
        <w:tab w:val="center" w:pos="4320"/>
        <w:tab w:val="right" w:pos="8640"/>
      </w:tabs>
    </w:pPr>
  </w:style>
  <w:style w:type="paragraph" w:styleId="Pieddepage">
    <w:name w:val="footer"/>
    <w:basedOn w:val="Normal"/>
    <w:rsid w:val="0094367D"/>
    <w:pPr>
      <w:tabs>
        <w:tab w:val="center" w:pos="4320"/>
        <w:tab w:val="right" w:pos="8640"/>
      </w:tabs>
    </w:pPr>
  </w:style>
  <w:style w:type="character" w:styleId="Numrodepage">
    <w:name w:val="page number"/>
    <w:basedOn w:val="Policepardfaut"/>
    <w:rsid w:val="0094367D"/>
  </w:style>
  <w:style w:type="paragraph" w:styleId="Textedebulles">
    <w:name w:val="Balloon Text"/>
    <w:basedOn w:val="Normal"/>
    <w:semiHidden/>
    <w:rsid w:val="00061D77"/>
    <w:rPr>
      <w:rFonts w:ascii="Tahoma" w:hAnsi="Tahoma"/>
      <w:sz w:val="16"/>
      <w:szCs w:val="16"/>
    </w:rPr>
  </w:style>
  <w:style w:type="paragraph" w:styleId="Retraitcorpsdetexte">
    <w:name w:val="Body Text Indent"/>
    <w:basedOn w:val="Normal"/>
    <w:rsid w:val="00C15A56"/>
    <w:pPr>
      <w:spacing w:line="360" w:lineRule="auto"/>
      <w:ind w:left="456" w:firstLine="984"/>
      <w:jc w:val="both"/>
    </w:pPr>
    <w:rPr>
      <w:lang w:val="id-ID"/>
    </w:rPr>
  </w:style>
  <w:style w:type="paragraph" w:styleId="Retraitcorpsdetexte2">
    <w:name w:val="Body Text Indent 2"/>
    <w:basedOn w:val="Normal"/>
    <w:rsid w:val="00C15A56"/>
    <w:pPr>
      <w:spacing w:after="120" w:line="480" w:lineRule="auto"/>
      <w:ind w:left="360"/>
    </w:pPr>
  </w:style>
  <w:style w:type="paragraph" w:styleId="Corpsdetexte">
    <w:name w:val="Body Text"/>
    <w:basedOn w:val="Normal"/>
    <w:rsid w:val="00C15A56"/>
    <w:pPr>
      <w:spacing w:after="120"/>
    </w:pPr>
    <w:rPr>
      <w:lang w:val="id-ID" w:eastAsia="id-ID"/>
    </w:rPr>
  </w:style>
  <w:style w:type="paragraph" w:styleId="Lgende">
    <w:name w:val="caption"/>
    <w:basedOn w:val="Normal"/>
    <w:next w:val="Normal"/>
    <w:uiPriority w:val="35"/>
    <w:qFormat/>
    <w:rsid w:val="00C15A56"/>
    <w:pPr>
      <w:spacing w:line="480" w:lineRule="auto"/>
      <w:jc w:val="center"/>
    </w:pPr>
    <w:rPr>
      <w:i/>
      <w:iCs/>
    </w:rPr>
  </w:style>
  <w:style w:type="character" w:styleId="Appelnotedebasdep">
    <w:name w:val="footnote reference"/>
    <w:basedOn w:val="Policepardfaut"/>
    <w:semiHidden/>
    <w:rsid w:val="00FA0403"/>
    <w:rPr>
      <w:vertAlign w:val="superscript"/>
    </w:rPr>
  </w:style>
  <w:style w:type="paragraph" w:styleId="Notedebasdepage">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e">
    <w:name w:val="List"/>
    <w:basedOn w:val="Normal"/>
    <w:rsid w:val="00DA0390"/>
    <w:pPr>
      <w:ind w:left="360" w:hanging="360"/>
      <w:jc w:val="center"/>
    </w:pPr>
    <w:rPr>
      <w:sz w:val="24"/>
      <w:szCs w:val="24"/>
    </w:rPr>
  </w:style>
  <w:style w:type="paragraph" w:styleId="Retraitcorpsdetexte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Corpsdetexte2">
    <w:name w:val="Body Text 2"/>
    <w:basedOn w:val="Normal"/>
    <w:rsid w:val="005E736A"/>
    <w:pPr>
      <w:spacing w:after="120" w:line="480" w:lineRule="auto"/>
    </w:pPr>
  </w:style>
  <w:style w:type="paragraph" w:styleId="Titr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Policepardfau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Textebrut">
    <w:name w:val="Plain Text"/>
    <w:basedOn w:val="Normal"/>
    <w:semiHidden/>
    <w:rsid w:val="00097958"/>
    <w:rPr>
      <w:rFonts w:ascii="Courier New" w:eastAsia="BatangChe" w:hAnsi="Courier New"/>
      <w:sz w:val="24"/>
      <w:szCs w:val="24"/>
    </w:rPr>
  </w:style>
  <w:style w:type="character" w:customStyle="1" w:styleId="CharChar">
    <w:name w:val="Char Char"/>
    <w:basedOn w:val="Policepardfaut"/>
    <w:rsid w:val="00097958"/>
    <w:rPr>
      <w:rFonts w:ascii="Courier New" w:eastAsia="BatangChe" w:hAnsi="Courier New"/>
      <w:sz w:val="24"/>
      <w:szCs w:val="24"/>
      <w:lang w:val="en-US" w:eastAsia="en-US"/>
    </w:rPr>
  </w:style>
  <w:style w:type="paragraph" w:styleId="Sous-titr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lev">
    <w:name w:val="Strong"/>
    <w:basedOn w:val="Policepardfau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Accentuation">
    <w:name w:val="Emphasis"/>
    <w:basedOn w:val="Policepardfau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Policepardfaut"/>
    <w:rsid w:val="007017C6"/>
  </w:style>
  <w:style w:type="character" w:customStyle="1" w:styleId="longtext">
    <w:name w:val="long_text"/>
    <w:basedOn w:val="Policepardfaut"/>
    <w:rsid w:val="004947B9"/>
  </w:style>
  <w:style w:type="character" w:customStyle="1" w:styleId="apple-style-span">
    <w:name w:val="apple-style-span"/>
    <w:basedOn w:val="Policepardfaut"/>
    <w:rsid w:val="00C35B8F"/>
  </w:style>
  <w:style w:type="character" w:customStyle="1" w:styleId="apple-converted-space">
    <w:name w:val="apple-converted-space"/>
    <w:basedOn w:val="Policepardfaut"/>
    <w:rsid w:val="00C35B8F"/>
  </w:style>
  <w:style w:type="paragraph" w:styleId="PrformatHTML">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Paragraphedeliste">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Sansinterligne">
    <w:name w:val="No Spacing"/>
    <w:qFormat/>
    <w:rsid w:val="00C35B8F"/>
    <w:rPr>
      <w:rFonts w:ascii="Calibri" w:eastAsia="Calibri" w:hAnsi="Calibri"/>
      <w:sz w:val="22"/>
      <w:szCs w:val="22"/>
    </w:rPr>
  </w:style>
  <w:style w:type="character" w:customStyle="1" w:styleId="hps">
    <w:name w:val="hps"/>
    <w:basedOn w:val="Policepardfaut"/>
    <w:rsid w:val="008F05B8"/>
  </w:style>
  <w:style w:type="character" w:customStyle="1" w:styleId="st">
    <w:name w:val="st"/>
    <w:basedOn w:val="Policepardfau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oleObject" Target="embeddings/oleObject28.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oleObject" Target="embeddings/oleObject85.bin"/><Relationship Id="rId191" Type="http://schemas.openxmlformats.org/officeDocument/2006/relationships/oleObject" Target="embeddings/oleObject99.bin"/><Relationship Id="rId205" Type="http://schemas.openxmlformats.org/officeDocument/2006/relationships/oleObject" Target="embeddings/oleObject106.bin"/><Relationship Id="rId107" Type="http://schemas.openxmlformats.org/officeDocument/2006/relationships/oleObject" Target="embeddings/oleObject50.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2.bin"/><Relationship Id="rId5" Type="http://schemas.openxmlformats.org/officeDocument/2006/relationships/settings" Target="settings.xml"/><Relationship Id="rId90" Type="http://schemas.openxmlformats.org/officeDocument/2006/relationships/image" Target="media/image41.wmf"/><Relationship Id="rId95" Type="http://schemas.openxmlformats.org/officeDocument/2006/relationships/oleObject" Target="embeddings/oleObject44.bin"/><Relationship Id="rId160" Type="http://schemas.openxmlformats.org/officeDocument/2006/relationships/image" Target="media/image74.wmf"/><Relationship Id="rId165" Type="http://schemas.openxmlformats.org/officeDocument/2006/relationships/oleObject" Target="embeddings/oleObject81.bin"/><Relationship Id="rId181" Type="http://schemas.openxmlformats.org/officeDocument/2006/relationships/oleObject" Target="embeddings/oleObject92.bin"/><Relationship Id="rId186" Type="http://schemas.openxmlformats.org/officeDocument/2006/relationships/oleObject" Target="embeddings/oleObject95.bin"/><Relationship Id="rId216" Type="http://schemas.openxmlformats.org/officeDocument/2006/relationships/fontTable" Target="fontTable.xml"/><Relationship Id="rId211" Type="http://schemas.openxmlformats.org/officeDocument/2006/relationships/header" Target="header2.xml"/><Relationship Id="rId22" Type="http://schemas.openxmlformats.org/officeDocument/2006/relationships/oleObject" Target="embeddings/oleObject7.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31.bin"/><Relationship Id="rId113" Type="http://schemas.openxmlformats.org/officeDocument/2006/relationships/oleObject" Target="embeddings/oleObject53.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6.bin"/><Relationship Id="rId80" Type="http://schemas.openxmlformats.org/officeDocument/2006/relationships/image" Target="media/image36.wmf"/><Relationship Id="rId85" Type="http://schemas.openxmlformats.org/officeDocument/2006/relationships/oleObject" Target="embeddings/oleObject39.bin"/><Relationship Id="rId150" Type="http://schemas.openxmlformats.org/officeDocument/2006/relationships/image" Target="media/image70.wmf"/><Relationship Id="rId155" Type="http://schemas.openxmlformats.org/officeDocument/2006/relationships/oleObject" Target="embeddings/oleObject76.bin"/><Relationship Id="rId171" Type="http://schemas.openxmlformats.org/officeDocument/2006/relationships/image" Target="media/image78.wmf"/><Relationship Id="rId176" Type="http://schemas.openxmlformats.org/officeDocument/2006/relationships/oleObject" Target="embeddings/oleObject88.bin"/><Relationship Id="rId192" Type="http://schemas.openxmlformats.org/officeDocument/2006/relationships/image" Target="media/image85.wmf"/><Relationship Id="rId197" Type="http://schemas.openxmlformats.org/officeDocument/2006/relationships/oleObject" Target="embeddings/oleObject102.bin"/><Relationship Id="rId206" Type="http://schemas.openxmlformats.org/officeDocument/2006/relationships/image" Target="media/image92.wmf"/><Relationship Id="rId201" Type="http://schemas.openxmlformats.org/officeDocument/2006/relationships/oleObject" Target="embeddings/oleObject104.bin"/><Relationship Id="rId12" Type="http://schemas.openxmlformats.org/officeDocument/2006/relationships/oleObject" Target="embeddings/oleObject2.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oleObject" Target="embeddings/oleObject48.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1.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70.bin"/><Relationship Id="rId161" Type="http://schemas.openxmlformats.org/officeDocument/2006/relationships/oleObject" Target="embeddings/oleObject79.bin"/><Relationship Id="rId166" Type="http://schemas.openxmlformats.org/officeDocument/2006/relationships/image" Target="media/image77.wmf"/><Relationship Id="rId182" Type="http://schemas.openxmlformats.org/officeDocument/2006/relationships/oleObject" Target="embeddings/oleObject93.bin"/><Relationship Id="rId187" Type="http://schemas.openxmlformats.org/officeDocument/2006/relationships/oleObject" Target="embeddings/oleObject96.bin"/><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oter" Target="footer1.xml"/><Relationship Id="rId23" Type="http://schemas.openxmlformats.org/officeDocument/2006/relationships/image" Target="media/image8.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image" Target="media/image53.wmf"/><Relationship Id="rId119" Type="http://schemas.openxmlformats.org/officeDocument/2006/relationships/oleObject" Target="embeddings/oleObject56.bin"/><Relationship Id="rId44" Type="http://schemas.openxmlformats.org/officeDocument/2006/relationships/oleObject" Target="embeddings/oleObject18.bin"/><Relationship Id="rId60" Type="http://schemas.openxmlformats.org/officeDocument/2006/relationships/image" Target="media/image26.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4.bin"/><Relationship Id="rId151" Type="http://schemas.openxmlformats.org/officeDocument/2006/relationships/oleObject" Target="embeddings/oleObject73.bin"/><Relationship Id="rId156" Type="http://schemas.openxmlformats.org/officeDocument/2006/relationships/image" Target="media/image72.wmf"/><Relationship Id="rId177" Type="http://schemas.openxmlformats.org/officeDocument/2006/relationships/oleObject" Target="embeddings/oleObject89.bin"/><Relationship Id="rId198" Type="http://schemas.openxmlformats.org/officeDocument/2006/relationships/image" Target="media/image88.wmf"/><Relationship Id="rId172" Type="http://schemas.openxmlformats.org/officeDocument/2006/relationships/oleObject" Target="embeddings/oleObject86.bin"/><Relationship Id="rId193" Type="http://schemas.openxmlformats.org/officeDocument/2006/relationships/oleObject" Target="embeddings/oleObject100.bin"/><Relationship Id="rId202" Type="http://schemas.openxmlformats.org/officeDocument/2006/relationships/image" Target="media/image90.wmf"/><Relationship Id="rId207" Type="http://schemas.openxmlformats.org/officeDocument/2006/relationships/oleObject" Target="embeddings/oleObject107.bin"/><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16.wmf"/><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image" Target="media/image21.wmf"/><Relationship Id="rId55" Type="http://schemas.openxmlformats.org/officeDocument/2006/relationships/oleObject" Target="embeddings/oleObject24.bin"/><Relationship Id="rId76" Type="http://schemas.openxmlformats.org/officeDocument/2006/relationships/image" Target="media/image34.wmf"/><Relationship Id="rId97" Type="http://schemas.openxmlformats.org/officeDocument/2006/relationships/oleObject" Target="embeddings/oleObject45.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oleObject" Target="embeddings/oleObject97.bin"/><Relationship Id="rId7" Type="http://schemas.openxmlformats.org/officeDocument/2006/relationships/footnotes" Target="footnotes.xml"/><Relationship Id="rId71" Type="http://schemas.openxmlformats.org/officeDocument/2006/relationships/oleObject" Target="embeddings/oleObject32.bin"/><Relationship Id="rId92" Type="http://schemas.openxmlformats.org/officeDocument/2006/relationships/image" Target="media/image42.wmf"/><Relationship Id="rId162" Type="http://schemas.openxmlformats.org/officeDocument/2006/relationships/image" Target="media/image75.wmf"/><Relationship Id="rId183" Type="http://schemas.openxmlformats.org/officeDocument/2006/relationships/image" Target="media/image82.wmf"/><Relationship Id="rId213" Type="http://schemas.openxmlformats.org/officeDocument/2006/relationships/footer" Target="footer2.xml"/><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image" Target="media/image29.wmf"/><Relationship Id="rId87" Type="http://schemas.openxmlformats.org/officeDocument/2006/relationships/oleObject" Target="embeddings/oleObject40.bin"/><Relationship Id="rId110" Type="http://schemas.openxmlformats.org/officeDocument/2006/relationships/image" Target="media/image51.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oleObject" Target="embeddings/oleObject90.bin"/><Relationship Id="rId61" Type="http://schemas.openxmlformats.org/officeDocument/2006/relationships/oleObject" Target="embeddings/oleObject27.bin"/><Relationship Id="rId82" Type="http://schemas.openxmlformats.org/officeDocument/2006/relationships/image" Target="media/image37.wmf"/><Relationship Id="rId152" Type="http://schemas.openxmlformats.org/officeDocument/2006/relationships/oleObject" Target="embeddings/oleObject74.bin"/><Relationship Id="rId173" Type="http://schemas.openxmlformats.org/officeDocument/2006/relationships/image" Target="media/image79.wmf"/><Relationship Id="rId194" Type="http://schemas.openxmlformats.org/officeDocument/2006/relationships/image" Target="media/image86.wmf"/><Relationship Id="rId199" Type="http://schemas.openxmlformats.org/officeDocument/2006/relationships/oleObject" Target="embeddings/oleObject103.bin"/><Relationship Id="rId203" Type="http://schemas.openxmlformats.org/officeDocument/2006/relationships/oleObject" Target="embeddings/oleObject105.bin"/><Relationship Id="rId208" Type="http://schemas.openxmlformats.org/officeDocument/2006/relationships/hyperlink" Target="http://www.worldscientific.com/doi/abs/10.1142/S0217979209053631" TargetMode="External"/><Relationship Id="rId19" Type="http://schemas.openxmlformats.org/officeDocument/2006/relationships/image" Target="media/image6.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5.bin"/><Relationship Id="rId100" Type="http://schemas.openxmlformats.org/officeDocument/2006/relationships/image" Target="media/image46.wmf"/><Relationship Id="rId105" Type="http://schemas.openxmlformats.org/officeDocument/2006/relationships/oleObject" Target="embeddings/oleObject49.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oleObject" Target="embeddings/oleObject83.bin"/><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2.wmf"/><Relationship Id="rId93" Type="http://schemas.openxmlformats.org/officeDocument/2006/relationships/oleObject" Target="embeddings/oleObject43.bin"/><Relationship Id="rId98" Type="http://schemas.openxmlformats.org/officeDocument/2006/relationships/image" Target="media/image45.wmf"/><Relationship Id="rId121" Type="http://schemas.openxmlformats.org/officeDocument/2006/relationships/oleObject" Target="embeddings/oleObject57.bin"/><Relationship Id="rId142" Type="http://schemas.openxmlformats.org/officeDocument/2006/relationships/oleObject" Target="embeddings/oleObject68.bin"/><Relationship Id="rId163" Type="http://schemas.openxmlformats.org/officeDocument/2006/relationships/oleObject" Target="embeddings/oleObject80.bin"/><Relationship Id="rId184" Type="http://schemas.openxmlformats.org/officeDocument/2006/relationships/oleObject" Target="embeddings/oleObject94.bin"/><Relationship Id="rId189" Type="http://schemas.openxmlformats.org/officeDocument/2006/relationships/image" Target="media/image84.wmf"/><Relationship Id="rId3" Type="http://schemas.openxmlformats.org/officeDocument/2006/relationships/styles" Target="styles.xml"/><Relationship Id="rId214" Type="http://schemas.openxmlformats.org/officeDocument/2006/relationships/header" Target="header3.xml"/><Relationship Id="rId25" Type="http://schemas.openxmlformats.org/officeDocument/2006/relationships/image" Target="media/image9.wmf"/><Relationship Id="rId46" Type="http://schemas.openxmlformats.org/officeDocument/2006/relationships/image" Target="media/image19.wmf"/><Relationship Id="rId67" Type="http://schemas.openxmlformats.org/officeDocument/2006/relationships/oleObject" Target="embeddings/oleObject30.bin"/><Relationship Id="rId116" Type="http://schemas.openxmlformats.org/officeDocument/2006/relationships/image" Target="media/image54.wmf"/><Relationship Id="rId137" Type="http://schemas.openxmlformats.org/officeDocument/2006/relationships/oleObject" Target="embeddings/oleObject65.bin"/><Relationship Id="rId158" Type="http://schemas.openxmlformats.org/officeDocument/2006/relationships/image" Target="media/image73.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38.bin"/><Relationship Id="rId88" Type="http://schemas.openxmlformats.org/officeDocument/2006/relationships/image" Target="media/image40.wmf"/><Relationship Id="rId111" Type="http://schemas.openxmlformats.org/officeDocument/2006/relationships/oleObject" Target="embeddings/oleObject52.bin"/><Relationship Id="rId132" Type="http://schemas.openxmlformats.org/officeDocument/2006/relationships/image" Target="media/image62.wmf"/><Relationship Id="rId153" Type="http://schemas.openxmlformats.org/officeDocument/2006/relationships/image" Target="media/image71.wmf"/><Relationship Id="rId174" Type="http://schemas.openxmlformats.org/officeDocument/2006/relationships/oleObject" Target="embeddings/oleObject87.bin"/><Relationship Id="rId179" Type="http://schemas.openxmlformats.org/officeDocument/2006/relationships/image" Target="media/image81.wmf"/><Relationship Id="rId195" Type="http://schemas.openxmlformats.org/officeDocument/2006/relationships/oleObject" Target="embeddings/oleObject101.bin"/><Relationship Id="rId209" Type="http://schemas.openxmlformats.org/officeDocument/2006/relationships/hyperlink" Target="https://www.google.fr/url?sa=t&amp;rct=j&amp;q=&amp;esrc=s&amp;source=web&amp;cd=5&amp;ved=0ahUKEwjf7o-81JnTAhXR0RoKHTX9DIAQFghAMAQ&amp;url=https%3A%2F%2Fwww.researchgate.net%2Fpublication%2F279353754_Quantum_Cryptography_with_Several_Cloning_Attacks&amp;usg=AFQjCNHPeqVS96mM-3bayl290EURBEGG5w&amp;bvm=bv.152180690,d.d2s" TargetMode="External"/><Relationship Id="rId190" Type="http://schemas.openxmlformats.org/officeDocument/2006/relationships/oleObject" Target="embeddings/oleObject98.bin"/><Relationship Id="rId204" Type="http://schemas.openxmlformats.org/officeDocument/2006/relationships/image" Target="media/image91.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oleObject" Target="embeddings/oleObject60.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oleObject" Target="embeddings/oleObject33.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7.wmf"/><Relationship Id="rId143" Type="http://schemas.openxmlformats.org/officeDocument/2006/relationships/image" Target="media/image67.wmf"/><Relationship Id="rId148" Type="http://schemas.openxmlformats.org/officeDocument/2006/relationships/image" Target="media/image69.wmf"/><Relationship Id="rId164" Type="http://schemas.openxmlformats.org/officeDocument/2006/relationships/image" Target="media/image76.wmf"/><Relationship Id="rId169" Type="http://schemas.openxmlformats.org/officeDocument/2006/relationships/oleObject" Target="embeddings/oleObject84.bin"/><Relationship Id="rId185" Type="http://schemas.openxmlformats.org/officeDocument/2006/relationships/image" Target="media/image83.wmf"/><Relationship Id="rId4" Type="http://schemas.microsoft.com/office/2007/relationships/stylesWithEffects" Target="stylesWithEffects.xml"/><Relationship Id="rId9" Type="http://schemas.openxmlformats.org/officeDocument/2006/relationships/image" Target="media/image1.wmf"/><Relationship Id="rId180" Type="http://schemas.openxmlformats.org/officeDocument/2006/relationships/oleObject" Target="embeddings/oleObject91.bin"/><Relationship Id="rId210" Type="http://schemas.openxmlformats.org/officeDocument/2006/relationships/header" Target="header1.xml"/><Relationship Id="rId215" Type="http://schemas.openxmlformats.org/officeDocument/2006/relationships/footer" Target="footer3.xml"/><Relationship Id="rId26" Type="http://schemas.openxmlformats.org/officeDocument/2006/relationships/oleObject" Target="embeddings/oleObject9.bin"/><Relationship Id="rId47" Type="http://schemas.openxmlformats.org/officeDocument/2006/relationships/oleObject" Target="embeddings/oleObject20.bin"/><Relationship Id="rId68" Type="http://schemas.openxmlformats.org/officeDocument/2006/relationships/image" Target="media/image30.wmf"/><Relationship Id="rId89" Type="http://schemas.openxmlformats.org/officeDocument/2006/relationships/oleObject" Target="embeddings/oleObject41.bin"/><Relationship Id="rId112" Type="http://schemas.openxmlformats.org/officeDocument/2006/relationships/image" Target="media/image52.wmf"/><Relationship Id="rId133" Type="http://schemas.openxmlformats.org/officeDocument/2006/relationships/oleObject" Target="embeddings/oleObject63.bin"/><Relationship Id="rId154" Type="http://schemas.openxmlformats.org/officeDocument/2006/relationships/oleObject" Target="embeddings/oleObject75.bin"/><Relationship Id="rId175" Type="http://schemas.openxmlformats.org/officeDocument/2006/relationships/image" Target="media/image80.wmf"/><Relationship Id="rId196" Type="http://schemas.openxmlformats.org/officeDocument/2006/relationships/image" Target="media/image87.wmf"/><Relationship Id="rId200" Type="http://schemas.openxmlformats.org/officeDocument/2006/relationships/image" Target="media/image89.wmf"/><Relationship Id="rId16" Type="http://schemas.openxmlformats.org/officeDocument/2006/relationships/oleObject" Target="embeddings/oleObject4.bin"/><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6.bin"/><Relationship Id="rId102" Type="http://schemas.openxmlformats.org/officeDocument/2006/relationships/image" Target="media/image47.wmf"/><Relationship Id="rId123" Type="http://schemas.openxmlformats.org/officeDocument/2006/relationships/oleObject" Target="embeddings/oleObject58.bin"/><Relationship Id="rId144"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ECEB0-44E3-4C21-9F1A-5355786F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6</Pages>
  <Words>2899</Words>
  <Characters>15950</Characters>
  <Application>Microsoft Office Word</Application>
  <DocSecurity>0</DocSecurity>
  <Lines>132</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Sebuah Kajian Pustaka:</vt:lpstr>
      <vt:lpstr>Sebuah Kajian Pustaka:</vt:lpstr>
    </vt:vector>
  </TitlesOfParts>
  <Company>cairo</Company>
  <LinksUpToDate>false</LinksUpToDate>
  <CharactersWithSpaces>18812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Mustapha 1493. Dehmani</cp:lastModifiedBy>
  <cp:revision>7</cp:revision>
  <cp:lastPrinted>2004-12-30T03:27:00Z</cp:lastPrinted>
  <dcterms:created xsi:type="dcterms:W3CDTF">2017-07-17T15:27:00Z</dcterms:created>
  <dcterms:modified xsi:type="dcterms:W3CDTF">2017-07-18T10:07:00Z</dcterms:modified>
</cp:coreProperties>
</file>