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B8E6B" w14:textId="77777777" w:rsidR="00C35B8F" w:rsidRPr="0040365F" w:rsidRDefault="00F33C08" w:rsidP="00CB24FA">
      <w:pPr>
        <w:rPr>
          <w:lang w:val="pt-BR"/>
        </w:rPr>
      </w:pPr>
      <w:r w:rsidRPr="0040365F">
        <w:rPr>
          <w:rStyle w:val="apple-style-span"/>
          <w:b/>
          <w:lang w:val="pt-BR"/>
        </w:rPr>
        <w:t>REFERENCES</w:t>
      </w:r>
    </w:p>
    <w:p w14:paraId="542366A7" w14:textId="7B883C80" w:rsidR="00153592" w:rsidRPr="002F700A" w:rsidRDefault="006A5965" w:rsidP="00CB24FA">
      <w:pPr>
        <w:numPr>
          <w:ilvl w:val="0"/>
          <w:numId w:val="17"/>
        </w:numPr>
        <w:tabs>
          <w:tab w:val="left" w:pos="450"/>
        </w:tabs>
        <w:ind w:left="450" w:hanging="450"/>
        <w:jc w:val="both"/>
        <w:rPr>
          <w:i/>
          <w:noProof/>
          <w:color w:val="0000FF"/>
          <w:u w:val="single"/>
        </w:rPr>
      </w:pPr>
      <w:r w:rsidRPr="002F700A">
        <w:rPr>
          <w:noProof/>
          <w:color w:val="0000FF"/>
          <w:u w:val="single"/>
        </w:rPr>
        <w:t>N. Wang, et al.,</w:t>
      </w:r>
      <w:r w:rsidR="000A51F5" w:rsidRPr="002F700A">
        <w:rPr>
          <w:noProof/>
          <w:color w:val="0000FF"/>
          <w:u w:val="single"/>
        </w:rPr>
        <w:t>"</w:t>
      </w:r>
      <w:hyperlink r:id="rId8" w:history="1">
        <w:r w:rsidR="000A51F5" w:rsidRPr="002F700A">
          <w:rPr>
            <w:rStyle w:val="Hyperlink"/>
            <w:noProof/>
          </w:rPr>
          <w:t>High Frequency dc-dc Converter with Co-packaged Planar Inductor and Power IC</w:t>
        </w:r>
      </w:hyperlink>
      <w:r w:rsidR="000A51F5" w:rsidRPr="002F700A">
        <w:rPr>
          <w:noProof/>
          <w:color w:val="0000FF"/>
          <w:u w:val="single"/>
        </w:rPr>
        <w:t>," in 2013</w:t>
      </w:r>
      <w:r w:rsidR="000A51F5" w:rsidRPr="002F700A">
        <w:rPr>
          <w:i/>
          <w:noProof/>
          <w:color w:val="0000FF"/>
          <w:u w:val="single"/>
        </w:rPr>
        <w:t>Electronic Components &amp; Technology Conference</w:t>
      </w:r>
      <w:r w:rsidR="005848E7" w:rsidRPr="002F700A">
        <w:rPr>
          <w:i/>
          <w:noProof/>
          <w:color w:val="0000FF"/>
          <w:u w:val="single"/>
        </w:rPr>
        <w:t>, 2013</w:t>
      </w:r>
      <w:r w:rsidR="000A51F5" w:rsidRPr="002F700A">
        <w:rPr>
          <w:i/>
          <w:noProof/>
          <w:color w:val="0000FF"/>
          <w:u w:val="single"/>
        </w:rPr>
        <w:t>.</w:t>
      </w:r>
      <w:r w:rsidR="000A51F5" w:rsidRPr="002F700A">
        <w:rPr>
          <w:noProof/>
          <w:color w:val="0000FF"/>
          <w:u w:val="single"/>
        </w:rPr>
        <w:t xml:space="preserve">, pp. </w:t>
      </w:r>
      <w:r w:rsidR="005848E7" w:rsidRPr="002F700A">
        <w:rPr>
          <w:noProof/>
          <w:color w:val="0000FF"/>
          <w:u w:val="single"/>
        </w:rPr>
        <w:t>1946-1952</w:t>
      </w:r>
    </w:p>
    <w:p w14:paraId="6D25EEF4" w14:textId="389B9DB0" w:rsidR="006A5965" w:rsidRPr="002F700A" w:rsidRDefault="004A18E3" w:rsidP="00CB24FA">
      <w:pPr>
        <w:numPr>
          <w:ilvl w:val="0"/>
          <w:numId w:val="17"/>
        </w:numPr>
        <w:tabs>
          <w:tab w:val="left" w:pos="450"/>
        </w:tabs>
        <w:ind w:left="450" w:hanging="450"/>
        <w:jc w:val="both"/>
        <w:rPr>
          <w:i/>
          <w:noProof/>
          <w:color w:val="0000FF"/>
          <w:u w:val="single"/>
        </w:rPr>
      </w:pPr>
      <w:r w:rsidRPr="002F700A">
        <w:rPr>
          <w:noProof/>
          <w:color w:val="0000FF"/>
          <w:u w:val="single"/>
        </w:rPr>
        <w:t>M. Wang, et al., "</w:t>
      </w:r>
      <w:hyperlink r:id="rId9" w:history="1">
        <w:r w:rsidRPr="002F700A">
          <w:rPr>
            <w:rStyle w:val="Hyperlink"/>
            <w:noProof/>
          </w:rPr>
          <w:t>Silicon molding techniques for integrated power MEMS inductors</w:t>
        </w:r>
      </w:hyperlink>
      <w:r w:rsidRPr="002F700A">
        <w:rPr>
          <w:noProof/>
          <w:color w:val="0000FF"/>
          <w:u w:val="single"/>
        </w:rPr>
        <w:t>,"</w:t>
      </w:r>
      <w:r w:rsidRPr="002F700A">
        <w:rPr>
          <w:i/>
          <w:iCs/>
          <w:noProof/>
          <w:color w:val="0000FF"/>
          <w:u w:val="single"/>
        </w:rPr>
        <w:t>Sensors and Actuators A: Physical</w:t>
      </w:r>
      <w:r w:rsidRPr="002F700A">
        <w:rPr>
          <w:i/>
          <w:noProof/>
          <w:color w:val="0000FF"/>
          <w:u w:val="single"/>
        </w:rPr>
        <w:t>, 2011</w:t>
      </w:r>
      <w:r w:rsidRPr="002F700A">
        <w:rPr>
          <w:noProof/>
          <w:color w:val="0000FF"/>
          <w:u w:val="single"/>
        </w:rPr>
        <w:t>,vol. 166, pp. 157-163.</w:t>
      </w:r>
    </w:p>
    <w:p w14:paraId="634D021F" w14:textId="15210035" w:rsidR="00130689" w:rsidRPr="002F700A" w:rsidRDefault="00130689" w:rsidP="00CB24FA">
      <w:pPr>
        <w:numPr>
          <w:ilvl w:val="0"/>
          <w:numId w:val="17"/>
        </w:numPr>
        <w:tabs>
          <w:tab w:val="left" w:pos="450"/>
        </w:tabs>
        <w:ind w:left="450" w:hanging="450"/>
        <w:jc w:val="both"/>
        <w:rPr>
          <w:noProof/>
          <w:color w:val="0000FF"/>
          <w:u w:val="single"/>
        </w:rPr>
      </w:pPr>
      <w:r w:rsidRPr="002F700A">
        <w:rPr>
          <w:noProof/>
          <w:color w:val="0000FF"/>
          <w:u w:val="single"/>
        </w:rPr>
        <w:t xml:space="preserve">T. O’Donnell, </w:t>
      </w:r>
      <w:r w:rsidRPr="002F700A">
        <w:rPr>
          <w:i/>
          <w:iCs/>
          <w:noProof/>
          <w:color w:val="0000FF"/>
          <w:u w:val="single"/>
        </w:rPr>
        <w:t>et al</w:t>
      </w:r>
      <w:r w:rsidRPr="002F700A">
        <w:rPr>
          <w:noProof/>
          <w:color w:val="0000FF"/>
          <w:u w:val="single"/>
        </w:rPr>
        <w:t>.</w:t>
      </w:r>
      <w:r w:rsidR="000A51F5" w:rsidRPr="002F700A">
        <w:rPr>
          <w:noProof/>
          <w:color w:val="0000FF"/>
          <w:u w:val="single"/>
        </w:rPr>
        <w:t>,</w:t>
      </w:r>
      <w:r w:rsidRPr="002F700A">
        <w:rPr>
          <w:noProof/>
          <w:color w:val="0000FF"/>
          <w:u w:val="single"/>
        </w:rPr>
        <w:t xml:space="preserve"> "</w:t>
      </w:r>
      <w:hyperlink r:id="rId10" w:history="1">
        <w:r w:rsidRPr="002F700A">
          <w:rPr>
            <w:rStyle w:val="Hyperlink"/>
            <w:noProof/>
          </w:rPr>
          <w:t>Microfabricated Inductors for 20 MHz Dc-Dc Converters</w:t>
        </w:r>
      </w:hyperlink>
      <w:r w:rsidRPr="002F700A">
        <w:rPr>
          <w:noProof/>
          <w:color w:val="0000FF"/>
          <w:u w:val="single"/>
        </w:rPr>
        <w:t xml:space="preserve">," </w:t>
      </w:r>
      <w:r w:rsidR="00347771" w:rsidRPr="002F700A">
        <w:rPr>
          <w:noProof/>
          <w:color w:val="0000FF"/>
          <w:u w:val="single"/>
        </w:rPr>
        <w:t xml:space="preserve">in </w:t>
      </w:r>
      <w:r w:rsidR="00347771" w:rsidRPr="002F700A">
        <w:rPr>
          <w:i/>
          <w:noProof/>
          <w:color w:val="0000FF"/>
          <w:u w:val="single"/>
        </w:rPr>
        <w:t>Applied Power Electronics Conference and Exposition, 2008.</w:t>
      </w:r>
      <w:r w:rsidRPr="002F700A">
        <w:rPr>
          <w:i/>
          <w:iCs/>
          <w:noProof/>
          <w:color w:val="0000FF"/>
          <w:u w:val="single"/>
        </w:rPr>
        <w:t>APEC  2008. Twenty-Third Annual IEEE</w:t>
      </w:r>
      <w:r w:rsidRPr="002F700A">
        <w:rPr>
          <w:noProof/>
          <w:color w:val="0000FF"/>
          <w:u w:val="single"/>
        </w:rPr>
        <w:t>, 2008, pp. 689-693.</w:t>
      </w:r>
    </w:p>
    <w:p w14:paraId="1C57464A" w14:textId="27249FE9" w:rsidR="00FF0405" w:rsidRPr="002F700A" w:rsidRDefault="00FF0405" w:rsidP="00CB24FA">
      <w:pPr>
        <w:numPr>
          <w:ilvl w:val="0"/>
          <w:numId w:val="17"/>
        </w:numPr>
        <w:tabs>
          <w:tab w:val="left" w:pos="450"/>
        </w:tabs>
        <w:ind w:left="450" w:hanging="450"/>
        <w:jc w:val="both"/>
        <w:rPr>
          <w:i/>
          <w:noProof/>
          <w:color w:val="0000FF"/>
          <w:u w:val="single"/>
        </w:rPr>
      </w:pPr>
      <w:r w:rsidRPr="002F700A">
        <w:rPr>
          <w:noProof/>
          <w:color w:val="0000FF"/>
          <w:u w:val="single"/>
        </w:rPr>
        <w:t>N. Wang, et al., "</w:t>
      </w:r>
      <w:hyperlink r:id="rId11" w:history="1">
        <w:r w:rsidRPr="002F700A">
          <w:rPr>
            <w:rStyle w:val="Hyperlink"/>
            <w:noProof/>
          </w:rPr>
          <w:t>Micro-inductors integrated on silicon for power supply on chip</w:t>
        </w:r>
      </w:hyperlink>
      <w:r w:rsidRPr="002F700A">
        <w:rPr>
          <w:noProof/>
          <w:color w:val="0000FF"/>
          <w:u w:val="single"/>
        </w:rPr>
        <w:t xml:space="preserve">," </w:t>
      </w:r>
      <w:r w:rsidRPr="002F700A">
        <w:rPr>
          <w:i/>
          <w:iCs/>
          <w:noProof/>
          <w:color w:val="0000FF"/>
          <w:u w:val="single"/>
        </w:rPr>
        <w:t>Journal of Magnetism and Magnetic Materials</w:t>
      </w:r>
      <w:r w:rsidRPr="002F700A">
        <w:rPr>
          <w:i/>
          <w:noProof/>
          <w:color w:val="0000FF"/>
          <w:u w:val="single"/>
        </w:rPr>
        <w:t>, 2007</w:t>
      </w:r>
      <w:r w:rsidRPr="002F700A">
        <w:rPr>
          <w:noProof/>
          <w:color w:val="0000FF"/>
          <w:u w:val="single"/>
        </w:rPr>
        <w:t>, pp. 233-237.</w:t>
      </w:r>
    </w:p>
    <w:p w14:paraId="5B30555B" w14:textId="05565FF3" w:rsidR="00347771" w:rsidRPr="002F700A" w:rsidRDefault="00347771" w:rsidP="00CB24FA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noProof/>
          <w:color w:val="0000FF"/>
          <w:u w:val="single"/>
        </w:rPr>
      </w:pPr>
      <w:r w:rsidRPr="002F700A">
        <w:rPr>
          <w:noProof/>
          <w:color w:val="0000FF"/>
          <w:u w:val="single"/>
        </w:rPr>
        <w:t xml:space="preserve">B. Orlando, </w:t>
      </w:r>
      <w:r w:rsidRPr="002F700A">
        <w:rPr>
          <w:i/>
          <w:iCs/>
          <w:noProof/>
          <w:color w:val="0000FF"/>
          <w:u w:val="single"/>
        </w:rPr>
        <w:t>et al</w:t>
      </w:r>
      <w:r w:rsidRPr="002F700A">
        <w:rPr>
          <w:noProof/>
          <w:color w:val="0000FF"/>
          <w:u w:val="single"/>
        </w:rPr>
        <w:t>.</w:t>
      </w:r>
      <w:r w:rsidR="000A51F5" w:rsidRPr="002F700A">
        <w:rPr>
          <w:noProof/>
          <w:color w:val="0000FF"/>
          <w:u w:val="single"/>
        </w:rPr>
        <w:t>,</w:t>
      </w:r>
      <w:r w:rsidRPr="002F700A">
        <w:rPr>
          <w:noProof/>
          <w:color w:val="0000FF"/>
          <w:u w:val="single"/>
        </w:rPr>
        <w:t xml:space="preserve"> "</w:t>
      </w:r>
      <w:hyperlink r:id="rId12" w:history="1">
        <w:r w:rsidRPr="002F700A">
          <w:rPr>
            <w:rStyle w:val="Hyperlink"/>
            <w:noProof/>
          </w:rPr>
          <w:t>Low-Resistance Integrated Toroidal Inductorfor Power Management</w:t>
        </w:r>
      </w:hyperlink>
      <w:r w:rsidRPr="002F700A">
        <w:rPr>
          <w:noProof/>
          <w:color w:val="0000FF"/>
          <w:u w:val="single"/>
        </w:rPr>
        <w:t xml:space="preserve">," </w:t>
      </w:r>
      <w:r w:rsidRPr="002F700A">
        <w:rPr>
          <w:i/>
          <w:noProof/>
          <w:color w:val="0000FF"/>
          <w:u w:val="single"/>
        </w:rPr>
        <w:t xml:space="preserve">IEEE Transactions on Magnetics, </w:t>
      </w:r>
      <w:r w:rsidRPr="002F700A">
        <w:rPr>
          <w:noProof/>
          <w:color w:val="0000FF"/>
          <w:u w:val="single"/>
        </w:rPr>
        <w:t>vol. 42, pp. 3374-3376, 2006.</w:t>
      </w:r>
    </w:p>
    <w:p w14:paraId="6847610B" w14:textId="2F6962CB" w:rsidR="00347771" w:rsidRPr="002F700A" w:rsidRDefault="00347771" w:rsidP="00CB24FA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noProof/>
          <w:color w:val="0000FF"/>
          <w:u w:val="single"/>
        </w:rPr>
      </w:pPr>
      <w:r w:rsidRPr="002F700A">
        <w:rPr>
          <w:noProof/>
          <w:color w:val="0000FF"/>
          <w:u w:val="single"/>
        </w:rPr>
        <w:t xml:space="preserve">N. Wang, </w:t>
      </w:r>
      <w:r w:rsidRPr="002F700A">
        <w:rPr>
          <w:i/>
          <w:iCs/>
          <w:noProof/>
          <w:color w:val="0000FF"/>
          <w:u w:val="single"/>
        </w:rPr>
        <w:t>et al</w:t>
      </w:r>
      <w:r w:rsidRPr="002F700A">
        <w:rPr>
          <w:noProof/>
          <w:color w:val="0000FF"/>
          <w:u w:val="single"/>
        </w:rPr>
        <w:t>.</w:t>
      </w:r>
      <w:r w:rsidR="000A51F5" w:rsidRPr="002F700A">
        <w:rPr>
          <w:noProof/>
          <w:color w:val="0000FF"/>
          <w:u w:val="single"/>
        </w:rPr>
        <w:t>,</w:t>
      </w:r>
      <w:r w:rsidRPr="002F700A">
        <w:rPr>
          <w:noProof/>
          <w:color w:val="0000FF"/>
          <w:u w:val="single"/>
        </w:rPr>
        <w:t xml:space="preserve"> "</w:t>
      </w:r>
      <w:hyperlink r:id="rId13" w:history="1">
        <w:r w:rsidR="00F57800" w:rsidRPr="002F700A">
          <w:rPr>
            <w:rStyle w:val="Hyperlink"/>
            <w:noProof/>
          </w:rPr>
          <w:t xml:space="preserve">High-frequency </w:t>
        </w:r>
        <w:r w:rsidR="002538A2" w:rsidRPr="002F700A">
          <w:rPr>
            <w:rStyle w:val="Hyperlink"/>
            <w:noProof/>
          </w:rPr>
          <w:t>M</w:t>
        </w:r>
        <w:r w:rsidR="00F57800" w:rsidRPr="002F700A">
          <w:rPr>
            <w:rStyle w:val="Hyperlink"/>
            <w:noProof/>
          </w:rPr>
          <w:t xml:space="preserve">icro-machined </w:t>
        </w:r>
        <w:r w:rsidR="002538A2" w:rsidRPr="002F700A">
          <w:rPr>
            <w:rStyle w:val="Hyperlink"/>
            <w:noProof/>
          </w:rPr>
          <w:t>P</w:t>
        </w:r>
        <w:r w:rsidR="00F57800" w:rsidRPr="002F700A">
          <w:rPr>
            <w:rStyle w:val="Hyperlink"/>
            <w:noProof/>
          </w:rPr>
          <w:t xml:space="preserve">ower </w:t>
        </w:r>
        <w:r w:rsidR="002538A2" w:rsidRPr="002F700A">
          <w:rPr>
            <w:rStyle w:val="Hyperlink"/>
            <w:noProof/>
          </w:rPr>
          <w:t>I</w:t>
        </w:r>
        <w:r w:rsidR="00F57800" w:rsidRPr="002F700A">
          <w:rPr>
            <w:rStyle w:val="Hyperlink"/>
            <w:noProof/>
          </w:rPr>
          <w:t>nductors</w:t>
        </w:r>
      </w:hyperlink>
      <w:r w:rsidRPr="002F700A">
        <w:rPr>
          <w:noProof/>
          <w:color w:val="0000FF"/>
          <w:u w:val="single"/>
        </w:rPr>
        <w:t xml:space="preserve">," ," </w:t>
      </w:r>
      <w:r w:rsidR="00F57800" w:rsidRPr="002F700A">
        <w:rPr>
          <w:i/>
          <w:noProof/>
          <w:color w:val="0000FF"/>
          <w:u w:val="single"/>
        </w:rPr>
        <w:t>Journal of Magnetism and Magnetic Materials</w:t>
      </w:r>
      <w:r w:rsidRPr="002F700A">
        <w:rPr>
          <w:i/>
          <w:noProof/>
          <w:color w:val="0000FF"/>
          <w:u w:val="single"/>
        </w:rPr>
        <w:t xml:space="preserve">, </w:t>
      </w:r>
      <w:r w:rsidR="00F57800" w:rsidRPr="002F700A">
        <w:rPr>
          <w:noProof/>
          <w:color w:val="0000FF"/>
          <w:u w:val="single"/>
        </w:rPr>
        <w:t>vol. 290-291, part 2, pp. 1347-1350</w:t>
      </w:r>
      <w:r w:rsidRPr="002F700A">
        <w:rPr>
          <w:noProof/>
          <w:color w:val="0000FF"/>
          <w:u w:val="single"/>
        </w:rPr>
        <w:t xml:space="preserve">, </w:t>
      </w:r>
      <w:r w:rsidR="00F57800" w:rsidRPr="002F700A">
        <w:rPr>
          <w:noProof/>
          <w:color w:val="0000FF"/>
          <w:u w:val="single"/>
        </w:rPr>
        <w:t>Apl 2005</w:t>
      </w:r>
      <w:r w:rsidRPr="002F700A">
        <w:rPr>
          <w:noProof/>
          <w:color w:val="0000FF"/>
          <w:u w:val="single"/>
        </w:rPr>
        <w:t>.</w:t>
      </w:r>
    </w:p>
    <w:p w14:paraId="1562CCCC" w14:textId="0DDB75BF" w:rsidR="009473B0" w:rsidRPr="002F700A" w:rsidRDefault="009473B0" w:rsidP="00CB24FA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noProof/>
          <w:color w:val="0000FF"/>
          <w:u w:val="single"/>
        </w:rPr>
      </w:pPr>
      <w:r w:rsidRPr="002F700A">
        <w:rPr>
          <w:noProof/>
          <w:color w:val="0000FF"/>
          <w:u w:val="single"/>
        </w:rPr>
        <w:t xml:space="preserve">F. Sato, </w:t>
      </w:r>
      <w:r w:rsidRPr="002F700A">
        <w:rPr>
          <w:i/>
          <w:iCs/>
          <w:noProof/>
          <w:color w:val="0000FF"/>
          <w:u w:val="single"/>
        </w:rPr>
        <w:t>et al</w:t>
      </w:r>
      <w:r w:rsidRPr="002F700A">
        <w:rPr>
          <w:noProof/>
          <w:color w:val="0000FF"/>
          <w:u w:val="single"/>
        </w:rPr>
        <w:t>.</w:t>
      </w:r>
      <w:r w:rsidR="000A51F5" w:rsidRPr="002F700A">
        <w:rPr>
          <w:noProof/>
          <w:color w:val="0000FF"/>
          <w:u w:val="single"/>
        </w:rPr>
        <w:t>,</w:t>
      </w:r>
      <w:r w:rsidRPr="002F700A">
        <w:rPr>
          <w:noProof/>
          <w:color w:val="0000FF"/>
          <w:u w:val="single"/>
        </w:rPr>
        <w:t xml:space="preserve"> "</w:t>
      </w:r>
      <w:hyperlink r:id="rId14" w:history="1">
        <w:r w:rsidR="0013602D" w:rsidRPr="002F700A">
          <w:rPr>
            <w:rStyle w:val="Hyperlink"/>
            <w:noProof/>
          </w:rPr>
          <w:t>All-in-One Package Ultracompact MicropowerModule Using Thin-Film Inductor</w:t>
        </w:r>
      </w:hyperlink>
      <w:r w:rsidRPr="002F700A">
        <w:rPr>
          <w:noProof/>
          <w:color w:val="0000FF"/>
          <w:u w:val="single"/>
        </w:rPr>
        <w:t xml:space="preserve">," </w:t>
      </w:r>
      <w:r w:rsidRPr="002F700A">
        <w:rPr>
          <w:i/>
          <w:noProof/>
          <w:color w:val="0000FF"/>
          <w:u w:val="single"/>
        </w:rPr>
        <w:t xml:space="preserve">IEEE Transactions on Magnetics, </w:t>
      </w:r>
      <w:r w:rsidRPr="002F700A">
        <w:rPr>
          <w:noProof/>
          <w:color w:val="0000FF"/>
          <w:u w:val="single"/>
        </w:rPr>
        <w:t>vol. 4</w:t>
      </w:r>
      <w:r w:rsidR="0013602D" w:rsidRPr="002F700A">
        <w:rPr>
          <w:noProof/>
          <w:color w:val="0000FF"/>
          <w:u w:val="single"/>
        </w:rPr>
        <w:t>0, pp. 2029-2031</w:t>
      </w:r>
      <w:r w:rsidRPr="002F700A">
        <w:rPr>
          <w:noProof/>
          <w:color w:val="0000FF"/>
          <w:u w:val="single"/>
        </w:rPr>
        <w:t>,</w:t>
      </w:r>
      <w:r w:rsidR="0013602D" w:rsidRPr="002F700A">
        <w:rPr>
          <w:noProof/>
          <w:color w:val="0000FF"/>
          <w:u w:val="single"/>
        </w:rPr>
        <w:t xml:space="preserve"> Jul 2004</w:t>
      </w:r>
      <w:r w:rsidRPr="002F700A">
        <w:rPr>
          <w:noProof/>
          <w:color w:val="0000FF"/>
          <w:u w:val="single"/>
        </w:rPr>
        <w:t>.</w:t>
      </w:r>
    </w:p>
    <w:p w14:paraId="0A5773DF" w14:textId="6BF6C187" w:rsidR="006708BE" w:rsidRPr="002F700A" w:rsidRDefault="0013602D" w:rsidP="00CB24FA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noProof/>
          <w:color w:val="0000FF"/>
          <w:u w:val="single"/>
        </w:rPr>
      </w:pPr>
      <w:r w:rsidRPr="002F700A">
        <w:rPr>
          <w:noProof/>
          <w:color w:val="0000FF"/>
          <w:u w:val="single"/>
        </w:rPr>
        <w:t xml:space="preserve">Y. Fukuda, </w:t>
      </w:r>
      <w:r w:rsidRPr="002F700A">
        <w:rPr>
          <w:i/>
          <w:iCs/>
          <w:noProof/>
          <w:color w:val="0000FF"/>
          <w:u w:val="single"/>
        </w:rPr>
        <w:t>et al</w:t>
      </w:r>
      <w:r w:rsidRPr="002F700A">
        <w:rPr>
          <w:noProof/>
          <w:color w:val="0000FF"/>
          <w:u w:val="single"/>
        </w:rPr>
        <w:t>.</w:t>
      </w:r>
      <w:r w:rsidR="000A51F5" w:rsidRPr="002F700A">
        <w:rPr>
          <w:noProof/>
          <w:color w:val="0000FF"/>
          <w:u w:val="single"/>
        </w:rPr>
        <w:t>,</w:t>
      </w:r>
      <w:r w:rsidRPr="002F700A">
        <w:rPr>
          <w:noProof/>
          <w:color w:val="0000FF"/>
          <w:u w:val="single"/>
        </w:rPr>
        <w:t xml:space="preserve"> "</w:t>
      </w:r>
      <w:hyperlink r:id="rId15" w:history="1">
        <w:r w:rsidRPr="002F700A">
          <w:rPr>
            <w:rStyle w:val="Hyperlink"/>
            <w:noProof/>
          </w:rPr>
          <w:t>Planar Inductor With Ferrite Layers forDC–DC Converter</w:t>
        </w:r>
      </w:hyperlink>
      <w:r w:rsidRPr="002F700A">
        <w:rPr>
          <w:noProof/>
          <w:color w:val="0000FF"/>
          <w:u w:val="single"/>
        </w:rPr>
        <w:t xml:space="preserve">," </w:t>
      </w:r>
      <w:r w:rsidRPr="002F700A">
        <w:rPr>
          <w:i/>
          <w:noProof/>
          <w:color w:val="0000FF"/>
          <w:u w:val="single"/>
        </w:rPr>
        <w:t xml:space="preserve">IEEE Transactions on Magnetics, </w:t>
      </w:r>
      <w:r w:rsidRPr="002F700A">
        <w:rPr>
          <w:noProof/>
          <w:color w:val="0000FF"/>
          <w:u w:val="single"/>
        </w:rPr>
        <w:t>vol. 39, pp. 2057-2061, Jul 2003.</w:t>
      </w:r>
    </w:p>
    <w:p w14:paraId="5804E99B" w14:textId="7AD1359B" w:rsidR="0013602D" w:rsidRPr="002F700A" w:rsidRDefault="006708BE" w:rsidP="00CB24FA">
      <w:pPr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noProof/>
          <w:color w:val="0000FF"/>
          <w:u w:val="single"/>
        </w:rPr>
      </w:pPr>
      <w:r w:rsidRPr="002F700A">
        <w:rPr>
          <w:rFonts w:cstheme="minorBidi"/>
          <w:noProof/>
          <w:color w:val="0000FF"/>
          <w:u w:val="single"/>
          <w:lang w:bidi="th-TH"/>
        </w:rPr>
        <w:t>E</w:t>
      </w:r>
      <w:r w:rsidRPr="002F700A">
        <w:rPr>
          <w:noProof/>
          <w:color w:val="0000FF"/>
          <w:u w:val="single"/>
        </w:rPr>
        <w:t xml:space="preserve">. Brandon, </w:t>
      </w:r>
      <w:r w:rsidRPr="002F700A">
        <w:rPr>
          <w:i/>
          <w:iCs/>
          <w:noProof/>
          <w:color w:val="0000FF"/>
          <w:u w:val="single"/>
        </w:rPr>
        <w:t>et al</w:t>
      </w:r>
      <w:r w:rsidRPr="002F700A">
        <w:rPr>
          <w:noProof/>
          <w:color w:val="0000FF"/>
          <w:u w:val="single"/>
        </w:rPr>
        <w:t>.</w:t>
      </w:r>
      <w:r w:rsidR="000A51F5" w:rsidRPr="002F700A">
        <w:rPr>
          <w:noProof/>
          <w:color w:val="0000FF"/>
          <w:u w:val="single"/>
        </w:rPr>
        <w:t>,</w:t>
      </w:r>
      <w:r w:rsidRPr="002F700A">
        <w:rPr>
          <w:noProof/>
          <w:color w:val="0000FF"/>
          <w:u w:val="single"/>
        </w:rPr>
        <w:t xml:space="preserve"> "</w:t>
      </w:r>
      <w:hyperlink r:id="rId16" w:history="1">
        <w:r w:rsidRPr="002F700A">
          <w:rPr>
            <w:rStyle w:val="Hyperlink"/>
            <w:noProof/>
          </w:rPr>
          <w:t>Fabrication and Characterization of Microinductors</w:t>
        </w:r>
        <w:r w:rsidR="004A6A20" w:rsidRPr="002F700A">
          <w:rPr>
            <w:rStyle w:val="Hyperlink"/>
            <w:noProof/>
          </w:rPr>
          <w:t xml:space="preserve"> </w:t>
        </w:r>
        <w:r w:rsidRPr="002F700A">
          <w:rPr>
            <w:rStyle w:val="Hyperlink"/>
            <w:noProof/>
          </w:rPr>
          <w:t>for Distributed Power Converters</w:t>
        </w:r>
      </w:hyperlink>
      <w:r w:rsidRPr="002F700A">
        <w:rPr>
          <w:noProof/>
          <w:color w:val="0000FF"/>
          <w:u w:val="single"/>
        </w:rPr>
        <w:t xml:space="preserve">," </w:t>
      </w:r>
      <w:r w:rsidRPr="002F700A">
        <w:rPr>
          <w:i/>
          <w:noProof/>
          <w:color w:val="0000FF"/>
          <w:u w:val="single"/>
        </w:rPr>
        <w:t xml:space="preserve">IEEE Transactions on Magnetics, </w:t>
      </w:r>
      <w:r w:rsidRPr="002F700A">
        <w:rPr>
          <w:noProof/>
          <w:color w:val="0000FF"/>
          <w:u w:val="single"/>
        </w:rPr>
        <w:t>vol. 39, pp. 2049-2056, Jul 2003.</w:t>
      </w:r>
    </w:p>
    <w:p w14:paraId="4F82D6F8" w14:textId="7F786813" w:rsidR="00347771" w:rsidRPr="002F700A" w:rsidRDefault="00113940" w:rsidP="00CB24FA">
      <w:pPr>
        <w:numPr>
          <w:ilvl w:val="0"/>
          <w:numId w:val="17"/>
        </w:numPr>
        <w:tabs>
          <w:tab w:val="left" w:pos="450"/>
        </w:tabs>
        <w:ind w:left="426" w:hanging="426"/>
        <w:jc w:val="both"/>
        <w:rPr>
          <w:noProof/>
          <w:color w:val="0000FF"/>
          <w:u w:val="single"/>
        </w:rPr>
      </w:pPr>
      <w:hyperlink r:id="rId17" w:history="1">
        <w:r w:rsidR="006708BE" w:rsidRPr="002F700A">
          <w:rPr>
            <w:rStyle w:val="Hyperlink"/>
            <w:noProof/>
          </w:rPr>
          <w:t>J</w:t>
        </w:r>
        <w:r w:rsidR="00830515" w:rsidRPr="002F700A">
          <w:rPr>
            <w:rStyle w:val="Hyperlink"/>
            <w:noProof/>
          </w:rPr>
          <w:t>.</w:t>
        </w:r>
        <w:r w:rsidR="005171B8" w:rsidRPr="002F700A">
          <w:rPr>
            <w:rStyle w:val="Hyperlink"/>
            <w:noProof/>
          </w:rPr>
          <w:t xml:space="preserve"> W.</w:t>
        </w:r>
        <w:r w:rsidR="00830515" w:rsidRPr="002F700A">
          <w:rPr>
            <w:rStyle w:val="Hyperlink"/>
            <w:noProof/>
          </w:rPr>
          <w:t xml:space="preserve"> Park and Mark G. Allen,</w:t>
        </w:r>
        <w:r w:rsidR="0013602D" w:rsidRPr="002F700A">
          <w:rPr>
            <w:rStyle w:val="Hyperlink"/>
            <w:noProof/>
          </w:rPr>
          <w:t xml:space="preserve"> "</w:t>
        </w:r>
        <w:r w:rsidR="00830515" w:rsidRPr="002F700A">
          <w:rPr>
            <w:rStyle w:val="Hyperlink"/>
            <w:noProof/>
          </w:rPr>
          <w:t>Ultralow-Profile Micromachined Power Inductors With Highly Laminated Ni/Fe Cores: Application</w:t>
        </w:r>
        <w:r w:rsidR="004A6A20" w:rsidRPr="002F700A">
          <w:rPr>
            <w:rStyle w:val="Hyperlink"/>
            <w:noProof/>
          </w:rPr>
          <w:t xml:space="preserve"> </w:t>
        </w:r>
        <w:r w:rsidR="00830515" w:rsidRPr="002F700A">
          <w:rPr>
            <w:rStyle w:val="Hyperlink"/>
            <w:noProof/>
          </w:rPr>
          <w:t>to Low-Megahertz DC–DC Converters</w:t>
        </w:r>
        <w:r w:rsidR="0013602D" w:rsidRPr="002F700A">
          <w:rPr>
            <w:rStyle w:val="Hyperlink"/>
            <w:noProof/>
          </w:rPr>
          <w:t xml:space="preserve">," </w:t>
        </w:r>
        <w:r w:rsidR="0013602D" w:rsidRPr="002F700A">
          <w:rPr>
            <w:rStyle w:val="Hyperlink"/>
            <w:i/>
            <w:noProof/>
          </w:rPr>
          <w:t xml:space="preserve">IEEE Transactions on Magnetics, </w:t>
        </w:r>
        <w:r w:rsidR="0013602D" w:rsidRPr="002F700A">
          <w:rPr>
            <w:rStyle w:val="Hyperlink"/>
            <w:noProof/>
          </w:rPr>
          <w:t>vol. 39</w:t>
        </w:r>
        <w:r w:rsidR="00830515" w:rsidRPr="002F700A">
          <w:rPr>
            <w:rStyle w:val="Hyperlink"/>
            <w:noProof/>
          </w:rPr>
          <w:t>, pp. 3184-3186</w:t>
        </w:r>
        <w:r w:rsidR="0013602D" w:rsidRPr="002F700A">
          <w:rPr>
            <w:rStyle w:val="Hyperlink"/>
            <w:noProof/>
          </w:rPr>
          <w:t xml:space="preserve">, </w:t>
        </w:r>
        <w:r w:rsidR="00830515" w:rsidRPr="002F700A">
          <w:rPr>
            <w:rStyle w:val="Hyperlink"/>
            <w:noProof/>
          </w:rPr>
          <w:t>Sep</w:t>
        </w:r>
        <w:r w:rsidR="0013602D" w:rsidRPr="002F700A">
          <w:rPr>
            <w:rStyle w:val="Hyperlink"/>
            <w:noProof/>
          </w:rPr>
          <w:t xml:space="preserve"> 2003.</w:t>
        </w:r>
      </w:hyperlink>
    </w:p>
    <w:p w14:paraId="697DC501" w14:textId="3001239D" w:rsidR="005171B8" w:rsidRPr="002F700A" w:rsidRDefault="00113940" w:rsidP="00CB24FA">
      <w:pPr>
        <w:numPr>
          <w:ilvl w:val="0"/>
          <w:numId w:val="17"/>
        </w:numPr>
        <w:tabs>
          <w:tab w:val="left" w:pos="450"/>
        </w:tabs>
        <w:ind w:left="426" w:hanging="426"/>
        <w:jc w:val="both"/>
        <w:rPr>
          <w:noProof/>
          <w:color w:val="0000FF"/>
          <w:u w:val="single"/>
        </w:rPr>
      </w:pPr>
      <w:hyperlink r:id="rId18" w:history="1">
        <w:r w:rsidR="005171B8" w:rsidRPr="002F700A">
          <w:rPr>
            <w:rStyle w:val="Hyperlink"/>
            <w:noProof/>
          </w:rPr>
          <w:t xml:space="preserve">K. H. Kim, </w:t>
        </w:r>
        <w:r w:rsidR="005171B8" w:rsidRPr="002F700A">
          <w:rPr>
            <w:rStyle w:val="Hyperlink"/>
            <w:i/>
            <w:iCs/>
            <w:noProof/>
          </w:rPr>
          <w:t>et al</w:t>
        </w:r>
        <w:r w:rsidR="005171B8" w:rsidRPr="002F700A">
          <w:rPr>
            <w:rStyle w:val="Hyperlink"/>
            <w:noProof/>
          </w:rPr>
          <w:t xml:space="preserve">., "A Megahertz Switching DC/DC ConverterUsing FeBN Thin Film Inductor," </w:t>
        </w:r>
        <w:r w:rsidR="005171B8" w:rsidRPr="002F700A">
          <w:rPr>
            <w:rStyle w:val="Hyperlink"/>
            <w:i/>
            <w:noProof/>
          </w:rPr>
          <w:t xml:space="preserve">IEEE Transactions on Magnetics, </w:t>
        </w:r>
        <w:r w:rsidR="005171B8" w:rsidRPr="002F700A">
          <w:rPr>
            <w:rStyle w:val="Hyperlink"/>
            <w:noProof/>
          </w:rPr>
          <w:t>vol. 38, pp. 3162-3164, Sep 2002.</w:t>
        </w:r>
      </w:hyperlink>
    </w:p>
    <w:p w14:paraId="18FB9A32" w14:textId="51E76143" w:rsidR="00A30B5B" w:rsidRPr="002F700A" w:rsidRDefault="00113940" w:rsidP="00CB24FA">
      <w:pPr>
        <w:numPr>
          <w:ilvl w:val="0"/>
          <w:numId w:val="17"/>
        </w:numPr>
        <w:tabs>
          <w:tab w:val="left" w:pos="450"/>
        </w:tabs>
        <w:ind w:left="426" w:hanging="426"/>
        <w:jc w:val="both"/>
        <w:rPr>
          <w:noProof/>
          <w:color w:val="0000FF"/>
          <w:u w:val="single"/>
        </w:rPr>
      </w:pPr>
      <w:hyperlink r:id="rId19" w:history="1">
        <w:r w:rsidR="00A30B5B" w:rsidRPr="002F700A">
          <w:rPr>
            <w:rStyle w:val="Hyperlink"/>
            <w:noProof/>
          </w:rPr>
          <w:t>D. Sadler, et al.,"</w:t>
        </w:r>
        <w:r w:rsidR="00DC7942" w:rsidRPr="002F700A">
          <w:rPr>
            <w:rStyle w:val="Hyperlink"/>
            <w:noProof/>
          </w:rPr>
          <w:t>Micromachined Spiral Inductors Using UV-LIGATechniques</w:t>
        </w:r>
        <w:r w:rsidR="00A30B5B" w:rsidRPr="002F700A">
          <w:rPr>
            <w:rStyle w:val="Hyperlink"/>
            <w:noProof/>
          </w:rPr>
          <w:t xml:space="preserve">," </w:t>
        </w:r>
        <w:r w:rsidR="00A30B5B" w:rsidRPr="002F700A">
          <w:rPr>
            <w:rStyle w:val="Hyperlink"/>
            <w:i/>
            <w:noProof/>
          </w:rPr>
          <w:t xml:space="preserve">IEEE Transactions on Magnetics, </w:t>
        </w:r>
        <w:r w:rsidR="00A30B5B" w:rsidRPr="002F700A">
          <w:rPr>
            <w:rStyle w:val="Hyperlink"/>
            <w:noProof/>
          </w:rPr>
          <w:t>vol. 3</w:t>
        </w:r>
        <w:r w:rsidR="00DC7942" w:rsidRPr="002F700A">
          <w:rPr>
            <w:rStyle w:val="Hyperlink"/>
            <w:noProof/>
          </w:rPr>
          <w:t>7, pp. 2897-2899</w:t>
        </w:r>
        <w:r w:rsidR="00A30B5B" w:rsidRPr="002F700A">
          <w:rPr>
            <w:rStyle w:val="Hyperlink"/>
            <w:noProof/>
          </w:rPr>
          <w:t xml:space="preserve">, </w:t>
        </w:r>
        <w:r w:rsidR="00DC7942" w:rsidRPr="002F700A">
          <w:rPr>
            <w:rStyle w:val="Hyperlink"/>
            <w:noProof/>
          </w:rPr>
          <w:t>Jul2001</w:t>
        </w:r>
        <w:r w:rsidR="00A30B5B" w:rsidRPr="002F700A">
          <w:rPr>
            <w:rStyle w:val="Hyperlink"/>
            <w:noProof/>
          </w:rPr>
          <w:t>.</w:t>
        </w:r>
      </w:hyperlink>
    </w:p>
    <w:p w14:paraId="07573A0C" w14:textId="3DD2A54B" w:rsidR="00DC7942" w:rsidRPr="002F700A" w:rsidRDefault="00113940" w:rsidP="00CB24FA">
      <w:pPr>
        <w:numPr>
          <w:ilvl w:val="0"/>
          <w:numId w:val="17"/>
        </w:numPr>
        <w:tabs>
          <w:tab w:val="left" w:pos="450"/>
        </w:tabs>
        <w:ind w:left="426" w:hanging="426"/>
        <w:jc w:val="both"/>
        <w:rPr>
          <w:noProof/>
          <w:color w:val="0000FF"/>
          <w:u w:val="single"/>
        </w:rPr>
      </w:pPr>
      <w:hyperlink r:id="rId20" w:history="1">
        <w:r w:rsidR="00DC7942" w:rsidRPr="002F700A">
          <w:rPr>
            <w:rStyle w:val="Hyperlink"/>
            <w:noProof/>
          </w:rPr>
          <w:t xml:space="preserve">H. Nakazawa, et al., "Micro-DC/DC Converter that Integrates PlanarInductor on Power IC," </w:t>
        </w:r>
        <w:r w:rsidR="00DC7942" w:rsidRPr="002F700A">
          <w:rPr>
            <w:rStyle w:val="Hyperlink"/>
            <w:i/>
            <w:noProof/>
          </w:rPr>
          <w:t xml:space="preserve">IEEE Transactions on Magnetics, </w:t>
        </w:r>
        <w:r w:rsidR="00DC7942" w:rsidRPr="002F700A">
          <w:rPr>
            <w:rStyle w:val="Hyperlink"/>
            <w:noProof/>
          </w:rPr>
          <w:t>vol. 36, pp. 3518-3520, Sep2000.</w:t>
        </w:r>
      </w:hyperlink>
    </w:p>
    <w:p w14:paraId="385A9595" w14:textId="4A62D31F" w:rsidR="00347771" w:rsidRPr="002F700A" w:rsidRDefault="00113940" w:rsidP="00CB24FA">
      <w:pPr>
        <w:numPr>
          <w:ilvl w:val="0"/>
          <w:numId w:val="17"/>
        </w:numPr>
        <w:tabs>
          <w:tab w:val="left" w:pos="450"/>
        </w:tabs>
        <w:ind w:left="426" w:hanging="426"/>
        <w:jc w:val="both"/>
        <w:rPr>
          <w:noProof/>
          <w:color w:val="0000FF"/>
          <w:u w:val="single"/>
        </w:rPr>
      </w:pPr>
      <w:hyperlink r:id="rId21" w:history="1">
        <w:r w:rsidR="00DC7942" w:rsidRPr="002F700A">
          <w:rPr>
            <w:rStyle w:val="Hyperlink"/>
            <w:noProof/>
          </w:rPr>
          <w:t xml:space="preserve">C. H. Ahh and M.G. Allen,"Micromachined Planar Inductors on Silicon Wafers for MEMS Applications," </w:t>
        </w:r>
        <w:r w:rsidR="00DC7942" w:rsidRPr="002F700A">
          <w:rPr>
            <w:rStyle w:val="Hyperlink"/>
            <w:i/>
            <w:noProof/>
          </w:rPr>
          <w:t xml:space="preserve">IEEE Transactions on Industrial Electronics, </w:t>
        </w:r>
        <w:r w:rsidR="00DC7942" w:rsidRPr="002F700A">
          <w:rPr>
            <w:rStyle w:val="Hyperlink"/>
            <w:noProof/>
          </w:rPr>
          <w:t>vol. 45, pp. 866-876, Dec 1998.</w:t>
        </w:r>
      </w:hyperlink>
    </w:p>
    <w:p w14:paraId="062949F4" w14:textId="46A337B7" w:rsidR="00C4141F" w:rsidRPr="002F700A" w:rsidRDefault="00113940" w:rsidP="00CB24FA">
      <w:pPr>
        <w:numPr>
          <w:ilvl w:val="0"/>
          <w:numId w:val="17"/>
        </w:numPr>
        <w:tabs>
          <w:tab w:val="left" w:pos="450"/>
        </w:tabs>
        <w:ind w:left="426" w:hanging="426"/>
        <w:jc w:val="both"/>
        <w:rPr>
          <w:noProof/>
          <w:color w:val="0000FF"/>
          <w:u w:val="single"/>
        </w:rPr>
      </w:pPr>
      <w:hyperlink r:id="rId22" w:history="1">
        <w:r w:rsidR="00D35B70" w:rsidRPr="002F700A">
          <w:rPr>
            <w:rStyle w:val="Hyperlink"/>
            <w:noProof/>
          </w:rPr>
          <w:t>M. Saidanai and M. A. Gijs</w:t>
        </w:r>
        <w:r w:rsidR="00C4141F" w:rsidRPr="002F700A">
          <w:rPr>
            <w:rStyle w:val="Hyperlink"/>
            <w:noProof/>
          </w:rPr>
          <w:t>,"</w:t>
        </w:r>
        <w:r w:rsidR="00D35B70" w:rsidRPr="002F700A">
          <w:rPr>
            <w:rStyle w:val="Hyperlink"/>
            <w:noProof/>
          </w:rPr>
          <w:t>Cubic Millimeter Power Inductor Fabricated inBatch-Type Wafer Technology</w:t>
        </w:r>
        <w:r w:rsidR="00C4141F" w:rsidRPr="002F700A">
          <w:rPr>
            <w:rStyle w:val="Hyperlink"/>
            <w:noProof/>
          </w:rPr>
          <w:t>,"</w:t>
        </w:r>
        <w:r w:rsidR="003A6707" w:rsidRPr="002F700A">
          <w:rPr>
            <w:rStyle w:val="Hyperlink"/>
            <w:i/>
            <w:iCs/>
            <w:lang w:bidi="th-TH"/>
          </w:rPr>
          <w:t>Journal OfMicroelectromechanical Systems</w:t>
        </w:r>
        <w:r w:rsidR="003A6707" w:rsidRPr="002F700A">
          <w:rPr>
            <w:rStyle w:val="Hyperlink"/>
            <w:lang w:bidi="th-TH"/>
          </w:rPr>
          <w:t>, VOL. 12, NO. 2,</w:t>
        </w:r>
        <w:r w:rsidR="00CF4FAD" w:rsidRPr="002F700A">
          <w:rPr>
            <w:rStyle w:val="Hyperlink"/>
            <w:noProof/>
          </w:rPr>
          <w:t>pp. 172-178,</w:t>
        </w:r>
        <w:r w:rsidR="003A6707" w:rsidRPr="002F700A">
          <w:rPr>
            <w:rStyle w:val="Hyperlink"/>
            <w:lang w:bidi="th-TH"/>
          </w:rPr>
          <w:t xml:space="preserve"> APRIL 2003</w:t>
        </w:r>
      </w:hyperlink>
    </w:p>
    <w:p w14:paraId="737F9845" w14:textId="77777777" w:rsidR="00F62D05" w:rsidRPr="002F700A" w:rsidRDefault="00113940" w:rsidP="00F62D05">
      <w:pPr>
        <w:numPr>
          <w:ilvl w:val="0"/>
          <w:numId w:val="17"/>
        </w:numPr>
        <w:tabs>
          <w:tab w:val="left" w:pos="426"/>
        </w:tabs>
        <w:jc w:val="both"/>
        <w:rPr>
          <w:noProof/>
          <w:color w:val="0000FF"/>
          <w:u w:val="single"/>
        </w:rPr>
      </w:pPr>
      <w:hyperlink r:id="rId23" w:history="1">
        <w:r w:rsidR="00547BEC" w:rsidRPr="002F700A">
          <w:rPr>
            <w:rStyle w:val="Hyperlink"/>
            <w:noProof/>
          </w:rPr>
          <w:t>G. Schrom, et al.,"</w:t>
        </w:r>
        <w:r w:rsidR="00B72F1E" w:rsidRPr="002F700A">
          <w:rPr>
            <w:rStyle w:val="Hyperlink"/>
            <w:noProof/>
          </w:rPr>
          <w:t>A 100MHz Eight-Phase Buck Converter Delivering12A in 25mm2 Using Air-Core Inductors</w:t>
        </w:r>
        <w:r w:rsidR="00547BEC" w:rsidRPr="002F700A">
          <w:rPr>
            <w:rStyle w:val="Hyperlink"/>
            <w:noProof/>
          </w:rPr>
          <w:t xml:space="preserve">," </w:t>
        </w:r>
        <w:r w:rsidR="001B08A9" w:rsidRPr="002F700A">
          <w:rPr>
            <w:rStyle w:val="Hyperlink"/>
            <w:i/>
            <w:noProof/>
          </w:rPr>
          <w:t xml:space="preserve">Applied Power Electronics Conference, APEC 2007- Twenty </w:t>
        </w:r>
        <w:r w:rsidR="002B54FB" w:rsidRPr="002F700A">
          <w:rPr>
            <w:rStyle w:val="Hyperlink"/>
            <w:i/>
            <w:noProof/>
          </w:rPr>
          <w:t>Second Annual IEEE</w:t>
        </w:r>
        <w:r w:rsidR="00547BEC" w:rsidRPr="002F700A">
          <w:rPr>
            <w:rStyle w:val="Hyperlink"/>
            <w:noProof/>
          </w:rPr>
          <w:t xml:space="preserve">, pp. </w:t>
        </w:r>
        <w:r w:rsidR="002B54FB" w:rsidRPr="002F700A">
          <w:rPr>
            <w:rStyle w:val="Hyperlink"/>
            <w:noProof/>
          </w:rPr>
          <w:t>727-730</w:t>
        </w:r>
        <w:r w:rsidR="00547BEC" w:rsidRPr="002F700A">
          <w:rPr>
            <w:rStyle w:val="Hyperlink"/>
            <w:noProof/>
          </w:rPr>
          <w:t xml:space="preserve">, </w:t>
        </w:r>
        <w:r w:rsidR="002B54FB" w:rsidRPr="002F700A">
          <w:rPr>
            <w:rStyle w:val="Hyperlink"/>
            <w:noProof/>
          </w:rPr>
          <w:t>Feb 2007</w:t>
        </w:r>
        <w:r w:rsidR="00547BEC" w:rsidRPr="002F700A">
          <w:rPr>
            <w:rStyle w:val="Hyperlink"/>
            <w:noProof/>
          </w:rPr>
          <w:t>.</w:t>
        </w:r>
      </w:hyperlink>
      <w:r w:rsidR="00F62D05" w:rsidRPr="002F700A">
        <w:rPr>
          <w:rFonts w:cstheme="minorBidi"/>
          <w:noProof/>
          <w:color w:val="0000FF"/>
          <w:u w:val="single"/>
          <w:lang w:bidi="th-TH"/>
        </w:rPr>
        <w:t xml:space="preserve"> </w:t>
      </w:r>
    </w:p>
    <w:p w14:paraId="7906BA6D" w14:textId="30AD75D5" w:rsidR="00C4141F" w:rsidRPr="002F700A" w:rsidRDefault="00113940" w:rsidP="00A221E4">
      <w:pPr>
        <w:numPr>
          <w:ilvl w:val="0"/>
          <w:numId w:val="17"/>
        </w:numPr>
        <w:tabs>
          <w:tab w:val="left" w:pos="450"/>
        </w:tabs>
        <w:jc w:val="both"/>
        <w:rPr>
          <w:noProof/>
          <w:color w:val="0000FF"/>
          <w:u w:val="single"/>
        </w:rPr>
      </w:pPr>
      <w:hyperlink r:id="rId24" w:history="1">
        <w:r w:rsidR="00F62D05" w:rsidRPr="002F700A">
          <w:rPr>
            <w:rStyle w:val="Hyperlink"/>
            <w:rFonts w:cstheme="minorBidi"/>
            <w:noProof/>
            <w:lang w:bidi="th-TH"/>
          </w:rPr>
          <w:t>P. Deekla</w:t>
        </w:r>
        <w:r w:rsidR="00F62D05" w:rsidRPr="002F700A">
          <w:rPr>
            <w:rStyle w:val="Hyperlink"/>
            <w:noProof/>
          </w:rPr>
          <w:t xml:space="preserve">, </w:t>
        </w:r>
        <w:r w:rsidR="00F62D05" w:rsidRPr="002F700A">
          <w:rPr>
            <w:rStyle w:val="Hyperlink"/>
            <w:i/>
            <w:iCs/>
            <w:noProof/>
          </w:rPr>
          <w:t>et al</w:t>
        </w:r>
        <w:r w:rsidR="00F62D05" w:rsidRPr="002F700A">
          <w:rPr>
            <w:rStyle w:val="Hyperlink"/>
            <w:noProof/>
          </w:rPr>
          <w:t>., "</w:t>
        </w:r>
        <w:r w:rsidR="00F62D05" w:rsidRPr="002F700A">
          <w:rPr>
            <w:rStyle w:val="Hyperlink"/>
          </w:rPr>
          <w:t xml:space="preserve"> </w:t>
        </w:r>
        <w:r w:rsidR="00F62D05" w:rsidRPr="002F700A">
          <w:rPr>
            <w:rStyle w:val="Hyperlink"/>
            <w:noProof/>
          </w:rPr>
          <w:t>Al Microheater and Ni Temperature Sensor Set based-on</w:t>
        </w:r>
        <w:r w:rsidR="00396042" w:rsidRPr="002F700A">
          <w:rPr>
            <w:rStyle w:val="Hyperlink"/>
            <w:noProof/>
          </w:rPr>
          <w:t xml:space="preserve"> </w:t>
        </w:r>
        <w:r w:rsidR="00F62D05" w:rsidRPr="002F700A">
          <w:rPr>
            <w:rStyle w:val="Hyperlink"/>
            <w:noProof/>
          </w:rPr>
          <w:t xml:space="preserve">Photolithography with Closed-Loop Control," </w:t>
        </w:r>
        <w:r w:rsidR="00A221E4" w:rsidRPr="002F700A">
          <w:rPr>
            <w:rStyle w:val="Hyperlink"/>
            <w:i/>
            <w:noProof/>
          </w:rPr>
          <w:t>International Journal of Electrical and Computer Engineering</w:t>
        </w:r>
        <w:r w:rsidR="00F62D05" w:rsidRPr="002F700A">
          <w:rPr>
            <w:rStyle w:val="Hyperlink"/>
            <w:i/>
            <w:noProof/>
          </w:rPr>
          <w:t xml:space="preserve">, </w:t>
        </w:r>
        <w:r w:rsidR="00F62D05" w:rsidRPr="002F700A">
          <w:rPr>
            <w:rStyle w:val="Hyperlink"/>
            <w:noProof/>
          </w:rPr>
          <w:t xml:space="preserve">vol. </w:t>
        </w:r>
        <w:r w:rsidR="00A221E4" w:rsidRPr="002F700A">
          <w:rPr>
            <w:rStyle w:val="Hyperlink"/>
            <w:noProof/>
          </w:rPr>
          <w:t>5</w:t>
        </w:r>
        <w:r w:rsidR="00F62D05" w:rsidRPr="002F700A">
          <w:rPr>
            <w:rStyle w:val="Hyperlink"/>
            <w:noProof/>
          </w:rPr>
          <w:t xml:space="preserve">, No </w:t>
        </w:r>
        <w:r w:rsidR="00A221E4" w:rsidRPr="002F700A">
          <w:rPr>
            <w:rStyle w:val="Hyperlink"/>
            <w:noProof/>
          </w:rPr>
          <w:t>4</w:t>
        </w:r>
        <w:r w:rsidR="00F62D05" w:rsidRPr="002F700A">
          <w:rPr>
            <w:rStyle w:val="Hyperlink"/>
            <w:noProof/>
          </w:rPr>
          <w:t xml:space="preserve">, pp. </w:t>
        </w:r>
        <w:r w:rsidR="00A221E4" w:rsidRPr="002F700A">
          <w:rPr>
            <w:rStyle w:val="Hyperlink"/>
            <w:noProof/>
          </w:rPr>
          <w:t>849-858</w:t>
        </w:r>
        <w:r w:rsidR="00F62D05" w:rsidRPr="002F700A">
          <w:rPr>
            <w:rStyle w:val="Hyperlink"/>
            <w:noProof/>
          </w:rPr>
          <w:t xml:space="preserve">, </w:t>
        </w:r>
        <w:r w:rsidR="00A221E4" w:rsidRPr="002F700A">
          <w:rPr>
            <w:rStyle w:val="Hyperlink"/>
            <w:noProof/>
          </w:rPr>
          <w:t>Aug</w:t>
        </w:r>
        <w:r w:rsidR="00F62D05" w:rsidRPr="002F700A">
          <w:rPr>
            <w:rStyle w:val="Hyperlink"/>
            <w:noProof/>
          </w:rPr>
          <w:t xml:space="preserve"> 2015.</w:t>
        </w:r>
      </w:hyperlink>
    </w:p>
    <w:p w14:paraId="122AEEEC" w14:textId="59E75774" w:rsidR="004A18E3" w:rsidRPr="002F700A" w:rsidRDefault="00113940" w:rsidP="00CB24FA">
      <w:pPr>
        <w:numPr>
          <w:ilvl w:val="0"/>
          <w:numId w:val="17"/>
        </w:numPr>
        <w:tabs>
          <w:tab w:val="left" w:pos="450"/>
        </w:tabs>
        <w:ind w:left="450" w:hanging="450"/>
        <w:jc w:val="both"/>
        <w:rPr>
          <w:i/>
          <w:noProof/>
          <w:color w:val="0000FF"/>
          <w:u w:val="single"/>
        </w:rPr>
      </w:pPr>
      <w:hyperlink r:id="rId25" w:history="1">
        <w:r w:rsidR="004A18E3" w:rsidRPr="002F700A">
          <w:rPr>
            <w:rStyle w:val="Hyperlink"/>
            <w:noProof/>
          </w:rPr>
          <w:t xml:space="preserve">M. Wang, et al., "SU8 Enhanced High Power Density MEMS Inductors," in 2008 </w:t>
        </w:r>
        <w:r w:rsidR="004A18E3" w:rsidRPr="002F700A">
          <w:rPr>
            <w:rStyle w:val="Hyperlink"/>
            <w:i/>
            <w:iCs/>
          </w:rPr>
          <w:t>Proc. of the 34th Annual Conference of the IEEE Industrial Electronics Society</w:t>
        </w:r>
        <w:r w:rsidR="004A18E3" w:rsidRPr="002F700A">
          <w:rPr>
            <w:rStyle w:val="Hyperlink"/>
            <w:i/>
            <w:noProof/>
          </w:rPr>
          <w:t xml:space="preserve"> 2008.</w:t>
        </w:r>
        <w:r w:rsidR="004A18E3" w:rsidRPr="002F700A">
          <w:rPr>
            <w:rStyle w:val="Hyperlink"/>
            <w:noProof/>
          </w:rPr>
          <w:t>, pp. 1946-1952</w:t>
        </w:r>
      </w:hyperlink>
    </w:p>
    <w:p w14:paraId="141C8903" w14:textId="05E09457" w:rsidR="004E00FA" w:rsidRPr="002F700A" w:rsidRDefault="00113940" w:rsidP="00CB24FA">
      <w:pPr>
        <w:numPr>
          <w:ilvl w:val="0"/>
          <w:numId w:val="17"/>
        </w:numPr>
        <w:tabs>
          <w:tab w:val="left" w:pos="450"/>
        </w:tabs>
        <w:ind w:left="450" w:hanging="450"/>
        <w:jc w:val="both"/>
        <w:rPr>
          <w:i/>
          <w:noProof/>
          <w:color w:val="0000FF"/>
          <w:u w:val="single"/>
        </w:rPr>
      </w:pPr>
      <w:hyperlink r:id="rId26" w:history="1">
        <w:r w:rsidR="004E00FA" w:rsidRPr="002F700A">
          <w:rPr>
            <w:rStyle w:val="Hyperlink"/>
          </w:rPr>
          <w:t xml:space="preserve">O. Caltun, et al., </w:t>
        </w:r>
        <w:r w:rsidR="00F15C89" w:rsidRPr="002F700A">
          <w:rPr>
            <w:rStyle w:val="Hyperlink"/>
            <w:noProof/>
          </w:rPr>
          <w:t>"</w:t>
        </w:r>
        <w:r w:rsidR="004E00FA" w:rsidRPr="002F700A">
          <w:rPr>
            <w:rStyle w:val="Hyperlink"/>
          </w:rPr>
          <w:t>Initial permeability, hysteresis and total losses measurements</w:t>
        </w:r>
        <w:r w:rsidR="00F15C89" w:rsidRPr="002F700A">
          <w:rPr>
            <w:rStyle w:val="Hyperlink"/>
          </w:rPr>
          <w:t>,</w:t>
        </w:r>
        <w:r w:rsidR="00F15C89" w:rsidRPr="002F700A">
          <w:rPr>
            <w:rStyle w:val="Hyperlink"/>
            <w:noProof/>
          </w:rPr>
          <w:t>"</w:t>
        </w:r>
        <w:r w:rsidR="00F15C89" w:rsidRPr="002F700A">
          <w:rPr>
            <w:rStyle w:val="Hyperlink"/>
          </w:rPr>
          <w:t xml:space="preserve"> i</w:t>
        </w:r>
        <w:r w:rsidR="004E00FA" w:rsidRPr="002F700A">
          <w:rPr>
            <w:rStyle w:val="Hyperlink"/>
          </w:rPr>
          <w:t xml:space="preserve">n </w:t>
        </w:r>
        <w:r w:rsidR="004E00FA" w:rsidRPr="002F700A">
          <w:rPr>
            <w:rStyle w:val="Hyperlink"/>
            <w:i/>
            <w:iCs/>
          </w:rPr>
          <w:t>AnaleleStiintifice-FizicaStarii Condensate</w:t>
        </w:r>
        <w:r w:rsidR="00582DE2" w:rsidRPr="002F700A">
          <w:rPr>
            <w:rStyle w:val="Hyperlink"/>
            <w:i/>
            <w:iCs/>
          </w:rPr>
          <w:t xml:space="preserve"> 2000, </w:t>
        </w:r>
        <w:r w:rsidR="00582DE2" w:rsidRPr="002F700A">
          <w:rPr>
            <w:rStyle w:val="Hyperlink"/>
          </w:rPr>
          <w:t>pp. 56-60.</w:t>
        </w:r>
      </w:hyperlink>
    </w:p>
    <w:p w14:paraId="14F37EA8" w14:textId="25E6A8B7" w:rsidR="00F609FA" w:rsidRPr="002F700A" w:rsidRDefault="00113940" w:rsidP="00247C98">
      <w:pPr>
        <w:numPr>
          <w:ilvl w:val="0"/>
          <w:numId w:val="17"/>
        </w:numPr>
        <w:tabs>
          <w:tab w:val="left" w:pos="426"/>
        </w:tabs>
        <w:jc w:val="both"/>
        <w:rPr>
          <w:noProof/>
          <w:color w:val="0000FF"/>
          <w:u w:val="single"/>
        </w:rPr>
      </w:pPr>
      <w:hyperlink r:id="rId27" w:history="1">
        <w:r w:rsidR="00727568" w:rsidRPr="002F700A">
          <w:rPr>
            <w:rStyle w:val="Hyperlink"/>
            <w:rFonts w:cstheme="minorBidi"/>
            <w:noProof/>
            <w:lang w:bidi="th-TH"/>
          </w:rPr>
          <w:t>Y. Benhadda</w:t>
        </w:r>
        <w:r w:rsidR="00F609FA" w:rsidRPr="002F700A">
          <w:rPr>
            <w:rStyle w:val="Hyperlink"/>
            <w:noProof/>
          </w:rPr>
          <w:t xml:space="preserve">, </w:t>
        </w:r>
        <w:r w:rsidR="00F609FA" w:rsidRPr="002F700A">
          <w:rPr>
            <w:rStyle w:val="Hyperlink"/>
            <w:i/>
            <w:iCs/>
            <w:noProof/>
          </w:rPr>
          <w:t>et al</w:t>
        </w:r>
        <w:r w:rsidR="00F609FA" w:rsidRPr="002F700A">
          <w:rPr>
            <w:rStyle w:val="Hyperlink"/>
            <w:noProof/>
          </w:rPr>
          <w:t>., "</w:t>
        </w:r>
        <w:r w:rsidR="00727568" w:rsidRPr="002F700A">
          <w:rPr>
            <w:rStyle w:val="Hyperlink"/>
          </w:rPr>
          <w:t xml:space="preserve"> </w:t>
        </w:r>
        <w:r w:rsidR="00727568" w:rsidRPr="002F700A">
          <w:rPr>
            <w:rStyle w:val="Hyperlink"/>
            <w:noProof/>
          </w:rPr>
          <w:t>Thermal Behavior of an Integrated Square Spiral MicroCoil</w:t>
        </w:r>
        <w:r w:rsidR="00F609FA" w:rsidRPr="002F700A">
          <w:rPr>
            <w:rStyle w:val="Hyperlink"/>
            <w:noProof/>
          </w:rPr>
          <w:t xml:space="preserve">," </w:t>
        </w:r>
        <w:r w:rsidR="00904EB5" w:rsidRPr="002F700A">
          <w:rPr>
            <w:rStyle w:val="Hyperlink"/>
            <w:i/>
            <w:noProof/>
          </w:rPr>
          <w:t>Indonesian Journal of Electrical Engineering and Computer Science</w:t>
        </w:r>
        <w:r w:rsidR="00F609FA" w:rsidRPr="002F700A">
          <w:rPr>
            <w:rStyle w:val="Hyperlink"/>
            <w:i/>
            <w:noProof/>
          </w:rPr>
          <w:t xml:space="preserve">, </w:t>
        </w:r>
        <w:r w:rsidR="00F609FA" w:rsidRPr="002F700A">
          <w:rPr>
            <w:rStyle w:val="Hyperlink"/>
            <w:noProof/>
          </w:rPr>
          <w:t xml:space="preserve">vol. </w:t>
        </w:r>
        <w:r w:rsidR="00904EB5" w:rsidRPr="002F700A">
          <w:rPr>
            <w:rStyle w:val="Hyperlink"/>
            <w:noProof/>
          </w:rPr>
          <w:t>14</w:t>
        </w:r>
        <w:r w:rsidR="00F609FA" w:rsidRPr="002F700A">
          <w:rPr>
            <w:rStyle w:val="Hyperlink"/>
            <w:noProof/>
          </w:rPr>
          <w:t>,</w:t>
        </w:r>
        <w:r w:rsidR="00904EB5" w:rsidRPr="002F700A">
          <w:rPr>
            <w:rStyle w:val="Hyperlink"/>
            <w:noProof/>
          </w:rPr>
          <w:t xml:space="preserve"> No 2, pp. 250-265, May 2015</w:t>
        </w:r>
        <w:r w:rsidR="00F609FA" w:rsidRPr="002F700A">
          <w:rPr>
            <w:rStyle w:val="Hyperlink"/>
            <w:noProof/>
          </w:rPr>
          <w:t>.</w:t>
        </w:r>
      </w:hyperlink>
    </w:p>
    <w:p w14:paraId="148A002C" w14:textId="77777777" w:rsidR="00C17B56" w:rsidRPr="002F700A" w:rsidRDefault="00113940" w:rsidP="00C17B56">
      <w:pPr>
        <w:pStyle w:val="ListParagraph"/>
        <w:numPr>
          <w:ilvl w:val="0"/>
          <w:numId w:val="17"/>
        </w:numPr>
        <w:spacing w:after="0" w:line="240" w:lineRule="auto"/>
        <w:ind w:left="450" w:hanging="450"/>
        <w:jc w:val="both"/>
        <w:rPr>
          <w:rFonts w:ascii="Times New Roman" w:hAnsi="Times New Roman"/>
          <w:color w:val="0000FF"/>
          <w:sz w:val="20"/>
          <w:szCs w:val="20"/>
          <w:u w:val="single"/>
          <w:lang w:bidi="th-TH"/>
        </w:rPr>
      </w:pPr>
      <w:hyperlink r:id="rId28" w:history="1">
        <w:r w:rsidR="00C17B56" w:rsidRPr="002F700A">
          <w:rPr>
            <w:rStyle w:val="Hyperlink"/>
            <w:rFonts w:ascii="Times New Roman" w:hAnsi="Times New Roman"/>
            <w:sz w:val="20"/>
            <w:szCs w:val="20"/>
            <w:lang w:bidi="th-TH"/>
          </w:rPr>
          <w:t xml:space="preserve">S. Linder, “S-parameter techniques for faster, more accurate network design,” </w:t>
        </w:r>
        <w:r w:rsidR="00C17B56" w:rsidRPr="002F700A">
          <w:rPr>
            <w:rStyle w:val="Hyperlink"/>
            <w:rFonts w:ascii="Times New Roman" w:hAnsi="Times New Roman"/>
            <w:i/>
            <w:iCs/>
            <w:sz w:val="20"/>
            <w:szCs w:val="20"/>
            <w:lang w:bidi="th-TH"/>
          </w:rPr>
          <w:t>HP application note 95-1</w:t>
        </w:r>
        <w:r w:rsidR="00C17B56" w:rsidRPr="002F700A">
          <w:rPr>
            <w:rStyle w:val="Hyperlink"/>
            <w:rFonts w:ascii="Times New Roman" w:hAnsi="Times New Roman"/>
            <w:sz w:val="20"/>
            <w:szCs w:val="20"/>
            <w:lang w:bidi="th-TH"/>
          </w:rPr>
          <w:t>, Hewlett Packard 1996.</w:t>
        </w:r>
      </w:hyperlink>
    </w:p>
    <w:p w14:paraId="1F9F81DD" w14:textId="77777777" w:rsidR="005A1B00" w:rsidRDefault="005A1B00" w:rsidP="005A1B00">
      <w:pPr>
        <w:jc w:val="both"/>
        <w:rPr>
          <w:color w:val="000000"/>
          <w:lang w:bidi="th-TH"/>
        </w:rPr>
      </w:pPr>
    </w:p>
    <w:p w14:paraId="3A818F6E" w14:textId="77777777" w:rsidR="005A1B00" w:rsidRDefault="005A1B00" w:rsidP="005A1B00">
      <w:pPr>
        <w:jc w:val="both"/>
        <w:rPr>
          <w:color w:val="000000"/>
          <w:lang w:bidi="th-TH"/>
        </w:rPr>
      </w:pPr>
    </w:p>
    <w:p w14:paraId="17684ECC" w14:textId="77777777" w:rsidR="005A1B00" w:rsidRDefault="005A1B00" w:rsidP="005A1B00">
      <w:pPr>
        <w:jc w:val="both"/>
        <w:rPr>
          <w:color w:val="000000"/>
          <w:lang w:bidi="th-TH"/>
        </w:rPr>
      </w:pPr>
    </w:p>
    <w:p w14:paraId="17A3A7CD" w14:textId="77777777" w:rsidR="005A1B00" w:rsidRDefault="005A1B00" w:rsidP="005A1B00">
      <w:pPr>
        <w:jc w:val="both"/>
        <w:rPr>
          <w:color w:val="000000"/>
          <w:lang w:bidi="th-TH"/>
        </w:rPr>
      </w:pPr>
    </w:p>
    <w:p w14:paraId="7C692615" w14:textId="77777777" w:rsidR="005A1B00" w:rsidRDefault="005A1B00" w:rsidP="005A1B00">
      <w:pPr>
        <w:jc w:val="both"/>
        <w:rPr>
          <w:color w:val="000000"/>
          <w:lang w:bidi="th-TH"/>
        </w:rPr>
      </w:pPr>
    </w:p>
    <w:p w14:paraId="637EE8F6" w14:textId="77777777" w:rsidR="00C83A84" w:rsidRDefault="00C83A84" w:rsidP="005A1B00">
      <w:pPr>
        <w:jc w:val="both"/>
        <w:rPr>
          <w:color w:val="000000"/>
          <w:lang w:bidi="th-TH"/>
        </w:rPr>
      </w:pPr>
    </w:p>
    <w:p w14:paraId="68E6DFD3" w14:textId="77777777" w:rsidR="005A1B00" w:rsidRDefault="005A1B00" w:rsidP="005A1B00">
      <w:pPr>
        <w:jc w:val="both"/>
        <w:rPr>
          <w:color w:val="000000"/>
          <w:lang w:bidi="th-TH"/>
        </w:rPr>
      </w:pPr>
      <w:bookmarkStart w:id="0" w:name="_GoBack"/>
      <w:bookmarkEnd w:id="0"/>
    </w:p>
    <w:sectPr w:rsidR="005A1B00" w:rsidSect="00957C1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40" w:code="9"/>
      <w:pgMar w:top="1418" w:right="1418" w:bottom="1418" w:left="1701" w:header="1134" w:footer="1134" w:gutter="0"/>
      <w:pgNumType w:start="3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46D49" w14:textId="77777777" w:rsidR="002A2AFC" w:rsidRDefault="002A2AFC">
      <w:r>
        <w:separator/>
      </w:r>
    </w:p>
  </w:endnote>
  <w:endnote w:type="continuationSeparator" w:id="0">
    <w:p w14:paraId="3F8A7C50" w14:textId="77777777" w:rsidR="002A2AFC" w:rsidRDefault="002A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CEA6" w14:textId="77777777" w:rsidR="00113940" w:rsidRPr="003D5B84" w:rsidRDefault="00113940" w:rsidP="00C07BEF">
    <w:pPr>
      <w:pStyle w:val="Header"/>
      <w:tabs>
        <w:tab w:val="clear" w:pos="4320"/>
        <w:tab w:val="clear" w:pos="8640"/>
        <w:tab w:val="left" w:pos="2992"/>
      </w:tabs>
      <w:spacing w:before="240"/>
    </w:pPr>
    <w:r>
      <w:rPr>
        <w:noProof/>
        <w:lang w:bidi="th-TH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618AAB4B" wp14:editId="1FDA3AF5">
              <wp:simplePos x="0" y="0"/>
              <wp:positionH relativeFrom="column">
                <wp:posOffset>-12065</wp:posOffset>
              </wp:positionH>
              <wp:positionV relativeFrom="paragraph">
                <wp:posOffset>145414</wp:posOffset>
              </wp:positionV>
              <wp:extent cx="5580380" cy="0"/>
              <wp:effectExtent l="0" t="0" r="2032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0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6A0A1E"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95pt,11.45pt" to="438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ys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2SKdLkA0OvgSUgyJxjr/iesOBaPEEjhHYHJ6dj4QIcUQEu5Reiuk&#10;jGJLhfoSL2eTWUxwWgoWnCHM2cO+khadSBiX+MWqwPMYZvVRsQjWcsI2N9sTIa82XC5VwINSgM7N&#10;us7Dj2W63Cw2i3yUT+abUZ7W9ejjtspH8232YVZP66qqs5+BWpYXrWCMq8BumM0s/zvtb6/kOlX3&#10;6by3IXmLHvsFZId/JB21DPJdB2Gv2WVnB41hHGPw7emEeX/cg/34wNe/AAAA//8DAFBLAwQUAAYA&#10;CAAAACEAlcBP0twAAAAIAQAADwAAAGRycy9kb3ducmV2LnhtbEyPT0/DMAzF70h8h8hIXKYtXZHG&#10;VppOCOiNCwO0q9eYtqJxuibbCp8eox3g5D/v6fnnfD26Th1pCK1nA/NZAoq48rbl2sDbazldggoR&#10;2WLnmQx8UYB1cXmRY2b9iV/ouIm1khAOGRpoYuwzrUPVkMMw8z2xaB9+cBhlHGptBzxJuOt0miQL&#10;7bBludBgTw8NVZ+bgzMQynfal9+TapJsb2pP6f7x+QmNub4a7+9ARRrjnxl+8QUdCmHa+QPboDoD&#10;0/lKnAbSVKroy9uFNLvzQhe5/v9A8QMAAP//AwBQSwECLQAUAAYACAAAACEAtoM4kv4AAADhAQAA&#10;EwAAAAAAAAAAAAAAAAAAAAAAW0NvbnRlbnRfVHlwZXNdLnhtbFBLAQItABQABgAIAAAAIQA4/SH/&#10;1gAAAJQBAAALAAAAAAAAAAAAAAAAAC8BAABfcmVscy8ucmVsc1BLAQItABQABgAIAAAAIQAcDWys&#10;EgIAACgEAAAOAAAAAAAAAAAAAAAAAC4CAABkcnMvZTJvRG9jLnhtbFBLAQItABQABgAIAAAAIQCV&#10;wE/S3AAAAAgBAAAPAAAAAAAAAAAAAAAAAGwEAABkcnMvZG93bnJldi54bWxQSwUGAAAAAAQABADz&#10;AAAAdQUAAAAA&#10;"/>
          </w:pict>
        </mc:Fallback>
      </mc:AlternateContent>
    </w:r>
    <w:r w:rsidRPr="003D5B84">
      <w:t xml:space="preserve">IJECE  Vol. </w:t>
    </w:r>
    <w:r>
      <w:t>x</w:t>
    </w:r>
    <w:r w:rsidRPr="003D5B84">
      <w:t xml:space="preserve">, No. </w:t>
    </w:r>
    <w:r>
      <w:t>x</w:t>
    </w:r>
    <w:r w:rsidRPr="003D5B84">
      <w:t>,  September 201</w:t>
    </w:r>
    <w:r>
      <w:t>x</w:t>
    </w:r>
    <w:r w:rsidRPr="003D5B84">
      <w:t xml:space="preserve"> :  xx – xx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A2443" w14:textId="594F1A7D" w:rsidR="00113940" w:rsidRPr="00C07BEF" w:rsidRDefault="00113940" w:rsidP="0094367D">
    <w:pPr>
      <w:pStyle w:val="Footer"/>
      <w:pBdr>
        <w:top w:val="single" w:sz="4" w:space="1" w:color="auto"/>
      </w:pBdr>
      <w:jc w:val="right"/>
      <w:rPr>
        <w:i/>
      </w:rPr>
    </w:pPr>
    <w:r w:rsidRPr="003F6C15">
      <w:rPr>
        <w:i/>
      </w:rPr>
      <w:t xml:space="preserve">Metal-Embedded SU-8 Slab Techniques for Low-Resistance Micromachined Inductor </w:t>
    </w:r>
    <w:r w:rsidRPr="00C07BEF">
      <w:rPr>
        <w:i/>
      </w:rPr>
      <w:t>(</w:t>
    </w:r>
    <w:r>
      <w:rPr>
        <w:i/>
      </w:rPr>
      <w:t>M. Mapato</w:t>
    </w:r>
    <w:r w:rsidRPr="00C07BEF">
      <w:rPr>
        <w:i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43FA5" w14:textId="77777777" w:rsidR="00113940" w:rsidRPr="003D5B84" w:rsidRDefault="00113940" w:rsidP="00C07BEF">
    <w:pPr>
      <w:pStyle w:val="Footer"/>
      <w:pBdr>
        <w:top w:val="single" w:sz="4" w:space="1" w:color="auto"/>
      </w:pBdr>
      <w:spacing w:before="240"/>
      <w:rPr>
        <w:i/>
        <w:szCs w:val="18"/>
      </w:rPr>
    </w:pPr>
    <w:r w:rsidRPr="00C854C1">
      <w:rPr>
        <w:b/>
        <w:i/>
        <w:szCs w:val="18"/>
      </w:rPr>
      <w:t>Journal homepage</w:t>
    </w:r>
    <w:r>
      <w:rPr>
        <w:i/>
        <w:szCs w:val="18"/>
      </w:rPr>
      <w:t xml:space="preserve">: </w:t>
    </w:r>
    <w:r w:rsidRPr="00C854C1">
      <w:rPr>
        <w:i/>
        <w:szCs w:val="18"/>
      </w:rPr>
      <w:t>http://iaesjournal.com/online/index.php/IJECE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B0085" w14:textId="77777777" w:rsidR="002A2AFC" w:rsidRDefault="002A2AFC">
      <w:r>
        <w:separator/>
      </w:r>
    </w:p>
  </w:footnote>
  <w:footnote w:type="continuationSeparator" w:id="0">
    <w:p w14:paraId="2979DCBB" w14:textId="77777777" w:rsidR="002A2AFC" w:rsidRDefault="002A2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761A5" w14:textId="77777777" w:rsidR="00113940" w:rsidRPr="003D5B84" w:rsidRDefault="00113940" w:rsidP="008B04B3">
    <w:pPr>
      <w:pStyle w:val="Header"/>
      <w:framePr w:wrap="around" w:vAnchor="text" w:hAnchor="margin" w:xAlign="outside" w:y="1"/>
      <w:rPr>
        <w:rStyle w:val="PageNumber"/>
      </w:rPr>
    </w:pPr>
    <w:r w:rsidRPr="003D5B84">
      <w:rPr>
        <w:rStyle w:val="PageNumber"/>
      </w:rPr>
      <w:fldChar w:fldCharType="begin"/>
    </w:r>
    <w:r w:rsidRPr="003D5B84">
      <w:rPr>
        <w:rStyle w:val="PageNumber"/>
      </w:rPr>
      <w:instrText xml:space="preserve">PAGE  </w:instrText>
    </w:r>
    <w:r w:rsidRPr="003D5B84">
      <w:rPr>
        <w:rStyle w:val="PageNumber"/>
      </w:rPr>
      <w:fldChar w:fldCharType="separate"/>
    </w:r>
    <w:r w:rsidR="00671AFA">
      <w:rPr>
        <w:rStyle w:val="PageNumber"/>
        <w:noProof/>
      </w:rPr>
      <w:t>32</w:t>
    </w:r>
    <w:r w:rsidRPr="003D5B84">
      <w:rPr>
        <w:rStyle w:val="PageNumber"/>
      </w:rPr>
      <w:fldChar w:fldCharType="end"/>
    </w:r>
  </w:p>
  <w:p w14:paraId="6B19F3FF" w14:textId="77777777" w:rsidR="00113940" w:rsidRPr="003D5B84" w:rsidRDefault="00113940" w:rsidP="00C07BEF">
    <w:pPr>
      <w:pStyle w:val="Header"/>
      <w:tabs>
        <w:tab w:val="clear" w:pos="4320"/>
        <w:tab w:val="clear" w:pos="8640"/>
        <w:tab w:val="right" w:pos="851"/>
        <w:tab w:val="left" w:pos="3405"/>
        <w:tab w:val="right" w:pos="8789"/>
      </w:tabs>
      <w:spacing w:after="240"/>
    </w:pPr>
    <w:r>
      <w:rPr>
        <w:noProof/>
        <w:lang w:bidi="th-TH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268A962F" wp14:editId="2DB05A73">
              <wp:simplePos x="0" y="0"/>
              <wp:positionH relativeFrom="column">
                <wp:posOffset>23495</wp:posOffset>
              </wp:positionH>
              <wp:positionV relativeFrom="paragraph">
                <wp:posOffset>182879</wp:posOffset>
              </wp:positionV>
              <wp:extent cx="5544820" cy="0"/>
              <wp:effectExtent l="0" t="0" r="17780" b="1905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4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00F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.85pt;margin-top:14.4pt;width:436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jzHwIAADwEAAAOAAAAZHJzL2Uyb0RvYy54bWysU9uO2yAQfa/Uf0C8J7azzmWtOKuVnfRl&#10;20ba7QcQwDYqBgQkTlT13zuQi7LtS1U1D2TwzJw5M2dYPh17iQ7cOqFVibNxihFXVDOh2hJ/e9uM&#10;Fhg5TxQjUite4hN3+Gn18cNyMAWf6E5Lxi0CEOWKwZS4894USeJox3vixtpwBc5G2554uNo2YZYM&#10;gN7LZJKms2TQlhmrKXcOvtZnJ15F/Kbh1H9tGsc9kiUGbj6eNp67cCarJSlaS0wn6IUG+QcWPREK&#10;it6gauIJ2lvxB1QvqNVON35MdZ/ophGUxx6gmyz9rZvXjhgee4HhOHMbk/t/sPTLYWuRYCV+wEiR&#10;HiR63nsdK6N5GM9gXAFRldra0CA9qlfzoul3h5SuOqJaHoPfTgZys5CRvEsJF2egyG74rBnEEMCP&#10;szo2tg+QMAV0jJKcbpLwo0cUPk6neb6YgHL06ktIcU001vlPXPcoGCV23hLRdr7SSoHw2maxDDm8&#10;OB9okeKaEKoqvRFSRv2lQgNwn8zTNGY4LQUL3hDnbLurpEUHElYo/mKT4LkPs3qvWETrOGHri+2J&#10;kGcbqksV8KAz4HOxzjvy4zF9XC/Wi3yUT2brUZ7W9eh5U+Wj2SabT+uHuqrq7GegluVFJxjjKrC7&#10;7muW/90+XF7OedNuG3ubQ/IePQ4MyF7/I+kobVDzvBc7zU5be5UcVjQGX55TeAP3d7DvH/3qFwAA&#10;AP//AwBQSwMEFAAGAAgAAAAhAN50ErzaAAAABwEAAA8AAABkcnMvZG93bnJldi54bWxMj8FOwzAQ&#10;RO9I/IO1SNyoQ6FJSONUgMS5IuXCzYm3cdR4HcVuE/6eRRzgODujmbflbnGDuOAUek8K7lcJCKTW&#10;m546BR+Ht7scRIiajB48oYIvDLCrrq9KXRg/0zte6tgJLqFQaAU2xrGQMrQWnQ4rPyKxd/ST05Hl&#10;1Ekz6ZnL3SDXSZJKp3viBatHfLXYnuqzU5A9mk+v05dNs5n3h4hHW+f7Ranbm+V5CyLiEv/C8IPP&#10;6FAxU+PPZIIYFDxkHFSwzvkBtvMsfQLR/B5kVcr//NU3AAAA//8DAFBLAQItABQABgAIAAAAIQC2&#10;gziS/gAAAOEBAAATAAAAAAAAAAAAAAAAAAAAAABbQ29udGVudF9UeXBlc10ueG1sUEsBAi0AFAAG&#10;AAgAAAAhADj9If/WAAAAlAEAAAsAAAAAAAAAAAAAAAAALwEAAF9yZWxzLy5yZWxzUEsBAi0AFAAG&#10;AAgAAAAhAGPRiPMfAgAAPAQAAA4AAAAAAAAAAAAAAAAALgIAAGRycy9lMm9Eb2MueG1sUEsBAi0A&#10;FAAGAAgAAAAhAN50ErzaAAAABwEAAA8AAAAAAAAAAAAAAAAAeQQAAGRycy9kb3ducmV2LnhtbFBL&#10;BQYAAAAABAAEAPMAAACABQAAAAA=&#10;" strokeweight="1pt"/>
          </w:pict>
        </mc:Fallback>
      </mc:AlternateContent>
    </w:r>
    <w:r w:rsidRPr="003D5B84">
      <w:tab/>
    </w:r>
    <w:r>
      <w:sym w:font="Wingdings" w:char="F072"/>
    </w:r>
    <w:r w:rsidRPr="003D5B84">
      <w:tab/>
    </w:r>
    <w:r w:rsidRPr="003D5B84">
      <w:tab/>
      <w:t xml:space="preserve">       ISSN</w:t>
    </w:r>
    <w:r>
      <w:t>:</w:t>
    </w:r>
    <w:r w:rsidRPr="003D5B84">
      <w:t xml:space="preserve"> 2088-8708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E6A77" w14:textId="77777777" w:rsidR="00113940" w:rsidRPr="003D5B84" w:rsidRDefault="00113940" w:rsidP="00F173DD">
    <w:pPr>
      <w:pStyle w:val="Header"/>
      <w:framePr w:wrap="around" w:vAnchor="text" w:hAnchor="margin" w:xAlign="outside" w:y="1"/>
      <w:rPr>
        <w:rStyle w:val="PageNumber"/>
      </w:rPr>
    </w:pPr>
    <w:r w:rsidRPr="003D5B84">
      <w:rPr>
        <w:rStyle w:val="PageNumber"/>
      </w:rPr>
      <w:fldChar w:fldCharType="begin"/>
    </w:r>
    <w:r w:rsidRPr="003D5B84">
      <w:rPr>
        <w:rStyle w:val="PageNumber"/>
      </w:rPr>
      <w:instrText xml:space="preserve">PAGE  </w:instrText>
    </w:r>
    <w:r w:rsidRPr="003D5B84">
      <w:rPr>
        <w:rStyle w:val="PageNumber"/>
      </w:rPr>
      <w:fldChar w:fldCharType="separate"/>
    </w:r>
    <w:r w:rsidR="00671AFA">
      <w:rPr>
        <w:rStyle w:val="PageNumber"/>
        <w:noProof/>
      </w:rPr>
      <w:t>39</w:t>
    </w:r>
    <w:r w:rsidRPr="003D5B84">
      <w:rPr>
        <w:rStyle w:val="PageNumber"/>
      </w:rPr>
      <w:fldChar w:fldCharType="end"/>
    </w:r>
  </w:p>
  <w:p w14:paraId="0A071892" w14:textId="77777777" w:rsidR="00113940" w:rsidRPr="003D5B84" w:rsidRDefault="00113940" w:rsidP="00C07BEF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0"/>
        <w:tab w:val="center" w:pos="4301"/>
        <w:tab w:val="left" w:pos="7938"/>
      </w:tabs>
    </w:pPr>
    <w:r w:rsidRPr="003D5B84">
      <w:t xml:space="preserve">IJECE </w:t>
    </w:r>
    <w:r w:rsidRPr="003D5B84">
      <w:tab/>
      <w:t>ISSN: 2088-8708</w:t>
    </w:r>
    <w:r w:rsidRPr="003D5B84">
      <w:tab/>
    </w:r>
    <w:r>
      <w:sym w:font="Wingdings" w:char="F072"/>
    </w:r>
  </w:p>
  <w:p w14:paraId="4D465B80" w14:textId="77777777" w:rsidR="00113940" w:rsidRPr="003D5B84" w:rsidRDefault="00113940" w:rsidP="0094367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5E006" w14:textId="77777777" w:rsidR="00113940" w:rsidRPr="003D5B84" w:rsidRDefault="00113940" w:rsidP="008B04B3">
    <w:pPr>
      <w:pStyle w:val="Header"/>
      <w:tabs>
        <w:tab w:val="clear" w:pos="4320"/>
        <w:tab w:val="clear" w:pos="8640"/>
      </w:tabs>
      <w:ind w:right="45"/>
      <w:rPr>
        <w:b/>
      </w:rPr>
    </w:pPr>
    <w:r w:rsidRPr="003D5B84">
      <w:rPr>
        <w:b/>
      </w:rPr>
      <w:t>International Journal of Electrical and Computer Engineering (IJECE)</w:t>
    </w:r>
  </w:p>
  <w:p w14:paraId="6C9048DA" w14:textId="77777777" w:rsidR="00113940" w:rsidRPr="003D5B84" w:rsidRDefault="00113940" w:rsidP="008B04B3">
    <w:pPr>
      <w:pStyle w:val="Header"/>
      <w:tabs>
        <w:tab w:val="clear" w:pos="4320"/>
        <w:tab w:val="clear" w:pos="8640"/>
      </w:tabs>
      <w:ind w:right="45"/>
    </w:pPr>
    <w:r w:rsidRPr="003D5B84">
      <w:t>Vol.</w:t>
    </w:r>
    <w:r>
      <w:t>x</w:t>
    </w:r>
    <w:r w:rsidRPr="003D5B84">
      <w:t>, No.</w:t>
    </w:r>
    <w:r>
      <w:t>x</w:t>
    </w:r>
    <w:r w:rsidRPr="003D5B84">
      <w:t>, September 201</w:t>
    </w:r>
    <w:r>
      <w:t>x</w:t>
    </w:r>
    <w:r w:rsidRPr="003D5B84">
      <w:t>, pp. xx~xx</w:t>
    </w:r>
  </w:p>
  <w:p w14:paraId="7647CB01" w14:textId="77777777" w:rsidR="00113940" w:rsidRPr="003D5B84" w:rsidRDefault="00113940" w:rsidP="00957C11">
    <w:pPr>
      <w:pStyle w:val="Header"/>
      <w:tabs>
        <w:tab w:val="clear" w:pos="4320"/>
        <w:tab w:val="clear" w:pos="8640"/>
        <w:tab w:val="left" w:pos="7938"/>
        <w:tab w:val="right" w:pos="8789"/>
      </w:tabs>
      <w:rPr>
        <w:rStyle w:val="PageNumber"/>
      </w:rPr>
    </w:pPr>
    <w:r w:rsidRPr="003D5B84">
      <w:t>ISSN: 2088-8708</w:t>
    </w:r>
    <w:r w:rsidRPr="003D5B84">
      <w:tab/>
    </w:r>
    <w:r>
      <w:sym w:font="Wingdings" w:char="F072"/>
    </w:r>
    <w:r w:rsidRPr="003D5B84">
      <w:tab/>
    </w:r>
    <w:r w:rsidRPr="003D5B84">
      <w:rPr>
        <w:rStyle w:val="PageNumber"/>
      </w:rPr>
      <w:fldChar w:fldCharType="begin"/>
    </w:r>
    <w:r w:rsidRPr="003D5B84">
      <w:rPr>
        <w:rStyle w:val="PageNumber"/>
      </w:rPr>
      <w:instrText xml:space="preserve"> PAGE </w:instrText>
    </w:r>
    <w:r w:rsidRPr="003D5B84">
      <w:rPr>
        <w:rStyle w:val="PageNumber"/>
      </w:rPr>
      <w:fldChar w:fldCharType="separate"/>
    </w:r>
    <w:r w:rsidR="00671AFA">
      <w:rPr>
        <w:rStyle w:val="PageNumber"/>
        <w:noProof/>
      </w:rPr>
      <w:t>31</w:t>
    </w:r>
    <w:r w:rsidRPr="003D5B84">
      <w:rPr>
        <w:rStyle w:val="PageNumber"/>
      </w:rPr>
      <w:fldChar w:fldCharType="end"/>
    </w:r>
  </w:p>
  <w:p w14:paraId="3B43D049" w14:textId="77777777" w:rsidR="00113940" w:rsidRPr="003D5B84" w:rsidRDefault="00113940" w:rsidP="008B04B3">
    <w:pPr>
      <w:pStyle w:val="Header"/>
      <w:tabs>
        <w:tab w:val="clear" w:pos="4320"/>
        <w:tab w:val="clear" w:pos="8640"/>
      </w:tabs>
      <w:ind w:right="45"/>
      <w:jc w:val="right"/>
      <w:rPr>
        <w:rStyle w:val="PageNumber"/>
      </w:rPr>
    </w:pPr>
    <w:r>
      <w:rPr>
        <w:noProof/>
        <w:lang w:bidi="th-TH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149343" wp14:editId="3A62250B">
              <wp:simplePos x="0" y="0"/>
              <wp:positionH relativeFrom="column">
                <wp:posOffset>4445</wp:posOffset>
              </wp:positionH>
              <wp:positionV relativeFrom="paragraph">
                <wp:posOffset>40004</wp:posOffset>
              </wp:positionV>
              <wp:extent cx="5601970" cy="0"/>
              <wp:effectExtent l="0" t="0" r="1778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19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7A0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35pt;margin-top:3.15pt;width:441.1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oGSHgIAADwEAAAOAAAAZHJzL2Uyb0RvYy54bWysU8uO2zAMvBfoPwi+J7ZTbx5GnMXCTnrZ&#10;dgPs9gMUSbaF2qIgKXGCov9eSnkg216KojkolEkOhxxq+XjsO3IQxkpQRZSOk4gIxYBL1RTRt7fN&#10;aB4R66jitAMliugkbPS4+vhhOehcTKCFjgtDEETZfNBF1Dqn8zi2rBU9tWPQQqGzBtNTh1fTxNzQ&#10;AdH7Lp4kyTQewHBtgAlr8Wt1dkargF/XgrmXurbCka6IkJsLpwnnzp/xaknzxlDdSnahQf+BRU+l&#10;wqI3qIo6SvZG/gHVS2bAQu3GDPoY6loyEXrAbtLkt25eW6pF6AWHY/VtTPb/wbKvh60hkqN2EVG0&#10;R4me9g5CZTL14xm0zTGqVFvjG2RH9aqfgX23REHZUtWIEPx20pib+oz4XYq/WI1FdsMX4BhDET/M&#10;6lib3kPiFMgxSHK6SSKOjjD8+DBN0sUMlWNXX0zza6I21n0W0BNvFJF1hsqmdSUohcKDSUMZeni2&#10;ztOi+TXBV1WwkV0X9O8UGZD7ZJYkIcNCJ7n3+jhrml3ZGXKgfoXCLzSJnvswA3vFA1orKF9fbEdl&#10;d7axeqc8HnaGfC7WeUd+LJLFer6eZ6NsMl2PsqSqRk+bMhtNN+nsofpUlWWV/vTU0ixvJedCeXbX&#10;fU2zv9uHy8s5b9ptY29ziN+jh4Eh2et/IB2k9Wqe92IH/LQ1V8lxRUPw5Tn5N3B/R/v+0a9+AQAA&#10;//8DAFBLAwQUAAYACAAAACEArF9FgtYAAAAEAQAADwAAAGRycy9kb3ducmV2LnhtbEyOQU+DQBCF&#10;7yb+h82YeLOL1SIiS6MmnhupF28DOwUiO0vYbcF/7+jFHl/ey/e+Yru4QZ1oCr1nA7erBBRx423P&#10;rYGP/dtNBipEZIuDZzLwTQG25eVFgbn1M7/TqYqtEgiHHA10MY651qHpyGFY+ZFYuoOfHEaJU6vt&#10;hLPA3aDXSZJqhz3LQ4cjvXbUfFVHZ+Dh3n56TF829Wbe7SMduirbLcZcXy3PT6AiLfF/DL/6og6l&#10;ONX+yDaoQRiyM5DegZIyy9aPoOq/rMtCn8uXPwAAAP//AwBQSwECLQAUAAYACAAAACEAtoM4kv4A&#10;AADhAQAAEwAAAAAAAAAAAAAAAAAAAAAAW0NvbnRlbnRfVHlwZXNdLnhtbFBLAQItABQABgAIAAAA&#10;IQA4/SH/1gAAAJQBAAALAAAAAAAAAAAAAAAAAC8BAABfcmVscy8ucmVsc1BLAQItABQABgAIAAAA&#10;IQBo6oGSHgIAADwEAAAOAAAAAAAAAAAAAAAAAC4CAABkcnMvZTJvRG9jLnhtbFBLAQItABQABgAI&#10;AAAAIQCsX0WC1gAAAAQBAAAPAAAAAAAAAAAAAAAAAHgEAABkcnMvZG93bnJldi54bWxQSwUGAAAA&#10;AAQABADzAAAAewUAAAAA&#10;" strokeweight="1pt"/>
          </w:pict>
        </mc:Fallback>
      </mc:AlternateContent>
    </w:r>
    <w:r w:rsidRPr="003D5B84"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97AAD"/>
    <w:multiLevelType w:val="hybridMultilevel"/>
    <w:tmpl w:val="0854E520"/>
    <w:lvl w:ilvl="0" w:tplc="875A17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4336B"/>
    <w:multiLevelType w:val="hybridMultilevel"/>
    <w:tmpl w:val="262CE93C"/>
    <w:lvl w:ilvl="0" w:tplc="262CF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670CC"/>
    <w:multiLevelType w:val="hybridMultilevel"/>
    <w:tmpl w:val="9F306BE0"/>
    <w:lvl w:ilvl="0" w:tplc="D96E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C30A7"/>
    <w:multiLevelType w:val="hybridMultilevel"/>
    <w:tmpl w:val="9006C7BC"/>
    <w:lvl w:ilvl="0" w:tplc="EC62EB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2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301C2F"/>
    <w:multiLevelType w:val="hybridMultilevel"/>
    <w:tmpl w:val="68C8255C"/>
    <w:lvl w:ilvl="0" w:tplc="296EBC90">
      <w:start w:val="1"/>
      <w:numFmt w:val="lowerLetter"/>
      <w:lvlText w:val="(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5A23480"/>
    <w:multiLevelType w:val="hybridMultilevel"/>
    <w:tmpl w:val="E53CC32E"/>
    <w:lvl w:ilvl="0" w:tplc="9264B2C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18">
    <w:nsid w:val="6AE51428"/>
    <w:multiLevelType w:val="hybridMultilevel"/>
    <w:tmpl w:val="AA283C42"/>
    <w:lvl w:ilvl="0" w:tplc="00227178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8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A3B17"/>
    <w:multiLevelType w:val="multilevel"/>
    <w:tmpl w:val="2F7638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abstractNum w:abstractNumId="21">
    <w:nsid w:val="789E0A91"/>
    <w:multiLevelType w:val="hybridMultilevel"/>
    <w:tmpl w:val="9562646E"/>
    <w:lvl w:ilvl="0" w:tplc="1D96509A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10"/>
  </w:num>
  <w:num w:numId="5">
    <w:abstractNumId w:val="13"/>
  </w:num>
  <w:num w:numId="6">
    <w:abstractNumId w:val="17"/>
  </w:num>
  <w:num w:numId="7">
    <w:abstractNumId w:val="14"/>
  </w:num>
  <w:num w:numId="8">
    <w:abstractNumId w:val="12"/>
  </w:num>
  <w:num w:numId="9">
    <w:abstractNumId w:val="9"/>
  </w:num>
  <w:num w:numId="10">
    <w:abstractNumId w:val="1"/>
  </w:num>
  <w:num w:numId="11">
    <w:abstractNumId w:val="0"/>
  </w:num>
  <w:num w:numId="12">
    <w:abstractNumId w:val="5"/>
  </w:num>
  <w:num w:numId="13">
    <w:abstractNumId w:val="2"/>
  </w:num>
  <w:num w:numId="14">
    <w:abstractNumId w:val="6"/>
  </w:num>
  <w:num w:numId="15">
    <w:abstractNumId w:val="19"/>
  </w:num>
  <w:num w:numId="16">
    <w:abstractNumId w:val="7"/>
  </w:num>
  <w:num w:numId="17">
    <w:abstractNumId w:val="18"/>
  </w:num>
  <w:num w:numId="18">
    <w:abstractNumId w:val="3"/>
  </w:num>
  <w:num w:numId="19">
    <w:abstractNumId w:val="21"/>
  </w:num>
  <w:num w:numId="20">
    <w:abstractNumId w:val="4"/>
  </w:num>
  <w:num w:numId="21">
    <w:abstractNumId w:val="15"/>
  </w:num>
  <w:num w:numId="2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C6"/>
    <w:rsid w:val="000013CF"/>
    <w:rsid w:val="00001F26"/>
    <w:rsid w:val="00002882"/>
    <w:rsid w:val="00002D35"/>
    <w:rsid w:val="0000385F"/>
    <w:rsid w:val="00003865"/>
    <w:rsid w:val="00005EFC"/>
    <w:rsid w:val="00007744"/>
    <w:rsid w:val="000106D0"/>
    <w:rsid w:val="00011E40"/>
    <w:rsid w:val="00011E43"/>
    <w:rsid w:val="00012468"/>
    <w:rsid w:val="00012CEF"/>
    <w:rsid w:val="00012FDC"/>
    <w:rsid w:val="00014208"/>
    <w:rsid w:val="00014633"/>
    <w:rsid w:val="000155BA"/>
    <w:rsid w:val="00015CF4"/>
    <w:rsid w:val="00015F2A"/>
    <w:rsid w:val="00017858"/>
    <w:rsid w:val="000208BC"/>
    <w:rsid w:val="00022457"/>
    <w:rsid w:val="00023873"/>
    <w:rsid w:val="00023D14"/>
    <w:rsid w:val="00025EBB"/>
    <w:rsid w:val="00027142"/>
    <w:rsid w:val="000279BE"/>
    <w:rsid w:val="000309E4"/>
    <w:rsid w:val="00030FD9"/>
    <w:rsid w:val="000327F7"/>
    <w:rsid w:val="00032C5E"/>
    <w:rsid w:val="00033170"/>
    <w:rsid w:val="000334CB"/>
    <w:rsid w:val="00033F7F"/>
    <w:rsid w:val="0003471C"/>
    <w:rsid w:val="00034C84"/>
    <w:rsid w:val="00035841"/>
    <w:rsid w:val="00035DD5"/>
    <w:rsid w:val="00036E92"/>
    <w:rsid w:val="00041243"/>
    <w:rsid w:val="000416A3"/>
    <w:rsid w:val="00042662"/>
    <w:rsid w:val="000437AE"/>
    <w:rsid w:val="00045AB6"/>
    <w:rsid w:val="000474E3"/>
    <w:rsid w:val="00047710"/>
    <w:rsid w:val="00047CA8"/>
    <w:rsid w:val="000523C5"/>
    <w:rsid w:val="00052461"/>
    <w:rsid w:val="00053FB7"/>
    <w:rsid w:val="00053FD9"/>
    <w:rsid w:val="0005525E"/>
    <w:rsid w:val="000553D7"/>
    <w:rsid w:val="00055510"/>
    <w:rsid w:val="00056235"/>
    <w:rsid w:val="0006020A"/>
    <w:rsid w:val="00060330"/>
    <w:rsid w:val="00060F5C"/>
    <w:rsid w:val="000614CC"/>
    <w:rsid w:val="00061D77"/>
    <w:rsid w:val="00061DF6"/>
    <w:rsid w:val="00062720"/>
    <w:rsid w:val="00065191"/>
    <w:rsid w:val="00065722"/>
    <w:rsid w:val="00066063"/>
    <w:rsid w:val="00067D18"/>
    <w:rsid w:val="0007154C"/>
    <w:rsid w:val="000721D9"/>
    <w:rsid w:val="0007236F"/>
    <w:rsid w:val="0007269C"/>
    <w:rsid w:val="000731A7"/>
    <w:rsid w:val="00073380"/>
    <w:rsid w:val="00073635"/>
    <w:rsid w:val="00073F96"/>
    <w:rsid w:val="00074890"/>
    <w:rsid w:val="0007659C"/>
    <w:rsid w:val="000767AA"/>
    <w:rsid w:val="00076C16"/>
    <w:rsid w:val="000776D4"/>
    <w:rsid w:val="00080CCD"/>
    <w:rsid w:val="00081D52"/>
    <w:rsid w:val="00081DD6"/>
    <w:rsid w:val="000830A2"/>
    <w:rsid w:val="00083B9D"/>
    <w:rsid w:val="00083DD6"/>
    <w:rsid w:val="00084427"/>
    <w:rsid w:val="00085121"/>
    <w:rsid w:val="00085201"/>
    <w:rsid w:val="000853D4"/>
    <w:rsid w:val="00086551"/>
    <w:rsid w:val="000877AC"/>
    <w:rsid w:val="00087876"/>
    <w:rsid w:val="00087AF7"/>
    <w:rsid w:val="00090B78"/>
    <w:rsid w:val="00090BF7"/>
    <w:rsid w:val="00091628"/>
    <w:rsid w:val="0009187F"/>
    <w:rsid w:val="0009250F"/>
    <w:rsid w:val="0009304A"/>
    <w:rsid w:val="00093380"/>
    <w:rsid w:val="0009369F"/>
    <w:rsid w:val="00093EF9"/>
    <w:rsid w:val="00094708"/>
    <w:rsid w:val="00094EB8"/>
    <w:rsid w:val="00095C3E"/>
    <w:rsid w:val="00095F76"/>
    <w:rsid w:val="000961F5"/>
    <w:rsid w:val="00096883"/>
    <w:rsid w:val="000969D4"/>
    <w:rsid w:val="000973CC"/>
    <w:rsid w:val="00097958"/>
    <w:rsid w:val="00097AFB"/>
    <w:rsid w:val="00097E2D"/>
    <w:rsid w:val="000A15DA"/>
    <w:rsid w:val="000A1738"/>
    <w:rsid w:val="000A51F5"/>
    <w:rsid w:val="000A58D9"/>
    <w:rsid w:val="000A592D"/>
    <w:rsid w:val="000A643C"/>
    <w:rsid w:val="000A6BFE"/>
    <w:rsid w:val="000A7ACA"/>
    <w:rsid w:val="000B01D8"/>
    <w:rsid w:val="000B0556"/>
    <w:rsid w:val="000B0641"/>
    <w:rsid w:val="000B1130"/>
    <w:rsid w:val="000B26AD"/>
    <w:rsid w:val="000B3C9F"/>
    <w:rsid w:val="000B5480"/>
    <w:rsid w:val="000B65F6"/>
    <w:rsid w:val="000B682B"/>
    <w:rsid w:val="000B6FD6"/>
    <w:rsid w:val="000C03DA"/>
    <w:rsid w:val="000C1D86"/>
    <w:rsid w:val="000C3491"/>
    <w:rsid w:val="000C3D2F"/>
    <w:rsid w:val="000C422F"/>
    <w:rsid w:val="000C446C"/>
    <w:rsid w:val="000C4ACF"/>
    <w:rsid w:val="000C4B17"/>
    <w:rsid w:val="000C730A"/>
    <w:rsid w:val="000D099B"/>
    <w:rsid w:val="000D0C6A"/>
    <w:rsid w:val="000D0F1D"/>
    <w:rsid w:val="000D1D82"/>
    <w:rsid w:val="000D1EDE"/>
    <w:rsid w:val="000D347D"/>
    <w:rsid w:val="000D45D6"/>
    <w:rsid w:val="000D50C8"/>
    <w:rsid w:val="000D6591"/>
    <w:rsid w:val="000D6BC3"/>
    <w:rsid w:val="000D7D41"/>
    <w:rsid w:val="000D7F34"/>
    <w:rsid w:val="000E0AE1"/>
    <w:rsid w:val="000E0C84"/>
    <w:rsid w:val="000E0CE9"/>
    <w:rsid w:val="000E0E3C"/>
    <w:rsid w:val="000E0E5B"/>
    <w:rsid w:val="000E1C9D"/>
    <w:rsid w:val="000E28E0"/>
    <w:rsid w:val="000E3BE9"/>
    <w:rsid w:val="000E46C5"/>
    <w:rsid w:val="000E4FD6"/>
    <w:rsid w:val="000E708C"/>
    <w:rsid w:val="000F2064"/>
    <w:rsid w:val="000F279B"/>
    <w:rsid w:val="000F29E1"/>
    <w:rsid w:val="000F61E2"/>
    <w:rsid w:val="000F7CD1"/>
    <w:rsid w:val="000F7ED5"/>
    <w:rsid w:val="0010046E"/>
    <w:rsid w:val="001015B7"/>
    <w:rsid w:val="00101BCB"/>
    <w:rsid w:val="00102A61"/>
    <w:rsid w:val="0010304E"/>
    <w:rsid w:val="001041EB"/>
    <w:rsid w:val="00104BF1"/>
    <w:rsid w:val="00104FBF"/>
    <w:rsid w:val="001059A5"/>
    <w:rsid w:val="001062B5"/>
    <w:rsid w:val="00106F02"/>
    <w:rsid w:val="00107307"/>
    <w:rsid w:val="001078A8"/>
    <w:rsid w:val="00107904"/>
    <w:rsid w:val="001124C5"/>
    <w:rsid w:val="001125F3"/>
    <w:rsid w:val="001129DE"/>
    <w:rsid w:val="0011369D"/>
    <w:rsid w:val="00113940"/>
    <w:rsid w:val="00113F18"/>
    <w:rsid w:val="00114470"/>
    <w:rsid w:val="00114A46"/>
    <w:rsid w:val="00115759"/>
    <w:rsid w:val="001160A4"/>
    <w:rsid w:val="00117326"/>
    <w:rsid w:val="00117872"/>
    <w:rsid w:val="00117C85"/>
    <w:rsid w:val="001202C0"/>
    <w:rsid w:val="00121113"/>
    <w:rsid w:val="00121C37"/>
    <w:rsid w:val="00121D2F"/>
    <w:rsid w:val="00122029"/>
    <w:rsid w:val="00122833"/>
    <w:rsid w:val="0012297B"/>
    <w:rsid w:val="00124997"/>
    <w:rsid w:val="00125C41"/>
    <w:rsid w:val="00126B1A"/>
    <w:rsid w:val="00130689"/>
    <w:rsid w:val="00130B23"/>
    <w:rsid w:val="0013179E"/>
    <w:rsid w:val="00131A6C"/>
    <w:rsid w:val="00131E4C"/>
    <w:rsid w:val="0013212D"/>
    <w:rsid w:val="00132E7B"/>
    <w:rsid w:val="00133B59"/>
    <w:rsid w:val="00133EA6"/>
    <w:rsid w:val="00134A08"/>
    <w:rsid w:val="0013602D"/>
    <w:rsid w:val="00136716"/>
    <w:rsid w:val="00137465"/>
    <w:rsid w:val="00137E25"/>
    <w:rsid w:val="00137F36"/>
    <w:rsid w:val="001404DF"/>
    <w:rsid w:val="001426B9"/>
    <w:rsid w:val="001434C3"/>
    <w:rsid w:val="00144029"/>
    <w:rsid w:val="001441CB"/>
    <w:rsid w:val="001452A1"/>
    <w:rsid w:val="00145453"/>
    <w:rsid w:val="00145E28"/>
    <w:rsid w:val="0014611F"/>
    <w:rsid w:val="00146861"/>
    <w:rsid w:val="00146900"/>
    <w:rsid w:val="001477DB"/>
    <w:rsid w:val="00150F3C"/>
    <w:rsid w:val="0015149C"/>
    <w:rsid w:val="001517E4"/>
    <w:rsid w:val="0015194A"/>
    <w:rsid w:val="00151E7C"/>
    <w:rsid w:val="00153387"/>
    <w:rsid w:val="00153592"/>
    <w:rsid w:val="00154C55"/>
    <w:rsid w:val="00155785"/>
    <w:rsid w:val="00156C15"/>
    <w:rsid w:val="00157C06"/>
    <w:rsid w:val="00161845"/>
    <w:rsid w:val="00162849"/>
    <w:rsid w:val="0016399E"/>
    <w:rsid w:val="00166432"/>
    <w:rsid w:val="00166DA5"/>
    <w:rsid w:val="00166FDF"/>
    <w:rsid w:val="00167012"/>
    <w:rsid w:val="001671A8"/>
    <w:rsid w:val="0016761A"/>
    <w:rsid w:val="00167BE2"/>
    <w:rsid w:val="0017023F"/>
    <w:rsid w:val="001711C7"/>
    <w:rsid w:val="0017238E"/>
    <w:rsid w:val="00172CF2"/>
    <w:rsid w:val="00174DBE"/>
    <w:rsid w:val="0017622F"/>
    <w:rsid w:val="00176E50"/>
    <w:rsid w:val="0017791D"/>
    <w:rsid w:val="00177E2C"/>
    <w:rsid w:val="00180992"/>
    <w:rsid w:val="00180EC8"/>
    <w:rsid w:val="00180FD2"/>
    <w:rsid w:val="00180FD4"/>
    <w:rsid w:val="00181509"/>
    <w:rsid w:val="00181965"/>
    <w:rsid w:val="001828A9"/>
    <w:rsid w:val="00183A93"/>
    <w:rsid w:val="00185202"/>
    <w:rsid w:val="00186BF2"/>
    <w:rsid w:val="00187B69"/>
    <w:rsid w:val="0019050C"/>
    <w:rsid w:val="00192E8C"/>
    <w:rsid w:val="0019391D"/>
    <w:rsid w:val="00195579"/>
    <w:rsid w:val="001A0839"/>
    <w:rsid w:val="001A10C0"/>
    <w:rsid w:val="001A12F7"/>
    <w:rsid w:val="001A33EF"/>
    <w:rsid w:val="001A4595"/>
    <w:rsid w:val="001A5287"/>
    <w:rsid w:val="001A797F"/>
    <w:rsid w:val="001B064C"/>
    <w:rsid w:val="001B08A9"/>
    <w:rsid w:val="001B0F8F"/>
    <w:rsid w:val="001B1FDF"/>
    <w:rsid w:val="001B2198"/>
    <w:rsid w:val="001B219E"/>
    <w:rsid w:val="001B2439"/>
    <w:rsid w:val="001B2EF9"/>
    <w:rsid w:val="001B35E3"/>
    <w:rsid w:val="001B394F"/>
    <w:rsid w:val="001B3D0C"/>
    <w:rsid w:val="001B4AB3"/>
    <w:rsid w:val="001B5250"/>
    <w:rsid w:val="001B5719"/>
    <w:rsid w:val="001B621C"/>
    <w:rsid w:val="001B64D0"/>
    <w:rsid w:val="001B6ED1"/>
    <w:rsid w:val="001B7915"/>
    <w:rsid w:val="001C0FE6"/>
    <w:rsid w:val="001C177D"/>
    <w:rsid w:val="001C19EB"/>
    <w:rsid w:val="001C1DDC"/>
    <w:rsid w:val="001C2BB2"/>
    <w:rsid w:val="001C383B"/>
    <w:rsid w:val="001C3B55"/>
    <w:rsid w:val="001C7221"/>
    <w:rsid w:val="001C7AC5"/>
    <w:rsid w:val="001D04CA"/>
    <w:rsid w:val="001D0685"/>
    <w:rsid w:val="001D0D85"/>
    <w:rsid w:val="001D15BA"/>
    <w:rsid w:val="001D19C3"/>
    <w:rsid w:val="001D218B"/>
    <w:rsid w:val="001D26FC"/>
    <w:rsid w:val="001D48D4"/>
    <w:rsid w:val="001D585D"/>
    <w:rsid w:val="001D58B2"/>
    <w:rsid w:val="001D5F46"/>
    <w:rsid w:val="001D794B"/>
    <w:rsid w:val="001E0F35"/>
    <w:rsid w:val="001E1435"/>
    <w:rsid w:val="001E1922"/>
    <w:rsid w:val="001E2071"/>
    <w:rsid w:val="001E4A2B"/>
    <w:rsid w:val="001E5052"/>
    <w:rsid w:val="001E5412"/>
    <w:rsid w:val="001E54F8"/>
    <w:rsid w:val="001E5CFB"/>
    <w:rsid w:val="001E608B"/>
    <w:rsid w:val="001E69C1"/>
    <w:rsid w:val="001E6A7E"/>
    <w:rsid w:val="001E7102"/>
    <w:rsid w:val="001E7DCD"/>
    <w:rsid w:val="001E7FFA"/>
    <w:rsid w:val="001F0AFC"/>
    <w:rsid w:val="001F470F"/>
    <w:rsid w:val="001F4ACD"/>
    <w:rsid w:val="001F5133"/>
    <w:rsid w:val="001F5E92"/>
    <w:rsid w:val="001F6170"/>
    <w:rsid w:val="001F6391"/>
    <w:rsid w:val="001F63D7"/>
    <w:rsid w:val="001F6ACF"/>
    <w:rsid w:val="001F6FB1"/>
    <w:rsid w:val="002010A2"/>
    <w:rsid w:val="00202026"/>
    <w:rsid w:val="0020231B"/>
    <w:rsid w:val="00204431"/>
    <w:rsid w:val="0020464A"/>
    <w:rsid w:val="00204A25"/>
    <w:rsid w:val="00204DAC"/>
    <w:rsid w:val="00205E97"/>
    <w:rsid w:val="0020608E"/>
    <w:rsid w:val="0020673D"/>
    <w:rsid w:val="002073B6"/>
    <w:rsid w:val="002076CA"/>
    <w:rsid w:val="002079DD"/>
    <w:rsid w:val="00207F6E"/>
    <w:rsid w:val="00212A25"/>
    <w:rsid w:val="00212B97"/>
    <w:rsid w:val="00212DCC"/>
    <w:rsid w:val="002132C6"/>
    <w:rsid w:val="002141C1"/>
    <w:rsid w:val="00214CDD"/>
    <w:rsid w:val="00215A82"/>
    <w:rsid w:val="002169DA"/>
    <w:rsid w:val="00216F2A"/>
    <w:rsid w:val="002176A3"/>
    <w:rsid w:val="00217CE6"/>
    <w:rsid w:val="00220795"/>
    <w:rsid w:val="00220914"/>
    <w:rsid w:val="0022170A"/>
    <w:rsid w:val="00221B0F"/>
    <w:rsid w:val="00221D61"/>
    <w:rsid w:val="00221FB3"/>
    <w:rsid w:val="00224456"/>
    <w:rsid w:val="00225BEA"/>
    <w:rsid w:val="0022717B"/>
    <w:rsid w:val="00230440"/>
    <w:rsid w:val="00230AAB"/>
    <w:rsid w:val="00230E01"/>
    <w:rsid w:val="00231A19"/>
    <w:rsid w:val="00232081"/>
    <w:rsid w:val="00232DA1"/>
    <w:rsid w:val="00232E0E"/>
    <w:rsid w:val="0023478E"/>
    <w:rsid w:val="00234DBF"/>
    <w:rsid w:val="0023525E"/>
    <w:rsid w:val="00235B37"/>
    <w:rsid w:val="002360CC"/>
    <w:rsid w:val="002378BD"/>
    <w:rsid w:val="002379C1"/>
    <w:rsid w:val="00237B26"/>
    <w:rsid w:val="00237F6F"/>
    <w:rsid w:val="00240303"/>
    <w:rsid w:val="0024049B"/>
    <w:rsid w:val="002410AE"/>
    <w:rsid w:val="0024180A"/>
    <w:rsid w:val="0024268D"/>
    <w:rsid w:val="002431F1"/>
    <w:rsid w:val="00244DFC"/>
    <w:rsid w:val="002451DF"/>
    <w:rsid w:val="00247C98"/>
    <w:rsid w:val="00250442"/>
    <w:rsid w:val="0025063C"/>
    <w:rsid w:val="00250A66"/>
    <w:rsid w:val="00250AEE"/>
    <w:rsid w:val="002511E5"/>
    <w:rsid w:val="00251679"/>
    <w:rsid w:val="0025227B"/>
    <w:rsid w:val="00252847"/>
    <w:rsid w:val="002538A2"/>
    <w:rsid w:val="00254EC2"/>
    <w:rsid w:val="002550AB"/>
    <w:rsid w:val="00255F23"/>
    <w:rsid w:val="00256322"/>
    <w:rsid w:val="00256CB0"/>
    <w:rsid w:val="00256F40"/>
    <w:rsid w:val="002575A8"/>
    <w:rsid w:val="00260476"/>
    <w:rsid w:val="00261B88"/>
    <w:rsid w:val="0026229E"/>
    <w:rsid w:val="002622CD"/>
    <w:rsid w:val="002636DE"/>
    <w:rsid w:val="002653B3"/>
    <w:rsid w:val="0026583B"/>
    <w:rsid w:val="00265B52"/>
    <w:rsid w:val="00266574"/>
    <w:rsid w:val="002668F8"/>
    <w:rsid w:val="002676D6"/>
    <w:rsid w:val="002703C0"/>
    <w:rsid w:val="00270D62"/>
    <w:rsid w:val="00270E78"/>
    <w:rsid w:val="00271390"/>
    <w:rsid w:val="002717BC"/>
    <w:rsid w:val="00271AB9"/>
    <w:rsid w:val="002721B4"/>
    <w:rsid w:val="0027245E"/>
    <w:rsid w:val="00272A6E"/>
    <w:rsid w:val="002743A4"/>
    <w:rsid w:val="00274BCC"/>
    <w:rsid w:val="00274FB1"/>
    <w:rsid w:val="00275033"/>
    <w:rsid w:val="00275406"/>
    <w:rsid w:val="002769E7"/>
    <w:rsid w:val="00277D22"/>
    <w:rsid w:val="00281401"/>
    <w:rsid w:val="00281882"/>
    <w:rsid w:val="00281A67"/>
    <w:rsid w:val="00281D99"/>
    <w:rsid w:val="002821B9"/>
    <w:rsid w:val="00283C05"/>
    <w:rsid w:val="0028450D"/>
    <w:rsid w:val="002907ED"/>
    <w:rsid w:val="00291EBF"/>
    <w:rsid w:val="0029270C"/>
    <w:rsid w:val="00294488"/>
    <w:rsid w:val="002947A8"/>
    <w:rsid w:val="00296C1C"/>
    <w:rsid w:val="00296D8E"/>
    <w:rsid w:val="002A01D7"/>
    <w:rsid w:val="002A0772"/>
    <w:rsid w:val="002A2AFC"/>
    <w:rsid w:val="002A46A6"/>
    <w:rsid w:val="002A5125"/>
    <w:rsid w:val="002A6605"/>
    <w:rsid w:val="002A765C"/>
    <w:rsid w:val="002A7A63"/>
    <w:rsid w:val="002B05D3"/>
    <w:rsid w:val="002B0601"/>
    <w:rsid w:val="002B0C04"/>
    <w:rsid w:val="002B10C7"/>
    <w:rsid w:val="002B1289"/>
    <w:rsid w:val="002B382B"/>
    <w:rsid w:val="002B3E8E"/>
    <w:rsid w:val="002B4488"/>
    <w:rsid w:val="002B54FB"/>
    <w:rsid w:val="002B66EF"/>
    <w:rsid w:val="002B6EC9"/>
    <w:rsid w:val="002B7609"/>
    <w:rsid w:val="002B7FA8"/>
    <w:rsid w:val="002C0665"/>
    <w:rsid w:val="002C0DC0"/>
    <w:rsid w:val="002C176C"/>
    <w:rsid w:val="002C2C92"/>
    <w:rsid w:val="002C4749"/>
    <w:rsid w:val="002C5407"/>
    <w:rsid w:val="002C6317"/>
    <w:rsid w:val="002D04AF"/>
    <w:rsid w:val="002D07B9"/>
    <w:rsid w:val="002D0C71"/>
    <w:rsid w:val="002D0F04"/>
    <w:rsid w:val="002D2284"/>
    <w:rsid w:val="002D27CB"/>
    <w:rsid w:val="002D31A6"/>
    <w:rsid w:val="002D4323"/>
    <w:rsid w:val="002D4A56"/>
    <w:rsid w:val="002D6242"/>
    <w:rsid w:val="002D6422"/>
    <w:rsid w:val="002D797A"/>
    <w:rsid w:val="002D79A3"/>
    <w:rsid w:val="002D79B4"/>
    <w:rsid w:val="002E0BC4"/>
    <w:rsid w:val="002E0EB7"/>
    <w:rsid w:val="002E184C"/>
    <w:rsid w:val="002E2B30"/>
    <w:rsid w:val="002E2CAE"/>
    <w:rsid w:val="002E418A"/>
    <w:rsid w:val="002E6409"/>
    <w:rsid w:val="002E69A3"/>
    <w:rsid w:val="002F0DC9"/>
    <w:rsid w:val="002F137A"/>
    <w:rsid w:val="002F267D"/>
    <w:rsid w:val="002F3D30"/>
    <w:rsid w:val="002F41A4"/>
    <w:rsid w:val="002F42C7"/>
    <w:rsid w:val="002F48E3"/>
    <w:rsid w:val="002F5367"/>
    <w:rsid w:val="002F5680"/>
    <w:rsid w:val="002F5EDB"/>
    <w:rsid w:val="002F6BBA"/>
    <w:rsid w:val="002F6DFA"/>
    <w:rsid w:val="002F700A"/>
    <w:rsid w:val="002F7C5F"/>
    <w:rsid w:val="0030038F"/>
    <w:rsid w:val="00302D7F"/>
    <w:rsid w:val="00303979"/>
    <w:rsid w:val="00304688"/>
    <w:rsid w:val="00305125"/>
    <w:rsid w:val="00305214"/>
    <w:rsid w:val="00305C5D"/>
    <w:rsid w:val="00306442"/>
    <w:rsid w:val="003069FB"/>
    <w:rsid w:val="0031055C"/>
    <w:rsid w:val="00310A5E"/>
    <w:rsid w:val="00312C0C"/>
    <w:rsid w:val="00313AA2"/>
    <w:rsid w:val="00315695"/>
    <w:rsid w:val="003200C9"/>
    <w:rsid w:val="003209C7"/>
    <w:rsid w:val="0032306D"/>
    <w:rsid w:val="00323C7A"/>
    <w:rsid w:val="00324502"/>
    <w:rsid w:val="00326170"/>
    <w:rsid w:val="003263E9"/>
    <w:rsid w:val="00326D35"/>
    <w:rsid w:val="003270A8"/>
    <w:rsid w:val="00327954"/>
    <w:rsid w:val="00331183"/>
    <w:rsid w:val="00332063"/>
    <w:rsid w:val="00333AB9"/>
    <w:rsid w:val="00333C06"/>
    <w:rsid w:val="0033459B"/>
    <w:rsid w:val="00334C2F"/>
    <w:rsid w:val="00335BE8"/>
    <w:rsid w:val="00337C87"/>
    <w:rsid w:val="0034265F"/>
    <w:rsid w:val="00342A05"/>
    <w:rsid w:val="00343A49"/>
    <w:rsid w:val="00343A57"/>
    <w:rsid w:val="00343BA9"/>
    <w:rsid w:val="00343FBA"/>
    <w:rsid w:val="00345FD0"/>
    <w:rsid w:val="00346441"/>
    <w:rsid w:val="00347284"/>
    <w:rsid w:val="003475EC"/>
    <w:rsid w:val="00347771"/>
    <w:rsid w:val="00347FBA"/>
    <w:rsid w:val="00347FC1"/>
    <w:rsid w:val="0035076B"/>
    <w:rsid w:val="00352BEB"/>
    <w:rsid w:val="00353885"/>
    <w:rsid w:val="00355E60"/>
    <w:rsid w:val="00357D4D"/>
    <w:rsid w:val="00360CCC"/>
    <w:rsid w:val="00361EB1"/>
    <w:rsid w:val="003629D1"/>
    <w:rsid w:val="003637CE"/>
    <w:rsid w:val="00363879"/>
    <w:rsid w:val="00364F82"/>
    <w:rsid w:val="00370FDD"/>
    <w:rsid w:val="003715EC"/>
    <w:rsid w:val="00371F70"/>
    <w:rsid w:val="0037285A"/>
    <w:rsid w:val="00373753"/>
    <w:rsid w:val="003743C9"/>
    <w:rsid w:val="00376867"/>
    <w:rsid w:val="00376A96"/>
    <w:rsid w:val="003772AC"/>
    <w:rsid w:val="00377921"/>
    <w:rsid w:val="003800B0"/>
    <w:rsid w:val="00381E56"/>
    <w:rsid w:val="003826FF"/>
    <w:rsid w:val="00384D6C"/>
    <w:rsid w:val="00386144"/>
    <w:rsid w:val="00386594"/>
    <w:rsid w:val="00391EB0"/>
    <w:rsid w:val="0039238F"/>
    <w:rsid w:val="0039352B"/>
    <w:rsid w:val="00393D9D"/>
    <w:rsid w:val="00393E61"/>
    <w:rsid w:val="00394055"/>
    <w:rsid w:val="00394E52"/>
    <w:rsid w:val="00395FA9"/>
    <w:rsid w:val="00396042"/>
    <w:rsid w:val="00396D02"/>
    <w:rsid w:val="003A0041"/>
    <w:rsid w:val="003A1C3E"/>
    <w:rsid w:val="003A28E8"/>
    <w:rsid w:val="003A2970"/>
    <w:rsid w:val="003A2EB8"/>
    <w:rsid w:val="003A4ADB"/>
    <w:rsid w:val="003A5088"/>
    <w:rsid w:val="003A5C51"/>
    <w:rsid w:val="003A6509"/>
    <w:rsid w:val="003A6707"/>
    <w:rsid w:val="003A6D04"/>
    <w:rsid w:val="003A7D80"/>
    <w:rsid w:val="003B0E46"/>
    <w:rsid w:val="003B14AA"/>
    <w:rsid w:val="003B19C7"/>
    <w:rsid w:val="003B25A5"/>
    <w:rsid w:val="003B2715"/>
    <w:rsid w:val="003B3120"/>
    <w:rsid w:val="003B3537"/>
    <w:rsid w:val="003B567E"/>
    <w:rsid w:val="003B6932"/>
    <w:rsid w:val="003B79EB"/>
    <w:rsid w:val="003B7ED0"/>
    <w:rsid w:val="003C04BD"/>
    <w:rsid w:val="003C0D91"/>
    <w:rsid w:val="003C0EE1"/>
    <w:rsid w:val="003C1B01"/>
    <w:rsid w:val="003C28F9"/>
    <w:rsid w:val="003C3696"/>
    <w:rsid w:val="003C3E42"/>
    <w:rsid w:val="003C4B05"/>
    <w:rsid w:val="003C5204"/>
    <w:rsid w:val="003C5857"/>
    <w:rsid w:val="003C72E2"/>
    <w:rsid w:val="003D07D2"/>
    <w:rsid w:val="003D1E5B"/>
    <w:rsid w:val="003D28F4"/>
    <w:rsid w:val="003D35F5"/>
    <w:rsid w:val="003D5B84"/>
    <w:rsid w:val="003D6740"/>
    <w:rsid w:val="003D79CF"/>
    <w:rsid w:val="003E0207"/>
    <w:rsid w:val="003E186C"/>
    <w:rsid w:val="003E1BF7"/>
    <w:rsid w:val="003E240F"/>
    <w:rsid w:val="003E304D"/>
    <w:rsid w:val="003E4AA5"/>
    <w:rsid w:val="003E4AC8"/>
    <w:rsid w:val="003E767A"/>
    <w:rsid w:val="003F0964"/>
    <w:rsid w:val="003F18A1"/>
    <w:rsid w:val="003F1D3F"/>
    <w:rsid w:val="003F1D93"/>
    <w:rsid w:val="003F2EB6"/>
    <w:rsid w:val="003F463C"/>
    <w:rsid w:val="003F4897"/>
    <w:rsid w:val="003F6587"/>
    <w:rsid w:val="003F6C15"/>
    <w:rsid w:val="003F6DBD"/>
    <w:rsid w:val="003F6F0C"/>
    <w:rsid w:val="004003B8"/>
    <w:rsid w:val="00401FD4"/>
    <w:rsid w:val="004022EB"/>
    <w:rsid w:val="00402538"/>
    <w:rsid w:val="00402C7D"/>
    <w:rsid w:val="0040365F"/>
    <w:rsid w:val="00403A74"/>
    <w:rsid w:val="0040499E"/>
    <w:rsid w:val="00405A38"/>
    <w:rsid w:val="00405DB2"/>
    <w:rsid w:val="00406147"/>
    <w:rsid w:val="004065E3"/>
    <w:rsid w:val="00407125"/>
    <w:rsid w:val="00407351"/>
    <w:rsid w:val="00407735"/>
    <w:rsid w:val="00407C2D"/>
    <w:rsid w:val="004106DF"/>
    <w:rsid w:val="00411005"/>
    <w:rsid w:val="00411A71"/>
    <w:rsid w:val="00411C0C"/>
    <w:rsid w:val="00413134"/>
    <w:rsid w:val="004131D8"/>
    <w:rsid w:val="0041337A"/>
    <w:rsid w:val="0041399A"/>
    <w:rsid w:val="00414535"/>
    <w:rsid w:val="00414EA0"/>
    <w:rsid w:val="00415DB7"/>
    <w:rsid w:val="00420D64"/>
    <w:rsid w:val="0042109E"/>
    <w:rsid w:val="00421DB4"/>
    <w:rsid w:val="004228D0"/>
    <w:rsid w:val="00424E85"/>
    <w:rsid w:val="00425BE9"/>
    <w:rsid w:val="00425F11"/>
    <w:rsid w:val="00427072"/>
    <w:rsid w:val="004278E0"/>
    <w:rsid w:val="0043585C"/>
    <w:rsid w:val="00437ADD"/>
    <w:rsid w:val="00440AD3"/>
    <w:rsid w:val="00440DA3"/>
    <w:rsid w:val="00441F35"/>
    <w:rsid w:val="00442967"/>
    <w:rsid w:val="00442A15"/>
    <w:rsid w:val="00443205"/>
    <w:rsid w:val="004439D2"/>
    <w:rsid w:val="00443D92"/>
    <w:rsid w:val="00443DFC"/>
    <w:rsid w:val="004458BB"/>
    <w:rsid w:val="00446888"/>
    <w:rsid w:val="00447934"/>
    <w:rsid w:val="00447B29"/>
    <w:rsid w:val="004503E9"/>
    <w:rsid w:val="00450E2A"/>
    <w:rsid w:val="00452E34"/>
    <w:rsid w:val="00453463"/>
    <w:rsid w:val="00454BFA"/>
    <w:rsid w:val="004550E4"/>
    <w:rsid w:val="00455DD2"/>
    <w:rsid w:val="00456D73"/>
    <w:rsid w:val="00460A69"/>
    <w:rsid w:val="00460BF7"/>
    <w:rsid w:val="004637E8"/>
    <w:rsid w:val="00463D61"/>
    <w:rsid w:val="00464CE3"/>
    <w:rsid w:val="00466793"/>
    <w:rsid w:val="00467368"/>
    <w:rsid w:val="004674CD"/>
    <w:rsid w:val="0046753F"/>
    <w:rsid w:val="004676C0"/>
    <w:rsid w:val="00470E52"/>
    <w:rsid w:val="004710EE"/>
    <w:rsid w:val="004719D7"/>
    <w:rsid w:val="00472E56"/>
    <w:rsid w:val="00473159"/>
    <w:rsid w:val="004735F9"/>
    <w:rsid w:val="004738E7"/>
    <w:rsid w:val="004740EC"/>
    <w:rsid w:val="00475F39"/>
    <w:rsid w:val="004760E8"/>
    <w:rsid w:val="004763CC"/>
    <w:rsid w:val="00476903"/>
    <w:rsid w:val="00477A98"/>
    <w:rsid w:val="004819CF"/>
    <w:rsid w:val="00481DA2"/>
    <w:rsid w:val="00482432"/>
    <w:rsid w:val="00483EA5"/>
    <w:rsid w:val="00484245"/>
    <w:rsid w:val="0048432A"/>
    <w:rsid w:val="00484866"/>
    <w:rsid w:val="00484EA5"/>
    <w:rsid w:val="004859D6"/>
    <w:rsid w:val="00485FD1"/>
    <w:rsid w:val="00486795"/>
    <w:rsid w:val="0048797E"/>
    <w:rsid w:val="00487A59"/>
    <w:rsid w:val="00487DD3"/>
    <w:rsid w:val="004902C8"/>
    <w:rsid w:val="004905D4"/>
    <w:rsid w:val="0049190E"/>
    <w:rsid w:val="00492E44"/>
    <w:rsid w:val="00492EDA"/>
    <w:rsid w:val="00494177"/>
    <w:rsid w:val="004947B9"/>
    <w:rsid w:val="0049514C"/>
    <w:rsid w:val="00495245"/>
    <w:rsid w:val="00496DFD"/>
    <w:rsid w:val="004A01EE"/>
    <w:rsid w:val="004A0C8B"/>
    <w:rsid w:val="004A187E"/>
    <w:rsid w:val="004A18E3"/>
    <w:rsid w:val="004A335F"/>
    <w:rsid w:val="004A3D6C"/>
    <w:rsid w:val="004A3F3D"/>
    <w:rsid w:val="004A4FDB"/>
    <w:rsid w:val="004A5FC0"/>
    <w:rsid w:val="004A6A20"/>
    <w:rsid w:val="004A78E2"/>
    <w:rsid w:val="004A7C83"/>
    <w:rsid w:val="004B1295"/>
    <w:rsid w:val="004B1FFE"/>
    <w:rsid w:val="004B2F8C"/>
    <w:rsid w:val="004B2FE1"/>
    <w:rsid w:val="004B35A3"/>
    <w:rsid w:val="004B43BF"/>
    <w:rsid w:val="004B4EDE"/>
    <w:rsid w:val="004B589F"/>
    <w:rsid w:val="004B5926"/>
    <w:rsid w:val="004B6287"/>
    <w:rsid w:val="004B661B"/>
    <w:rsid w:val="004B76DC"/>
    <w:rsid w:val="004C0B2C"/>
    <w:rsid w:val="004C36B6"/>
    <w:rsid w:val="004C3BEB"/>
    <w:rsid w:val="004C3CCB"/>
    <w:rsid w:val="004C49F9"/>
    <w:rsid w:val="004C59ED"/>
    <w:rsid w:val="004C65D5"/>
    <w:rsid w:val="004C6F19"/>
    <w:rsid w:val="004D409D"/>
    <w:rsid w:val="004D4EF9"/>
    <w:rsid w:val="004D6BD2"/>
    <w:rsid w:val="004D7295"/>
    <w:rsid w:val="004E00FA"/>
    <w:rsid w:val="004E02D6"/>
    <w:rsid w:val="004E057C"/>
    <w:rsid w:val="004E140A"/>
    <w:rsid w:val="004E154B"/>
    <w:rsid w:val="004E1914"/>
    <w:rsid w:val="004E3613"/>
    <w:rsid w:val="004E3AFD"/>
    <w:rsid w:val="004E3C76"/>
    <w:rsid w:val="004E3CAD"/>
    <w:rsid w:val="004E5354"/>
    <w:rsid w:val="004E5A77"/>
    <w:rsid w:val="004E6A15"/>
    <w:rsid w:val="004E6C69"/>
    <w:rsid w:val="004F101E"/>
    <w:rsid w:val="004F2A11"/>
    <w:rsid w:val="004F3166"/>
    <w:rsid w:val="004F3208"/>
    <w:rsid w:val="004F42BE"/>
    <w:rsid w:val="004F54D2"/>
    <w:rsid w:val="004F6193"/>
    <w:rsid w:val="00501713"/>
    <w:rsid w:val="00503208"/>
    <w:rsid w:val="00505F41"/>
    <w:rsid w:val="0050794C"/>
    <w:rsid w:val="0051075B"/>
    <w:rsid w:val="005107F0"/>
    <w:rsid w:val="00511236"/>
    <w:rsid w:val="00511539"/>
    <w:rsid w:val="00512DE0"/>
    <w:rsid w:val="0051361F"/>
    <w:rsid w:val="00514004"/>
    <w:rsid w:val="005142E2"/>
    <w:rsid w:val="00515455"/>
    <w:rsid w:val="00516287"/>
    <w:rsid w:val="00516317"/>
    <w:rsid w:val="00516D79"/>
    <w:rsid w:val="005171B8"/>
    <w:rsid w:val="005174FF"/>
    <w:rsid w:val="00517528"/>
    <w:rsid w:val="00517B50"/>
    <w:rsid w:val="00520B0D"/>
    <w:rsid w:val="00520EC3"/>
    <w:rsid w:val="0052138C"/>
    <w:rsid w:val="005213A1"/>
    <w:rsid w:val="005222D7"/>
    <w:rsid w:val="005225E1"/>
    <w:rsid w:val="00523184"/>
    <w:rsid w:val="00523362"/>
    <w:rsid w:val="00523B26"/>
    <w:rsid w:val="0052442F"/>
    <w:rsid w:val="00526CFA"/>
    <w:rsid w:val="00527C88"/>
    <w:rsid w:val="0053088E"/>
    <w:rsid w:val="00530CAF"/>
    <w:rsid w:val="00530FFF"/>
    <w:rsid w:val="0053118C"/>
    <w:rsid w:val="0053172B"/>
    <w:rsid w:val="00532941"/>
    <w:rsid w:val="00535A39"/>
    <w:rsid w:val="005373E3"/>
    <w:rsid w:val="005377BB"/>
    <w:rsid w:val="00540DCE"/>
    <w:rsid w:val="00540DD7"/>
    <w:rsid w:val="00541F86"/>
    <w:rsid w:val="00541FCB"/>
    <w:rsid w:val="005425AF"/>
    <w:rsid w:val="0054283A"/>
    <w:rsid w:val="00542B9F"/>
    <w:rsid w:val="005435F2"/>
    <w:rsid w:val="00545E9C"/>
    <w:rsid w:val="00546A6A"/>
    <w:rsid w:val="00547658"/>
    <w:rsid w:val="0054768C"/>
    <w:rsid w:val="00547BC9"/>
    <w:rsid w:val="00547BEC"/>
    <w:rsid w:val="005526C0"/>
    <w:rsid w:val="00555CFF"/>
    <w:rsid w:val="0055649A"/>
    <w:rsid w:val="00557F73"/>
    <w:rsid w:val="00560691"/>
    <w:rsid w:val="00561D32"/>
    <w:rsid w:val="0056301C"/>
    <w:rsid w:val="00563102"/>
    <w:rsid w:val="00564F75"/>
    <w:rsid w:val="00565A29"/>
    <w:rsid w:val="0056755D"/>
    <w:rsid w:val="00571001"/>
    <w:rsid w:val="00571BFB"/>
    <w:rsid w:val="00572013"/>
    <w:rsid w:val="00572B71"/>
    <w:rsid w:val="00573257"/>
    <w:rsid w:val="005733E3"/>
    <w:rsid w:val="0057554A"/>
    <w:rsid w:val="00576338"/>
    <w:rsid w:val="005778F7"/>
    <w:rsid w:val="00577A3F"/>
    <w:rsid w:val="00580355"/>
    <w:rsid w:val="005805DF"/>
    <w:rsid w:val="005822F0"/>
    <w:rsid w:val="00582DE2"/>
    <w:rsid w:val="0058326E"/>
    <w:rsid w:val="005833B8"/>
    <w:rsid w:val="00583A03"/>
    <w:rsid w:val="005841BA"/>
    <w:rsid w:val="00584301"/>
    <w:rsid w:val="005848E7"/>
    <w:rsid w:val="005877F2"/>
    <w:rsid w:val="00587927"/>
    <w:rsid w:val="00592442"/>
    <w:rsid w:val="0059283B"/>
    <w:rsid w:val="005934F3"/>
    <w:rsid w:val="00593E92"/>
    <w:rsid w:val="005949F1"/>
    <w:rsid w:val="005956F7"/>
    <w:rsid w:val="00595CB2"/>
    <w:rsid w:val="00596C4A"/>
    <w:rsid w:val="005970FE"/>
    <w:rsid w:val="005978C8"/>
    <w:rsid w:val="005A0A0F"/>
    <w:rsid w:val="005A1AD0"/>
    <w:rsid w:val="005A1B00"/>
    <w:rsid w:val="005A2361"/>
    <w:rsid w:val="005A24ED"/>
    <w:rsid w:val="005A2573"/>
    <w:rsid w:val="005A4783"/>
    <w:rsid w:val="005A5775"/>
    <w:rsid w:val="005A5DF4"/>
    <w:rsid w:val="005A68C8"/>
    <w:rsid w:val="005A6B87"/>
    <w:rsid w:val="005B0825"/>
    <w:rsid w:val="005B0A84"/>
    <w:rsid w:val="005B2D16"/>
    <w:rsid w:val="005B4DAF"/>
    <w:rsid w:val="005B56A0"/>
    <w:rsid w:val="005B5788"/>
    <w:rsid w:val="005B60D5"/>
    <w:rsid w:val="005B6692"/>
    <w:rsid w:val="005B693A"/>
    <w:rsid w:val="005C0B8D"/>
    <w:rsid w:val="005C11D6"/>
    <w:rsid w:val="005C12EA"/>
    <w:rsid w:val="005C1759"/>
    <w:rsid w:val="005C234E"/>
    <w:rsid w:val="005C592E"/>
    <w:rsid w:val="005C5EAD"/>
    <w:rsid w:val="005C6EC8"/>
    <w:rsid w:val="005D02EE"/>
    <w:rsid w:val="005D0C1B"/>
    <w:rsid w:val="005D1E3F"/>
    <w:rsid w:val="005D210E"/>
    <w:rsid w:val="005D3D27"/>
    <w:rsid w:val="005D4537"/>
    <w:rsid w:val="005D464B"/>
    <w:rsid w:val="005D58E8"/>
    <w:rsid w:val="005D7D3A"/>
    <w:rsid w:val="005D7EB1"/>
    <w:rsid w:val="005E1257"/>
    <w:rsid w:val="005E5510"/>
    <w:rsid w:val="005E5857"/>
    <w:rsid w:val="005E6EF7"/>
    <w:rsid w:val="005E736A"/>
    <w:rsid w:val="005E75FC"/>
    <w:rsid w:val="005F042D"/>
    <w:rsid w:val="005F0CBA"/>
    <w:rsid w:val="005F2154"/>
    <w:rsid w:val="005F2BB7"/>
    <w:rsid w:val="005F3C38"/>
    <w:rsid w:val="005F3D1C"/>
    <w:rsid w:val="005F440A"/>
    <w:rsid w:val="005F466A"/>
    <w:rsid w:val="005F47B9"/>
    <w:rsid w:val="005F534C"/>
    <w:rsid w:val="005F5FC8"/>
    <w:rsid w:val="005F75F8"/>
    <w:rsid w:val="00600186"/>
    <w:rsid w:val="00601D92"/>
    <w:rsid w:val="00603937"/>
    <w:rsid w:val="00603ACF"/>
    <w:rsid w:val="006044C7"/>
    <w:rsid w:val="00604C61"/>
    <w:rsid w:val="00605A59"/>
    <w:rsid w:val="00610815"/>
    <w:rsid w:val="006123B6"/>
    <w:rsid w:val="006138D2"/>
    <w:rsid w:val="00613977"/>
    <w:rsid w:val="00613AB5"/>
    <w:rsid w:val="00615B33"/>
    <w:rsid w:val="0061627D"/>
    <w:rsid w:val="00620401"/>
    <w:rsid w:val="006206C7"/>
    <w:rsid w:val="00622EC4"/>
    <w:rsid w:val="006232B7"/>
    <w:rsid w:val="00624296"/>
    <w:rsid w:val="0062488B"/>
    <w:rsid w:val="006260F8"/>
    <w:rsid w:val="0062656A"/>
    <w:rsid w:val="006267AF"/>
    <w:rsid w:val="006272A1"/>
    <w:rsid w:val="006275DF"/>
    <w:rsid w:val="006275F3"/>
    <w:rsid w:val="006327F1"/>
    <w:rsid w:val="00632AA1"/>
    <w:rsid w:val="00636167"/>
    <w:rsid w:val="0063686E"/>
    <w:rsid w:val="00636D5B"/>
    <w:rsid w:val="00641213"/>
    <w:rsid w:val="0064209A"/>
    <w:rsid w:val="00642764"/>
    <w:rsid w:val="00644417"/>
    <w:rsid w:val="006467C9"/>
    <w:rsid w:val="00647075"/>
    <w:rsid w:val="00652726"/>
    <w:rsid w:val="00652EBE"/>
    <w:rsid w:val="00653D9E"/>
    <w:rsid w:val="006541D2"/>
    <w:rsid w:val="006541D6"/>
    <w:rsid w:val="006549EF"/>
    <w:rsid w:val="00655C14"/>
    <w:rsid w:val="00655C6C"/>
    <w:rsid w:val="00656420"/>
    <w:rsid w:val="00657B3E"/>
    <w:rsid w:val="0066065A"/>
    <w:rsid w:val="006606D7"/>
    <w:rsid w:val="0066134B"/>
    <w:rsid w:val="00662070"/>
    <w:rsid w:val="0066237A"/>
    <w:rsid w:val="006628A9"/>
    <w:rsid w:val="00663C57"/>
    <w:rsid w:val="00665A9F"/>
    <w:rsid w:val="00665B37"/>
    <w:rsid w:val="00667192"/>
    <w:rsid w:val="00667712"/>
    <w:rsid w:val="006708BE"/>
    <w:rsid w:val="006719D8"/>
    <w:rsid w:val="00671AFA"/>
    <w:rsid w:val="0067364F"/>
    <w:rsid w:val="00674A39"/>
    <w:rsid w:val="0067520E"/>
    <w:rsid w:val="006752F8"/>
    <w:rsid w:val="00675944"/>
    <w:rsid w:val="00675D81"/>
    <w:rsid w:val="00676455"/>
    <w:rsid w:val="00676EB9"/>
    <w:rsid w:val="0068069D"/>
    <w:rsid w:val="00680C0B"/>
    <w:rsid w:val="00682B00"/>
    <w:rsid w:val="006842B6"/>
    <w:rsid w:val="00684557"/>
    <w:rsid w:val="0068568E"/>
    <w:rsid w:val="0068575D"/>
    <w:rsid w:val="00685AA5"/>
    <w:rsid w:val="00685CD0"/>
    <w:rsid w:val="00685FB4"/>
    <w:rsid w:val="006863DA"/>
    <w:rsid w:val="00687CA7"/>
    <w:rsid w:val="00687D3A"/>
    <w:rsid w:val="006925E2"/>
    <w:rsid w:val="00692C42"/>
    <w:rsid w:val="00693F6F"/>
    <w:rsid w:val="00696AF2"/>
    <w:rsid w:val="006A0231"/>
    <w:rsid w:val="006A090C"/>
    <w:rsid w:val="006A1384"/>
    <w:rsid w:val="006A251F"/>
    <w:rsid w:val="006A28CB"/>
    <w:rsid w:val="006A34DA"/>
    <w:rsid w:val="006A359F"/>
    <w:rsid w:val="006A38AC"/>
    <w:rsid w:val="006A5364"/>
    <w:rsid w:val="006A5965"/>
    <w:rsid w:val="006A6AEE"/>
    <w:rsid w:val="006B027E"/>
    <w:rsid w:val="006B0965"/>
    <w:rsid w:val="006B22C8"/>
    <w:rsid w:val="006B2B2B"/>
    <w:rsid w:val="006B30C8"/>
    <w:rsid w:val="006B3A11"/>
    <w:rsid w:val="006B6754"/>
    <w:rsid w:val="006B6CA6"/>
    <w:rsid w:val="006B71FD"/>
    <w:rsid w:val="006C0661"/>
    <w:rsid w:val="006C0E3B"/>
    <w:rsid w:val="006C1263"/>
    <w:rsid w:val="006C16E3"/>
    <w:rsid w:val="006C18AF"/>
    <w:rsid w:val="006C1D12"/>
    <w:rsid w:val="006C1F5E"/>
    <w:rsid w:val="006C4A5F"/>
    <w:rsid w:val="006C6D70"/>
    <w:rsid w:val="006D29E6"/>
    <w:rsid w:val="006D449D"/>
    <w:rsid w:val="006D4E66"/>
    <w:rsid w:val="006D582C"/>
    <w:rsid w:val="006D5851"/>
    <w:rsid w:val="006D5DAA"/>
    <w:rsid w:val="006D60D9"/>
    <w:rsid w:val="006D6178"/>
    <w:rsid w:val="006E1310"/>
    <w:rsid w:val="006E137B"/>
    <w:rsid w:val="006E361D"/>
    <w:rsid w:val="006E3810"/>
    <w:rsid w:val="006E44B1"/>
    <w:rsid w:val="006E492E"/>
    <w:rsid w:val="006E4C9D"/>
    <w:rsid w:val="006E5DCF"/>
    <w:rsid w:val="006E669C"/>
    <w:rsid w:val="006E786F"/>
    <w:rsid w:val="006F01C3"/>
    <w:rsid w:val="006F2435"/>
    <w:rsid w:val="006F2BF3"/>
    <w:rsid w:val="006F2F65"/>
    <w:rsid w:val="006F3DD5"/>
    <w:rsid w:val="006F4E0B"/>
    <w:rsid w:val="006F5B9E"/>
    <w:rsid w:val="006F7480"/>
    <w:rsid w:val="006F768D"/>
    <w:rsid w:val="006F7BAD"/>
    <w:rsid w:val="007003A6"/>
    <w:rsid w:val="0070124C"/>
    <w:rsid w:val="0070165A"/>
    <w:rsid w:val="007017C6"/>
    <w:rsid w:val="0070222C"/>
    <w:rsid w:val="007027BB"/>
    <w:rsid w:val="00702F15"/>
    <w:rsid w:val="0070385D"/>
    <w:rsid w:val="0070393E"/>
    <w:rsid w:val="00705140"/>
    <w:rsid w:val="00706062"/>
    <w:rsid w:val="007066C5"/>
    <w:rsid w:val="007067BD"/>
    <w:rsid w:val="00710251"/>
    <w:rsid w:val="007108B2"/>
    <w:rsid w:val="0071216E"/>
    <w:rsid w:val="00712FFF"/>
    <w:rsid w:val="007142C8"/>
    <w:rsid w:val="00717A32"/>
    <w:rsid w:val="00717F58"/>
    <w:rsid w:val="0072053E"/>
    <w:rsid w:val="00720729"/>
    <w:rsid w:val="007212E2"/>
    <w:rsid w:val="00723366"/>
    <w:rsid w:val="00723A9D"/>
    <w:rsid w:val="00723DEB"/>
    <w:rsid w:val="007240E7"/>
    <w:rsid w:val="00725AFB"/>
    <w:rsid w:val="00727568"/>
    <w:rsid w:val="00730260"/>
    <w:rsid w:val="00731AEB"/>
    <w:rsid w:val="007323E4"/>
    <w:rsid w:val="00734596"/>
    <w:rsid w:val="0073625A"/>
    <w:rsid w:val="00740C36"/>
    <w:rsid w:val="00741A8F"/>
    <w:rsid w:val="00742008"/>
    <w:rsid w:val="00743BA0"/>
    <w:rsid w:val="00744266"/>
    <w:rsid w:val="00746575"/>
    <w:rsid w:val="0074658C"/>
    <w:rsid w:val="00747DFD"/>
    <w:rsid w:val="007500F4"/>
    <w:rsid w:val="0075113F"/>
    <w:rsid w:val="00752720"/>
    <w:rsid w:val="00754329"/>
    <w:rsid w:val="007547A1"/>
    <w:rsid w:val="00754F8E"/>
    <w:rsid w:val="00756A93"/>
    <w:rsid w:val="00757025"/>
    <w:rsid w:val="0075769A"/>
    <w:rsid w:val="00757A8C"/>
    <w:rsid w:val="007603E8"/>
    <w:rsid w:val="00760F88"/>
    <w:rsid w:val="007616F9"/>
    <w:rsid w:val="00765DEF"/>
    <w:rsid w:val="00766E46"/>
    <w:rsid w:val="00767DE7"/>
    <w:rsid w:val="00770E6E"/>
    <w:rsid w:val="00770F2E"/>
    <w:rsid w:val="00771A7C"/>
    <w:rsid w:val="0077230A"/>
    <w:rsid w:val="00772725"/>
    <w:rsid w:val="00772945"/>
    <w:rsid w:val="007739F5"/>
    <w:rsid w:val="00773A0C"/>
    <w:rsid w:val="00773EB7"/>
    <w:rsid w:val="007751AA"/>
    <w:rsid w:val="0077563C"/>
    <w:rsid w:val="00776FF8"/>
    <w:rsid w:val="007776D4"/>
    <w:rsid w:val="00777AD7"/>
    <w:rsid w:val="00780D14"/>
    <w:rsid w:val="00783479"/>
    <w:rsid w:val="00783F00"/>
    <w:rsid w:val="00785914"/>
    <w:rsid w:val="007866E4"/>
    <w:rsid w:val="007912CE"/>
    <w:rsid w:val="00792A50"/>
    <w:rsid w:val="007934E0"/>
    <w:rsid w:val="00793C3C"/>
    <w:rsid w:val="0079451D"/>
    <w:rsid w:val="0079549B"/>
    <w:rsid w:val="00795775"/>
    <w:rsid w:val="00795C35"/>
    <w:rsid w:val="00795D7F"/>
    <w:rsid w:val="00797B0E"/>
    <w:rsid w:val="007A04C8"/>
    <w:rsid w:val="007A1086"/>
    <w:rsid w:val="007A132E"/>
    <w:rsid w:val="007A1C7F"/>
    <w:rsid w:val="007A26EB"/>
    <w:rsid w:val="007A2800"/>
    <w:rsid w:val="007A2CD2"/>
    <w:rsid w:val="007A3102"/>
    <w:rsid w:val="007A3B30"/>
    <w:rsid w:val="007A3E8D"/>
    <w:rsid w:val="007A3FC0"/>
    <w:rsid w:val="007A49BA"/>
    <w:rsid w:val="007A609F"/>
    <w:rsid w:val="007A7484"/>
    <w:rsid w:val="007B01D6"/>
    <w:rsid w:val="007B148A"/>
    <w:rsid w:val="007B199C"/>
    <w:rsid w:val="007B2603"/>
    <w:rsid w:val="007B2A79"/>
    <w:rsid w:val="007B3F0D"/>
    <w:rsid w:val="007B4CF0"/>
    <w:rsid w:val="007B57A1"/>
    <w:rsid w:val="007B5CD2"/>
    <w:rsid w:val="007B6B0A"/>
    <w:rsid w:val="007B7535"/>
    <w:rsid w:val="007C0D3D"/>
    <w:rsid w:val="007C2A08"/>
    <w:rsid w:val="007C5B04"/>
    <w:rsid w:val="007C60D8"/>
    <w:rsid w:val="007C7E16"/>
    <w:rsid w:val="007D0AC6"/>
    <w:rsid w:val="007D2077"/>
    <w:rsid w:val="007D5C9C"/>
    <w:rsid w:val="007D7A78"/>
    <w:rsid w:val="007D7BE8"/>
    <w:rsid w:val="007E0574"/>
    <w:rsid w:val="007E4008"/>
    <w:rsid w:val="007E4B2C"/>
    <w:rsid w:val="007E51AF"/>
    <w:rsid w:val="007E5812"/>
    <w:rsid w:val="007E68A5"/>
    <w:rsid w:val="007E77E4"/>
    <w:rsid w:val="007F1B09"/>
    <w:rsid w:val="007F1D04"/>
    <w:rsid w:val="007F1EC7"/>
    <w:rsid w:val="007F286F"/>
    <w:rsid w:val="007F2C82"/>
    <w:rsid w:val="007F36F4"/>
    <w:rsid w:val="007F3EAF"/>
    <w:rsid w:val="007F40B0"/>
    <w:rsid w:val="007F5BF5"/>
    <w:rsid w:val="007F5F38"/>
    <w:rsid w:val="007F665B"/>
    <w:rsid w:val="0080019B"/>
    <w:rsid w:val="00801A85"/>
    <w:rsid w:val="008042C8"/>
    <w:rsid w:val="0080455A"/>
    <w:rsid w:val="00804794"/>
    <w:rsid w:val="00805CFD"/>
    <w:rsid w:val="00806649"/>
    <w:rsid w:val="00807F15"/>
    <w:rsid w:val="00811EBD"/>
    <w:rsid w:val="0081359D"/>
    <w:rsid w:val="008136A0"/>
    <w:rsid w:val="00813CDD"/>
    <w:rsid w:val="00814164"/>
    <w:rsid w:val="00814AD7"/>
    <w:rsid w:val="00815380"/>
    <w:rsid w:val="00815A2E"/>
    <w:rsid w:val="00815B1C"/>
    <w:rsid w:val="0081624F"/>
    <w:rsid w:val="008168B9"/>
    <w:rsid w:val="00816B23"/>
    <w:rsid w:val="008171FA"/>
    <w:rsid w:val="008205A3"/>
    <w:rsid w:val="00820B4E"/>
    <w:rsid w:val="00821F63"/>
    <w:rsid w:val="00822488"/>
    <w:rsid w:val="00823B38"/>
    <w:rsid w:val="00823F1C"/>
    <w:rsid w:val="00824697"/>
    <w:rsid w:val="008257A1"/>
    <w:rsid w:val="00827A30"/>
    <w:rsid w:val="00830515"/>
    <w:rsid w:val="008318B8"/>
    <w:rsid w:val="00831DDD"/>
    <w:rsid w:val="00831EE3"/>
    <w:rsid w:val="00832386"/>
    <w:rsid w:val="008332DA"/>
    <w:rsid w:val="00833850"/>
    <w:rsid w:val="008344C2"/>
    <w:rsid w:val="00834BAC"/>
    <w:rsid w:val="00835C18"/>
    <w:rsid w:val="00836D01"/>
    <w:rsid w:val="008379F3"/>
    <w:rsid w:val="00837EA3"/>
    <w:rsid w:val="00840514"/>
    <w:rsid w:val="0084073F"/>
    <w:rsid w:val="00842A84"/>
    <w:rsid w:val="008439A0"/>
    <w:rsid w:val="00843BE9"/>
    <w:rsid w:val="00843D73"/>
    <w:rsid w:val="008446D8"/>
    <w:rsid w:val="00844FBF"/>
    <w:rsid w:val="00847482"/>
    <w:rsid w:val="008508FF"/>
    <w:rsid w:val="00850CAC"/>
    <w:rsid w:val="00852116"/>
    <w:rsid w:val="0085238C"/>
    <w:rsid w:val="0085268E"/>
    <w:rsid w:val="00852B9A"/>
    <w:rsid w:val="008530DA"/>
    <w:rsid w:val="008538D0"/>
    <w:rsid w:val="00853A41"/>
    <w:rsid w:val="00853BF4"/>
    <w:rsid w:val="00854ED5"/>
    <w:rsid w:val="008551C9"/>
    <w:rsid w:val="00855965"/>
    <w:rsid w:val="00856356"/>
    <w:rsid w:val="008563F2"/>
    <w:rsid w:val="00860671"/>
    <w:rsid w:val="00860E9D"/>
    <w:rsid w:val="00862143"/>
    <w:rsid w:val="00862CD2"/>
    <w:rsid w:val="0086508B"/>
    <w:rsid w:val="0086562F"/>
    <w:rsid w:val="00865AF8"/>
    <w:rsid w:val="00866E4F"/>
    <w:rsid w:val="008709F8"/>
    <w:rsid w:val="0087156B"/>
    <w:rsid w:val="00872D7E"/>
    <w:rsid w:val="0087512F"/>
    <w:rsid w:val="008754E6"/>
    <w:rsid w:val="008759A4"/>
    <w:rsid w:val="0087700E"/>
    <w:rsid w:val="0087776F"/>
    <w:rsid w:val="00880BB8"/>
    <w:rsid w:val="00882056"/>
    <w:rsid w:val="0088233C"/>
    <w:rsid w:val="0088280A"/>
    <w:rsid w:val="00883EB7"/>
    <w:rsid w:val="008856B5"/>
    <w:rsid w:val="00891B72"/>
    <w:rsid w:val="00892C9F"/>
    <w:rsid w:val="00892FBD"/>
    <w:rsid w:val="00893AD8"/>
    <w:rsid w:val="00893D2C"/>
    <w:rsid w:val="00894D11"/>
    <w:rsid w:val="0089523F"/>
    <w:rsid w:val="0089528E"/>
    <w:rsid w:val="00896610"/>
    <w:rsid w:val="008967E5"/>
    <w:rsid w:val="008971B1"/>
    <w:rsid w:val="00897BCF"/>
    <w:rsid w:val="008A0129"/>
    <w:rsid w:val="008A0215"/>
    <w:rsid w:val="008A07FE"/>
    <w:rsid w:val="008A12AD"/>
    <w:rsid w:val="008A1677"/>
    <w:rsid w:val="008A60DE"/>
    <w:rsid w:val="008A6436"/>
    <w:rsid w:val="008A683C"/>
    <w:rsid w:val="008A68E1"/>
    <w:rsid w:val="008A6E5D"/>
    <w:rsid w:val="008B04B3"/>
    <w:rsid w:val="008B060F"/>
    <w:rsid w:val="008B089E"/>
    <w:rsid w:val="008B144F"/>
    <w:rsid w:val="008B1A88"/>
    <w:rsid w:val="008B279B"/>
    <w:rsid w:val="008B3B85"/>
    <w:rsid w:val="008B42E3"/>
    <w:rsid w:val="008B4E8C"/>
    <w:rsid w:val="008B60B8"/>
    <w:rsid w:val="008B6CB5"/>
    <w:rsid w:val="008C032A"/>
    <w:rsid w:val="008C12BE"/>
    <w:rsid w:val="008C1B93"/>
    <w:rsid w:val="008C22C7"/>
    <w:rsid w:val="008C36D7"/>
    <w:rsid w:val="008C38EB"/>
    <w:rsid w:val="008C414B"/>
    <w:rsid w:val="008C54EA"/>
    <w:rsid w:val="008C5CB2"/>
    <w:rsid w:val="008C6701"/>
    <w:rsid w:val="008C671C"/>
    <w:rsid w:val="008C7210"/>
    <w:rsid w:val="008D1974"/>
    <w:rsid w:val="008D28A9"/>
    <w:rsid w:val="008D3BDF"/>
    <w:rsid w:val="008D3FA2"/>
    <w:rsid w:val="008D42E3"/>
    <w:rsid w:val="008D496E"/>
    <w:rsid w:val="008D4AC2"/>
    <w:rsid w:val="008D5D88"/>
    <w:rsid w:val="008D67AD"/>
    <w:rsid w:val="008D6BD3"/>
    <w:rsid w:val="008D7395"/>
    <w:rsid w:val="008D755B"/>
    <w:rsid w:val="008D7EA2"/>
    <w:rsid w:val="008E0F80"/>
    <w:rsid w:val="008E139C"/>
    <w:rsid w:val="008E1CA4"/>
    <w:rsid w:val="008E23D4"/>
    <w:rsid w:val="008E2B59"/>
    <w:rsid w:val="008E3FAA"/>
    <w:rsid w:val="008E455F"/>
    <w:rsid w:val="008E5209"/>
    <w:rsid w:val="008E5AAE"/>
    <w:rsid w:val="008E737C"/>
    <w:rsid w:val="008F0391"/>
    <w:rsid w:val="008F05B8"/>
    <w:rsid w:val="008F0C9D"/>
    <w:rsid w:val="008F0D5A"/>
    <w:rsid w:val="008F177F"/>
    <w:rsid w:val="008F1B08"/>
    <w:rsid w:val="008F1C12"/>
    <w:rsid w:val="008F4553"/>
    <w:rsid w:val="008F5A0C"/>
    <w:rsid w:val="008F5A4B"/>
    <w:rsid w:val="008F5EF9"/>
    <w:rsid w:val="008F5F6F"/>
    <w:rsid w:val="008F65F4"/>
    <w:rsid w:val="008F66F8"/>
    <w:rsid w:val="008F6D34"/>
    <w:rsid w:val="00900330"/>
    <w:rsid w:val="0090043A"/>
    <w:rsid w:val="00900EC1"/>
    <w:rsid w:val="00901214"/>
    <w:rsid w:val="009014E7"/>
    <w:rsid w:val="00901F3C"/>
    <w:rsid w:val="009027A6"/>
    <w:rsid w:val="00902B96"/>
    <w:rsid w:val="00903889"/>
    <w:rsid w:val="00904A14"/>
    <w:rsid w:val="00904D6D"/>
    <w:rsid w:val="00904EB5"/>
    <w:rsid w:val="00904EC8"/>
    <w:rsid w:val="00906951"/>
    <w:rsid w:val="00906956"/>
    <w:rsid w:val="009103C8"/>
    <w:rsid w:val="0091110A"/>
    <w:rsid w:val="00911173"/>
    <w:rsid w:val="0091187A"/>
    <w:rsid w:val="0091193F"/>
    <w:rsid w:val="00911A51"/>
    <w:rsid w:val="00912CD8"/>
    <w:rsid w:val="00912FBC"/>
    <w:rsid w:val="00913CAC"/>
    <w:rsid w:val="00913D3B"/>
    <w:rsid w:val="00913F75"/>
    <w:rsid w:val="00914BF2"/>
    <w:rsid w:val="00915545"/>
    <w:rsid w:val="00915760"/>
    <w:rsid w:val="00916C76"/>
    <w:rsid w:val="00917430"/>
    <w:rsid w:val="0091777E"/>
    <w:rsid w:val="009209F6"/>
    <w:rsid w:val="00921D05"/>
    <w:rsid w:val="0092257C"/>
    <w:rsid w:val="00923121"/>
    <w:rsid w:val="009236CA"/>
    <w:rsid w:val="009255FE"/>
    <w:rsid w:val="009304D3"/>
    <w:rsid w:val="009314C3"/>
    <w:rsid w:val="009316AF"/>
    <w:rsid w:val="009317FD"/>
    <w:rsid w:val="00933548"/>
    <w:rsid w:val="00934DFC"/>
    <w:rsid w:val="00934FFE"/>
    <w:rsid w:val="00935342"/>
    <w:rsid w:val="00937F83"/>
    <w:rsid w:val="009406FF"/>
    <w:rsid w:val="0094108C"/>
    <w:rsid w:val="00941203"/>
    <w:rsid w:val="0094127A"/>
    <w:rsid w:val="009416C1"/>
    <w:rsid w:val="009425E1"/>
    <w:rsid w:val="0094367D"/>
    <w:rsid w:val="00943FA1"/>
    <w:rsid w:val="00944CE5"/>
    <w:rsid w:val="0094511C"/>
    <w:rsid w:val="0094523B"/>
    <w:rsid w:val="00945A5C"/>
    <w:rsid w:val="00945D97"/>
    <w:rsid w:val="00946389"/>
    <w:rsid w:val="0094662B"/>
    <w:rsid w:val="0094738D"/>
    <w:rsid w:val="009473B0"/>
    <w:rsid w:val="009474F4"/>
    <w:rsid w:val="00950EF7"/>
    <w:rsid w:val="00951CB8"/>
    <w:rsid w:val="00951EA2"/>
    <w:rsid w:val="0095399E"/>
    <w:rsid w:val="00953AB3"/>
    <w:rsid w:val="00954DC1"/>
    <w:rsid w:val="00954EC3"/>
    <w:rsid w:val="00955462"/>
    <w:rsid w:val="00955617"/>
    <w:rsid w:val="00955C42"/>
    <w:rsid w:val="00956EB6"/>
    <w:rsid w:val="0095778B"/>
    <w:rsid w:val="00957C11"/>
    <w:rsid w:val="00957EC3"/>
    <w:rsid w:val="009610FB"/>
    <w:rsid w:val="009617A9"/>
    <w:rsid w:val="009642D8"/>
    <w:rsid w:val="0096491D"/>
    <w:rsid w:val="009665BE"/>
    <w:rsid w:val="00966FB9"/>
    <w:rsid w:val="009673AB"/>
    <w:rsid w:val="0097047A"/>
    <w:rsid w:val="00970E84"/>
    <w:rsid w:val="00971153"/>
    <w:rsid w:val="009719E1"/>
    <w:rsid w:val="00973B1D"/>
    <w:rsid w:val="00974275"/>
    <w:rsid w:val="00974694"/>
    <w:rsid w:val="009761FB"/>
    <w:rsid w:val="00976AD5"/>
    <w:rsid w:val="009771E3"/>
    <w:rsid w:val="00981036"/>
    <w:rsid w:val="00981E5F"/>
    <w:rsid w:val="0098363A"/>
    <w:rsid w:val="00983846"/>
    <w:rsid w:val="0098393D"/>
    <w:rsid w:val="00983BC2"/>
    <w:rsid w:val="00983CAC"/>
    <w:rsid w:val="009849A5"/>
    <w:rsid w:val="00990CC8"/>
    <w:rsid w:val="0099227E"/>
    <w:rsid w:val="009942F5"/>
    <w:rsid w:val="009949C5"/>
    <w:rsid w:val="00994EAC"/>
    <w:rsid w:val="00995582"/>
    <w:rsid w:val="009A00E3"/>
    <w:rsid w:val="009A19B2"/>
    <w:rsid w:val="009A1E9B"/>
    <w:rsid w:val="009A48EC"/>
    <w:rsid w:val="009A4F27"/>
    <w:rsid w:val="009A5317"/>
    <w:rsid w:val="009A620A"/>
    <w:rsid w:val="009A7DAF"/>
    <w:rsid w:val="009B08C3"/>
    <w:rsid w:val="009B1A01"/>
    <w:rsid w:val="009B250A"/>
    <w:rsid w:val="009B3EC0"/>
    <w:rsid w:val="009B5EE2"/>
    <w:rsid w:val="009B5FE8"/>
    <w:rsid w:val="009B62B1"/>
    <w:rsid w:val="009B76C2"/>
    <w:rsid w:val="009B7C43"/>
    <w:rsid w:val="009C0173"/>
    <w:rsid w:val="009C080D"/>
    <w:rsid w:val="009C2117"/>
    <w:rsid w:val="009C4A31"/>
    <w:rsid w:val="009C5293"/>
    <w:rsid w:val="009C5C07"/>
    <w:rsid w:val="009C6869"/>
    <w:rsid w:val="009C7F4B"/>
    <w:rsid w:val="009D41DF"/>
    <w:rsid w:val="009D709E"/>
    <w:rsid w:val="009D77CA"/>
    <w:rsid w:val="009E0249"/>
    <w:rsid w:val="009E055A"/>
    <w:rsid w:val="009E0F0F"/>
    <w:rsid w:val="009E1A54"/>
    <w:rsid w:val="009E36AC"/>
    <w:rsid w:val="009E4FB4"/>
    <w:rsid w:val="009E519D"/>
    <w:rsid w:val="009E5694"/>
    <w:rsid w:val="009E585B"/>
    <w:rsid w:val="009E5EF3"/>
    <w:rsid w:val="009E7207"/>
    <w:rsid w:val="009F0373"/>
    <w:rsid w:val="009F040E"/>
    <w:rsid w:val="009F3AA1"/>
    <w:rsid w:val="009F528B"/>
    <w:rsid w:val="009F54A6"/>
    <w:rsid w:val="009F57E9"/>
    <w:rsid w:val="00A013D3"/>
    <w:rsid w:val="00A01765"/>
    <w:rsid w:val="00A01B0A"/>
    <w:rsid w:val="00A02DD3"/>
    <w:rsid w:val="00A033F7"/>
    <w:rsid w:val="00A04D6C"/>
    <w:rsid w:val="00A05622"/>
    <w:rsid w:val="00A06212"/>
    <w:rsid w:val="00A06DA3"/>
    <w:rsid w:val="00A112FB"/>
    <w:rsid w:val="00A1136A"/>
    <w:rsid w:val="00A11D3C"/>
    <w:rsid w:val="00A12C8F"/>
    <w:rsid w:val="00A13619"/>
    <w:rsid w:val="00A13AC4"/>
    <w:rsid w:val="00A16250"/>
    <w:rsid w:val="00A17296"/>
    <w:rsid w:val="00A175A4"/>
    <w:rsid w:val="00A17D28"/>
    <w:rsid w:val="00A2114A"/>
    <w:rsid w:val="00A213A1"/>
    <w:rsid w:val="00A21621"/>
    <w:rsid w:val="00A221BE"/>
    <w:rsid w:val="00A221E4"/>
    <w:rsid w:val="00A22457"/>
    <w:rsid w:val="00A22900"/>
    <w:rsid w:val="00A23348"/>
    <w:rsid w:val="00A30B5B"/>
    <w:rsid w:val="00A31887"/>
    <w:rsid w:val="00A31E71"/>
    <w:rsid w:val="00A3340E"/>
    <w:rsid w:val="00A34791"/>
    <w:rsid w:val="00A3552C"/>
    <w:rsid w:val="00A356BA"/>
    <w:rsid w:val="00A378FE"/>
    <w:rsid w:val="00A4064B"/>
    <w:rsid w:val="00A40E34"/>
    <w:rsid w:val="00A412C1"/>
    <w:rsid w:val="00A42248"/>
    <w:rsid w:val="00A4265C"/>
    <w:rsid w:val="00A426C8"/>
    <w:rsid w:val="00A42ABF"/>
    <w:rsid w:val="00A4427E"/>
    <w:rsid w:val="00A45C06"/>
    <w:rsid w:val="00A46733"/>
    <w:rsid w:val="00A46ECF"/>
    <w:rsid w:val="00A470CC"/>
    <w:rsid w:val="00A477B8"/>
    <w:rsid w:val="00A47AD5"/>
    <w:rsid w:val="00A47F03"/>
    <w:rsid w:val="00A51683"/>
    <w:rsid w:val="00A51892"/>
    <w:rsid w:val="00A52037"/>
    <w:rsid w:val="00A52149"/>
    <w:rsid w:val="00A527E4"/>
    <w:rsid w:val="00A52ACB"/>
    <w:rsid w:val="00A5654D"/>
    <w:rsid w:val="00A56FDD"/>
    <w:rsid w:val="00A5724F"/>
    <w:rsid w:val="00A577EB"/>
    <w:rsid w:val="00A60C1F"/>
    <w:rsid w:val="00A61254"/>
    <w:rsid w:val="00A6162D"/>
    <w:rsid w:val="00A61D22"/>
    <w:rsid w:val="00A6261F"/>
    <w:rsid w:val="00A635BE"/>
    <w:rsid w:val="00A642A8"/>
    <w:rsid w:val="00A662A3"/>
    <w:rsid w:val="00A6657D"/>
    <w:rsid w:val="00A6697F"/>
    <w:rsid w:val="00A67D2F"/>
    <w:rsid w:val="00A7054F"/>
    <w:rsid w:val="00A70C0D"/>
    <w:rsid w:val="00A7156F"/>
    <w:rsid w:val="00A71C8A"/>
    <w:rsid w:val="00A71E16"/>
    <w:rsid w:val="00A71ED6"/>
    <w:rsid w:val="00A76DCF"/>
    <w:rsid w:val="00A77A35"/>
    <w:rsid w:val="00A77E76"/>
    <w:rsid w:val="00A80090"/>
    <w:rsid w:val="00A81E36"/>
    <w:rsid w:val="00A824F7"/>
    <w:rsid w:val="00A8367A"/>
    <w:rsid w:val="00A83D82"/>
    <w:rsid w:val="00A85483"/>
    <w:rsid w:val="00A855C7"/>
    <w:rsid w:val="00A85A64"/>
    <w:rsid w:val="00A91684"/>
    <w:rsid w:val="00A93118"/>
    <w:rsid w:val="00A9342E"/>
    <w:rsid w:val="00A94351"/>
    <w:rsid w:val="00A94CAB"/>
    <w:rsid w:val="00A9529B"/>
    <w:rsid w:val="00A958A8"/>
    <w:rsid w:val="00A96143"/>
    <w:rsid w:val="00A96BB0"/>
    <w:rsid w:val="00A9726B"/>
    <w:rsid w:val="00AA2721"/>
    <w:rsid w:val="00AA3EC5"/>
    <w:rsid w:val="00AA4009"/>
    <w:rsid w:val="00AA48F5"/>
    <w:rsid w:val="00AA4B39"/>
    <w:rsid w:val="00AA512B"/>
    <w:rsid w:val="00AA608B"/>
    <w:rsid w:val="00AA6E51"/>
    <w:rsid w:val="00AA77C0"/>
    <w:rsid w:val="00AB15BF"/>
    <w:rsid w:val="00AB1CD7"/>
    <w:rsid w:val="00AB1F5C"/>
    <w:rsid w:val="00AB4311"/>
    <w:rsid w:val="00AB49DA"/>
    <w:rsid w:val="00AB59A7"/>
    <w:rsid w:val="00AB68F7"/>
    <w:rsid w:val="00AB784F"/>
    <w:rsid w:val="00AB7B0B"/>
    <w:rsid w:val="00AB7BCE"/>
    <w:rsid w:val="00AC077B"/>
    <w:rsid w:val="00AC0C82"/>
    <w:rsid w:val="00AC1D61"/>
    <w:rsid w:val="00AC1EE0"/>
    <w:rsid w:val="00AC1F08"/>
    <w:rsid w:val="00AC2CAB"/>
    <w:rsid w:val="00AC3287"/>
    <w:rsid w:val="00AC4D07"/>
    <w:rsid w:val="00AC60ED"/>
    <w:rsid w:val="00AD0ABE"/>
    <w:rsid w:val="00AD10E1"/>
    <w:rsid w:val="00AD1DCD"/>
    <w:rsid w:val="00AD1E76"/>
    <w:rsid w:val="00AD2373"/>
    <w:rsid w:val="00AD564C"/>
    <w:rsid w:val="00AD702C"/>
    <w:rsid w:val="00AD7639"/>
    <w:rsid w:val="00AE01D7"/>
    <w:rsid w:val="00AE0948"/>
    <w:rsid w:val="00AE3182"/>
    <w:rsid w:val="00AE3F3C"/>
    <w:rsid w:val="00AE41C8"/>
    <w:rsid w:val="00AE43A3"/>
    <w:rsid w:val="00AE447F"/>
    <w:rsid w:val="00AE53A7"/>
    <w:rsid w:val="00AE65B1"/>
    <w:rsid w:val="00AF0786"/>
    <w:rsid w:val="00AF095A"/>
    <w:rsid w:val="00AF0DFF"/>
    <w:rsid w:val="00AF1119"/>
    <w:rsid w:val="00AF2C18"/>
    <w:rsid w:val="00AF3FE7"/>
    <w:rsid w:val="00AF417D"/>
    <w:rsid w:val="00AF5098"/>
    <w:rsid w:val="00AF59C3"/>
    <w:rsid w:val="00AF62FD"/>
    <w:rsid w:val="00B011BB"/>
    <w:rsid w:val="00B0163B"/>
    <w:rsid w:val="00B0239A"/>
    <w:rsid w:val="00B024FF"/>
    <w:rsid w:val="00B03CD9"/>
    <w:rsid w:val="00B04312"/>
    <w:rsid w:val="00B04B33"/>
    <w:rsid w:val="00B05333"/>
    <w:rsid w:val="00B0539A"/>
    <w:rsid w:val="00B06669"/>
    <w:rsid w:val="00B06F09"/>
    <w:rsid w:val="00B07350"/>
    <w:rsid w:val="00B07DF0"/>
    <w:rsid w:val="00B111DA"/>
    <w:rsid w:val="00B11999"/>
    <w:rsid w:val="00B12132"/>
    <w:rsid w:val="00B12CED"/>
    <w:rsid w:val="00B13516"/>
    <w:rsid w:val="00B14782"/>
    <w:rsid w:val="00B148D2"/>
    <w:rsid w:val="00B14B32"/>
    <w:rsid w:val="00B14BA4"/>
    <w:rsid w:val="00B14C9C"/>
    <w:rsid w:val="00B14E05"/>
    <w:rsid w:val="00B15B4D"/>
    <w:rsid w:val="00B162E1"/>
    <w:rsid w:val="00B17156"/>
    <w:rsid w:val="00B17475"/>
    <w:rsid w:val="00B17A29"/>
    <w:rsid w:val="00B17D85"/>
    <w:rsid w:val="00B20177"/>
    <w:rsid w:val="00B204F6"/>
    <w:rsid w:val="00B211D4"/>
    <w:rsid w:val="00B217F0"/>
    <w:rsid w:val="00B21966"/>
    <w:rsid w:val="00B22E1D"/>
    <w:rsid w:val="00B2363C"/>
    <w:rsid w:val="00B25137"/>
    <w:rsid w:val="00B252F9"/>
    <w:rsid w:val="00B25961"/>
    <w:rsid w:val="00B25977"/>
    <w:rsid w:val="00B271D8"/>
    <w:rsid w:val="00B27C45"/>
    <w:rsid w:val="00B304DA"/>
    <w:rsid w:val="00B313EB"/>
    <w:rsid w:val="00B3198A"/>
    <w:rsid w:val="00B34812"/>
    <w:rsid w:val="00B34E1E"/>
    <w:rsid w:val="00B357AE"/>
    <w:rsid w:val="00B36CEB"/>
    <w:rsid w:val="00B376A6"/>
    <w:rsid w:val="00B37E57"/>
    <w:rsid w:val="00B40388"/>
    <w:rsid w:val="00B407F6"/>
    <w:rsid w:val="00B41FD5"/>
    <w:rsid w:val="00B42FA5"/>
    <w:rsid w:val="00B45614"/>
    <w:rsid w:val="00B45FD0"/>
    <w:rsid w:val="00B469E9"/>
    <w:rsid w:val="00B47587"/>
    <w:rsid w:val="00B506CC"/>
    <w:rsid w:val="00B51133"/>
    <w:rsid w:val="00B514D3"/>
    <w:rsid w:val="00B51AB8"/>
    <w:rsid w:val="00B51BC7"/>
    <w:rsid w:val="00B52134"/>
    <w:rsid w:val="00B5326D"/>
    <w:rsid w:val="00B53E1E"/>
    <w:rsid w:val="00B549CA"/>
    <w:rsid w:val="00B55003"/>
    <w:rsid w:val="00B56063"/>
    <w:rsid w:val="00B56B93"/>
    <w:rsid w:val="00B570B0"/>
    <w:rsid w:val="00B57714"/>
    <w:rsid w:val="00B600E7"/>
    <w:rsid w:val="00B61620"/>
    <w:rsid w:val="00B61883"/>
    <w:rsid w:val="00B62F81"/>
    <w:rsid w:val="00B64061"/>
    <w:rsid w:val="00B649CF"/>
    <w:rsid w:val="00B6586B"/>
    <w:rsid w:val="00B65BB6"/>
    <w:rsid w:val="00B7048C"/>
    <w:rsid w:val="00B71980"/>
    <w:rsid w:val="00B71AC0"/>
    <w:rsid w:val="00B71B34"/>
    <w:rsid w:val="00B71D8A"/>
    <w:rsid w:val="00B72F1E"/>
    <w:rsid w:val="00B73F7D"/>
    <w:rsid w:val="00B743B9"/>
    <w:rsid w:val="00B757BE"/>
    <w:rsid w:val="00B758DB"/>
    <w:rsid w:val="00B768D7"/>
    <w:rsid w:val="00B76D6F"/>
    <w:rsid w:val="00B77542"/>
    <w:rsid w:val="00B778A3"/>
    <w:rsid w:val="00B8051B"/>
    <w:rsid w:val="00B809F3"/>
    <w:rsid w:val="00B81594"/>
    <w:rsid w:val="00B816FB"/>
    <w:rsid w:val="00B83BF2"/>
    <w:rsid w:val="00B843F3"/>
    <w:rsid w:val="00B85932"/>
    <w:rsid w:val="00B87588"/>
    <w:rsid w:val="00B87C5C"/>
    <w:rsid w:val="00B90B43"/>
    <w:rsid w:val="00B92474"/>
    <w:rsid w:val="00B93BA2"/>
    <w:rsid w:val="00B94032"/>
    <w:rsid w:val="00B9587A"/>
    <w:rsid w:val="00B95B51"/>
    <w:rsid w:val="00B95C7E"/>
    <w:rsid w:val="00B9780C"/>
    <w:rsid w:val="00BA2419"/>
    <w:rsid w:val="00BA2C9B"/>
    <w:rsid w:val="00BA39D5"/>
    <w:rsid w:val="00BA53FD"/>
    <w:rsid w:val="00BA7AD9"/>
    <w:rsid w:val="00BB0F2F"/>
    <w:rsid w:val="00BB1C66"/>
    <w:rsid w:val="00BB2ED0"/>
    <w:rsid w:val="00BB3596"/>
    <w:rsid w:val="00BB3825"/>
    <w:rsid w:val="00BB4969"/>
    <w:rsid w:val="00BB4D05"/>
    <w:rsid w:val="00BB4E45"/>
    <w:rsid w:val="00BB524D"/>
    <w:rsid w:val="00BB5385"/>
    <w:rsid w:val="00BB5653"/>
    <w:rsid w:val="00BB6E3C"/>
    <w:rsid w:val="00BC0217"/>
    <w:rsid w:val="00BC06CF"/>
    <w:rsid w:val="00BC133D"/>
    <w:rsid w:val="00BC233D"/>
    <w:rsid w:val="00BC23B2"/>
    <w:rsid w:val="00BC3E9C"/>
    <w:rsid w:val="00BC4508"/>
    <w:rsid w:val="00BC4AF5"/>
    <w:rsid w:val="00BC5AA5"/>
    <w:rsid w:val="00BC5B0E"/>
    <w:rsid w:val="00BC7CC2"/>
    <w:rsid w:val="00BD049F"/>
    <w:rsid w:val="00BD0E9D"/>
    <w:rsid w:val="00BD218A"/>
    <w:rsid w:val="00BD250D"/>
    <w:rsid w:val="00BD399A"/>
    <w:rsid w:val="00BD3A46"/>
    <w:rsid w:val="00BD557E"/>
    <w:rsid w:val="00BD5B18"/>
    <w:rsid w:val="00BD5DB2"/>
    <w:rsid w:val="00BD5F64"/>
    <w:rsid w:val="00BD6DA9"/>
    <w:rsid w:val="00BE0201"/>
    <w:rsid w:val="00BE11F1"/>
    <w:rsid w:val="00BE3232"/>
    <w:rsid w:val="00BE3CEE"/>
    <w:rsid w:val="00BE3D36"/>
    <w:rsid w:val="00BE4515"/>
    <w:rsid w:val="00BE520C"/>
    <w:rsid w:val="00BE5956"/>
    <w:rsid w:val="00BF0024"/>
    <w:rsid w:val="00BF16AD"/>
    <w:rsid w:val="00BF2C8B"/>
    <w:rsid w:val="00BF34A7"/>
    <w:rsid w:val="00BF3B14"/>
    <w:rsid w:val="00BF52A5"/>
    <w:rsid w:val="00BF55AA"/>
    <w:rsid w:val="00BF5D67"/>
    <w:rsid w:val="00BF6218"/>
    <w:rsid w:val="00BF6C3D"/>
    <w:rsid w:val="00BF7A4D"/>
    <w:rsid w:val="00BF7A99"/>
    <w:rsid w:val="00C0009B"/>
    <w:rsid w:val="00C00EA2"/>
    <w:rsid w:val="00C01050"/>
    <w:rsid w:val="00C011EE"/>
    <w:rsid w:val="00C015A7"/>
    <w:rsid w:val="00C02535"/>
    <w:rsid w:val="00C0352A"/>
    <w:rsid w:val="00C0402B"/>
    <w:rsid w:val="00C0425B"/>
    <w:rsid w:val="00C048B2"/>
    <w:rsid w:val="00C04D99"/>
    <w:rsid w:val="00C05811"/>
    <w:rsid w:val="00C07BEF"/>
    <w:rsid w:val="00C1015B"/>
    <w:rsid w:val="00C103A1"/>
    <w:rsid w:val="00C10A10"/>
    <w:rsid w:val="00C10D6A"/>
    <w:rsid w:val="00C10EC0"/>
    <w:rsid w:val="00C11528"/>
    <w:rsid w:val="00C13B9C"/>
    <w:rsid w:val="00C14063"/>
    <w:rsid w:val="00C146FE"/>
    <w:rsid w:val="00C15102"/>
    <w:rsid w:val="00C155A1"/>
    <w:rsid w:val="00C156FF"/>
    <w:rsid w:val="00C15A56"/>
    <w:rsid w:val="00C15BBC"/>
    <w:rsid w:val="00C17B56"/>
    <w:rsid w:val="00C17D4D"/>
    <w:rsid w:val="00C20353"/>
    <w:rsid w:val="00C20528"/>
    <w:rsid w:val="00C208B2"/>
    <w:rsid w:val="00C20EEC"/>
    <w:rsid w:val="00C213CC"/>
    <w:rsid w:val="00C22F0A"/>
    <w:rsid w:val="00C2325B"/>
    <w:rsid w:val="00C25B1C"/>
    <w:rsid w:val="00C26299"/>
    <w:rsid w:val="00C30D18"/>
    <w:rsid w:val="00C311E4"/>
    <w:rsid w:val="00C322BB"/>
    <w:rsid w:val="00C32429"/>
    <w:rsid w:val="00C32BF7"/>
    <w:rsid w:val="00C33540"/>
    <w:rsid w:val="00C350F2"/>
    <w:rsid w:val="00C35B73"/>
    <w:rsid w:val="00C35B8F"/>
    <w:rsid w:val="00C35FBE"/>
    <w:rsid w:val="00C365B8"/>
    <w:rsid w:val="00C3683A"/>
    <w:rsid w:val="00C36A07"/>
    <w:rsid w:val="00C370F8"/>
    <w:rsid w:val="00C379FC"/>
    <w:rsid w:val="00C40E59"/>
    <w:rsid w:val="00C4141F"/>
    <w:rsid w:val="00C416B2"/>
    <w:rsid w:val="00C418BF"/>
    <w:rsid w:val="00C4258F"/>
    <w:rsid w:val="00C4345E"/>
    <w:rsid w:val="00C44562"/>
    <w:rsid w:val="00C453FB"/>
    <w:rsid w:val="00C45B3E"/>
    <w:rsid w:val="00C46CBB"/>
    <w:rsid w:val="00C50166"/>
    <w:rsid w:val="00C502FF"/>
    <w:rsid w:val="00C5183F"/>
    <w:rsid w:val="00C527D3"/>
    <w:rsid w:val="00C55BED"/>
    <w:rsid w:val="00C55C3B"/>
    <w:rsid w:val="00C55D03"/>
    <w:rsid w:val="00C55F3E"/>
    <w:rsid w:val="00C57311"/>
    <w:rsid w:val="00C61929"/>
    <w:rsid w:val="00C623BC"/>
    <w:rsid w:val="00C62E71"/>
    <w:rsid w:val="00C63059"/>
    <w:rsid w:val="00C631FE"/>
    <w:rsid w:val="00C63C08"/>
    <w:rsid w:val="00C640F5"/>
    <w:rsid w:val="00C64CC2"/>
    <w:rsid w:val="00C64E74"/>
    <w:rsid w:val="00C66CCC"/>
    <w:rsid w:val="00C676A4"/>
    <w:rsid w:val="00C700B6"/>
    <w:rsid w:val="00C70918"/>
    <w:rsid w:val="00C7182A"/>
    <w:rsid w:val="00C72659"/>
    <w:rsid w:val="00C734AC"/>
    <w:rsid w:val="00C73BD7"/>
    <w:rsid w:val="00C80682"/>
    <w:rsid w:val="00C806D6"/>
    <w:rsid w:val="00C80CAC"/>
    <w:rsid w:val="00C83A84"/>
    <w:rsid w:val="00C8516B"/>
    <w:rsid w:val="00C854C1"/>
    <w:rsid w:val="00C85B81"/>
    <w:rsid w:val="00C90DF4"/>
    <w:rsid w:val="00C9172B"/>
    <w:rsid w:val="00C9178F"/>
    <w:rsid w:val="00C91F08"/>
    <w:rsid w:val="00C93F76"/>
    <w:rsid w:val="00C9447A"/>
    <w:rsid w:val="00C950D5"/>
    <w:rsid w:val="00C961C6"/>
    <w:rsid w:val="00C9655A"/>
    <w:rsid w:val="00C96576"/>
    <w:rsid w:val="00C96FCA"/>
    <w:rsid w:val="00C97158"/>
    <w:rsid w:val="00C9754D"/>
    <w:rsid w:val="00C975DF"/>
    <w:rsid w:val="00C97743"/>
    <w:rsid w:val="00CA2569"/>
    <w:rsid w:val="00CA2999"/>
    <w:rsid w:val="00CA31F0"/>
    <w:rsid w:val="00CA4272"/>
    <w:rsid w:val="00CA5C16"/>
    <w:rsid w:val="00CA5D84"/>
    <w:rsid w:val="00CA7EF2"/>
    <w:rsid w:val="00CB0940"/>
    <w:rsid w:val="00CB201D"/>
    <w:rsid w:val="00CB24FA"/>
    <w:rsid w:val="00CB25FF"/>
    <w:rsid w:val="00CB46E6"/>
    <w:rsid w:val="00CB4DE6"/>
    <w:rsid w:val="00CB5399"/>
    <w:rsid w:val="00CB5E5F"/>
    <w:rsid w:val="00CB66C7"/>
    <w:rsid w:val="00CB79D5"/>
    <w:rsid w:val="00CC10E2"/>
    <w:rsid w:val="00CC1960"/>
    <w:rsid w:val="00CC1C2F"/>
    <w:rsid w:val="00CC2AD7"/>
    <w:rsid w:val="00CC629E"/>
    <w:rsid w:val="00CC6A6E"/>
    <w:rsid w:val="00CC766E"/>
    <w:rsid w:val="00CD01A8"/>
    <w:rsid w:val="00CD0A96"/>
    <w:rsid w:val="00CD2110"/>
    <w:rsid w:val="00CD3386"/>
    <w:rsid w:val="00CD4B14"/>
    <w:rsid w:val="00CD6008"/>
    <w:rsid w:val="00CD6E86"/>
    <w:rsid w:val="00CE1CF3"/>
    <w:rsid w:val="00CE2BE7"/>
    <w:rsid w:val="00CE3D5F"/>
    <w:rsid w:val="00CE58DD"/>
    <w:rsid w:val="00CE70F3"/>
    <w:rsid w:val="00CE7659"/>
    <w:rsid w:val="00CE775D"/>
    <w:rsid w:val="00CE7F39"/>
    <w:rsid w:val="00CF0DD4"/>
    <w:rsid w:val="00CF0E18"/>
    <w:rsid w:val="00CF192C"/>
    <w:rsid w:val="00CF26BA"/>
    <w:rsid w:val="00CF29A4"/>
    <w:rsid w:val="00CF2F2E"/>
    <w:rsid w:val="00CF4B99"/>
    <w:rsid w:val="00CF4FAD"/>
    <w:rsid w:val="00CF624D"/>
    <w:rsid w:val="00CF68E6"/>
    <w:rsid w:val="00CF6E34"/>
    <w:rsid w:val="00CF7B4E"/>
    <w:rsid w:val="00D00744"/>
    <w:rsid w:val="00D02567"/>
    <w:rsid w:val="00D051FF"/>
    <w:rsid w:val="00D05273"/>
    <w:rsid w:val="00D066D9"/>
    <w:rsid w:val="00D06A8C"/>
    <w:rsid w:val="00D06B83"/>
    <w:rsid w:val="00D07419"/>
    <w:rsid w:val="00D076EF"/>
    <w:rsid w:val="00D108C5"/>
    <w:rsid w:val="00D10D7A"/>
    <w:rsid w:val="00D1187F"/>
    <w:rsid w:val="00D11C2D"/>
    <w:rsid w:val="00D13739"/>
    <w:rsid w:val="00D14B37"/>
    <w:rsid w:val="00D1618D"/>
    <w:rsid w:val="00D167B1"/>
    <w:rsid w:val="00D16D1B"/>
    <w:rsid w:val="00D17133"/>
    <w:rsid w:val="00D21691"/>
    <w:rsid w:val="00D21C20"/>
    <w:rsid w:val="00D21F66"/>
    <w:rsid w:val="00D24B66"/>
    <w:rsid w:val="00D24C22"/>
    <w:rsid w:val="00D25C96"/>
    <w:rsid w:val="00D306C7"/>
    <w:rsid w:val="00D31492"/>
    <w:rsid w:val="00D3478B"/>
    <w:rsid w:val="00D34A99"/>
    <w:rsid w:val="00D35B70"/>
    <w:rsid w:val="00D35E12"/>
    <w:rsid w:val="00D36472"/>
    <w:rsid w:val="00D412C5"/>
    <w:rsid w:val="00D413DD"/>
    <w:rsid w:val="00D4189D"/>
    <w:rsid w:val="00D419D6"/>
    <w:rsid w:val="00D424E3"/>
    <w:rsid w:val="00D42604"/>
    <w:rsid w:val="00D433BA"/>
    <w:rsid w:val="00D43436"/>
    <w:rsid w:val="00D4389A"/>
    <w:rsid w:val="00D43D51"/>
    <w:rsid w:val="00D4436A"/>
    <w:rsid w:val="00D44504"/>
    <w:rsid w:val="00D45829"/>
    <w:rsid w:val="00D45DEF"/>
    <w:rsid w:val="00D45FB7"/>
    <w:rsid w:val="00D46347"/>
    <w:rsid w:val="00D46954"/>
    <w:rsid w:val="00D47F66"/>
    <w:rsid w:val="00D509FE"/>
    <w:rsid w:val="00D51E72"/>
    <w:rsid w:val="00D520E6"/>
    <w:rsid w:val="00D52D3C"/>
    <w:rsid w:val="00D52DF8"/>
    <w:rsid w:val="00D534EA"/>
    <w:rsid w:val="00D540A4"/>
    <w:rsid w:val="00D547F4"/>
    <w:rsid w:val="00D54DBC"/>
    <w:rsid w:val="00D570F3"/>
    <w:rsid w:val="00D619C5"/>
    <w:rsid w:val="00D61C85"/>
    <w:rsid w:val="00D622A6"/>
    <w:rsid w:val="00D624E5"/>
    <w:rsid w:val="00D634A8"/>
    <w:rsid w:val="00D64C3D"/>
    <w:rsid w:val="00D651C9"/>
    <w:rsid w:val="00D65296"/>
    <w:rsid w:val="00D65A1C"/>
    <w:rsid w:val="00D67099"/>
    <w:rsid w:val="00D7032F"/>
    <w:rsid w:val="00D71939"/>
    <w:rsid w:val="00D72D27"/>
    <w:rsid w:val="00D73317"/>
    <w:rsid w:val="00D743C8"/>
    <w:rsid w:val="00D743DA"/>
    <w:rsid w:val="00D744B5"/>
    <w:rsid w:val="00D745B1"/>
    <w:rsid w:val="00D74C5F"/>
    <w:rsid w:val="00D753F3"/>
    <w:rsid w:val="00D76ECF"/>
    <w:rsid w:val="00D80498"/>
    <w:rsid w:val="00D80D98"/>
    <w:rsid w:val="00D81905"/>
    <w:rsid w:val="00D82F8A"/>
    <w:rsid w:val="00D844D4"/>
    <w:rsid w:val="00D84DCF"/>
    <w:rsid w:val="00D85B45"/>
    <w:rsid w:val="00D8771E"/>
    <w:rsid w:val="00D87D3D"/>
    <w:rsid w:val="00D9045B"/>
    <w:rsid w:val="00D90ABF"/>
    <w:rsid w:val="00D90EA9"/>
    <w:rsid w:val="00D92D5B"/>
    <w:rsid w:val="00D92FB2"/>
    <w:rsid w:val="00D941C3"/>
    <w:rsid w:val="00D94A99"/>
    <w:rsid w:val="00D95324"/>
    <w:rsid w:val="00D953F1"/>
    <w:rsid w:val="00D95482"/>
    <w:rsid w:val="00D96DB9"/>
    <w:rsid w:val="00DA01CB"/>
    <w:rsid w:val="00DA0390"/>
    <w:rsid w:val="00DA1940"/>
    <w:rsid w:val="00DA1DA2"/>
    <w:rsid w:val="00DA3C3C"/>
    <w:rsid w:val="00DA402E"/>
    <w:rsid w:val="00DB05EC"/>
    <w:rsid w:val="00DB166E"/>
    <w:rsid w:val="00DB242C"/>
    <w:rsid w:val="00DB28D5"/>
    <w:rsid w:val="00DB3A55"/>
    <w:rsid w:val="00DB3D8C"/>
    <w:rsid w:val="00DB41BC"/>
    <w:rsid w:val="00DB43B8"/>
    <w:rsid w:val="00DB580B"/>
    <w:rsid w:val="00DB5845"/>
    <w:rsid w:val="00DB6073"/>
    <w:rsid w:val="00DB71B9"/>
    <w:rsid w:val="00DB7605"/>
    <w:rsid w:val="00DB7BD1"/>
    <w:rsid w:val="00DB7C8A"/>
    <w:rsid w:val="00DC0D33"/>
    <w:rsid w:val="00DC13D0"/>
    <w:rsid w:val="00DC1D35"/>
    <w:rsid w:val="00DC2DC5"/>
    <w:rsid w:val="00DC341B"/>
    <w:rsid w:val="00DC49A9"/>
    <w:rsid w:val="00DC7942"/>
    <w:rsid w:val="00DD0E0C"/>
    <w:rsid w:val="00DD1C9A"/>
    <w:rsid w:val="00DD35E7"/>
    <w:rsid w:val="00DD4363"/>
    <w:rsid w:val="00DD5486"/>
    <w:rsid w:val="00DD5B64"/>
    <w:rsid w:val="00DD650E"/>
    <w:rsid w:val="00DD69FD"/>
    <w:rsid w:val="00DD744E"/>
    <w:rsid w:val="00DD7968"/>
    <w:rsid w:val="00DE001E"/>
    <w:rsid w:val="00DE0B7E"/>
    <w:rsid w:val="00DE1418"/>
    <w:rsid w:val="00DE2205"/>
    <w:rsid w:val="00DE286C"/>
    <w:rsid w:val="00DE2E27"/>
    <w:rsid w:val="00DE2F4F"/>
    <w:rsid w:val="00DE421E"/>
    <w:rsid w:val="00DE4F02"/>
    <w:rsid w:val="00DE5454"/>
    <w:rsid w:val="00DE64DD"/>
    <w:rsid w:val="00DE7CBF"/>
    <w:rsid w:val="00DE7F41"/>
    <w:rsid w:val="00DF0F50"/>
    <w:rsid w:val="00DF2091"/>
    <w:rsid w:val="00DF2309"/>
    <w:rsid w:val="00DF28DC"/>
    <w:rsid w:val="00DF2D9C"/>
    <w:rsid w:val="00DF3915"/>
    <w:rsid w:val="00DF3E53"/>
    <w:rsid w:val="00DF44AC"/>
    <w:rsid w:val="00DF4CE2"/>
    <w:rsid w:val="00E0168F"/>
    <w:rsid w:val="00E02F55"/>
    <w:rsid w:val="00E0460A"/>
    <w:rsid w:val="00E07796"/>
    <w:rsid w:val="00E10F25"/>
    <w:rsid w:val="00E112B7"/>
    <w:rsid w:val="00E12071"/>
    <w:rsid w:val="00E1258C"/>
    <w:rsid w:val="00E12660"/>
    <w:rsid w:val="00E12838"/>
    <w:rsid w:val="00E15BBF"/>
    <w:rsid w:val="00E15ECD"/>
    <w:rsid w:val="00E20DDE"/>
    <w:rsid w:val="00E22C66"/>
    <w:rsid w:val="00E23755"/>
    <w:rsid w:val="00E23F00"/>
    <w:rsid w:val="00E24FBF"/>
    <w:rsid w:val="00E252BD"/>
    <w:rsid w:val="00E2599A"/>
    <w:rsid w:val="00E26A0F"/>
    <w:rsid w:val="00E27A35"/>
    <w:rsid w:val="00E30606"/>
    <w:rsid w:val="00E318D4"/>
    <w:rsid w:val="00E339EE"/>
    <w:rsid w:val="00E33AAA"/>
    <w:rsid w:val="00E3557A"/>
    <w:rsid w:val="00E4014C"/>
    <w:rsid w:val="00E401FC"/>
    <w:rsid w:val="00E42D1B"/>
    <w:rsid w:val="00E44C0F"/>
    <w:rsid w:val="00E454EF"/>
    <w:rsid w:val="00E462AE"/>
    <w:rsid w:val="00E46C0B"/>
    <w:rsid w:val="00E46FAB"/>
    <w:rsid w:val="00E474DC"/>
    <w:rsid w:val="00E5155C"/>
    <w:rsid w:val="00E526AC"/>
    <w:rsid w:val="00E5275B"/>
    <w:rsid w:val="00E527DD"/>
    <w:rsid w:val="00E53420"/>
    <w:rsid w:val="00E53BF6"/>
    <w:rsid w:val="00E53F18"/>
    <w:rsid w:val="00E55162"/>
    <w:rsid w:val="00E55621"/>
    <w:rsid w:val="00E55EA9"/>
    <w:rsid w:val="00E56307"/>
    <w:rsid w:val="00E56D55"/>
    <w:rsid w:val="00E56F52"/>
    <w:rsid w:val="00E56F73"/>
    <w:rsid w:val="00E57F76"/>
    <w:rsid w:val="00E60696"/>
    <w:rsid w:val="00E62028"/>
    <w:rsid w:val="00E62CD8"/>
    <w:rsid w:val="00E6393C"/>
    <w:rsid w:val="00E67791"/>
    <w:rsid w:val="00E67E51"/>
    <w:rsid w:val="00E728FF"/>
    <w:rsid w:val="00E74E0A"/>
    <w:rsid w:val="00E755AB"/>
    <w:rsid w:val="00E76BE0"/>
    <w:rsid w:val="00E7790B"/>
    <w:rsid w:val="00E80095"/>
    <w:rsid w:val="00E80D35"/>
    <w:rsid w:val="00E81714"/>
    <w:rsid w:val="00E81D37"/>
    <w:rsid w:val="00E82A86"/>
    <w:rsid w:val="00E83474"/>
    <w:rsid w:val="00E865F0"/>
    <w:rsid w:val="00E91546"/>
    <w:rsid w:val="00E91678"/>
    <w:rsid w:val="00E91A76"/>
    <w:rsid w:val="00E9206E"/>
    <w:rsid w:val="00E928E1"/>
    <w:rsid w:val="00E92A7A"/>
    <w:rsid w:val="00E93438"/>
    <w:rsid w:val="00E93F64"/>
    <w:rsid w:val="00E9420A"/>
    <w:rsid w:val="00E96092"/>
    <w:rsid w:val="00E96737"/>
    <w:rsid w:val="00E96EC2"/>
    <w:rsid w:val="00EA0378"/>
    <w:rsid w:val="00EA0668"/>
    <w:rsid w:val="00EA06D5"/>
    <w:rsid w:val="00EA0A06"/>
    <w:rsid w:val="00EA127F"/>
    <w:rsid w:val="00EA1F53"/>
    <w:rsid w:val="00EA4376"/>
    <w:rsid w:val="00EA4A27"/>
    <w:rsid w:val="00EA5511"/>
    <w:rsid w:val="00EA70DC"/>
    <w:rsid w:val="00EA74F3"/>
    <w:rsid w:val="00EA7FD8"/>
    <w:rsid w:val="00EB01FF"/>
    <w:rsid w:val="00EB06A0"/>
    <w:rsid w:val="00EB06C6"/>
    <w:rsid w:val="00EB137A"/>
    <w:rsid w:val="00EB1B47"/>
    <w:rsid w:val="00EB4244"/>
    <w:rsid w:val="00EB46E1"/>
    <w:rsid w:val="00EB6D12"/>
    <w:rsid w:val="00EB7BD6"/>
    <w:rsid w:val="00EC20FD"/>
    <w:rsid w:val="00EC2EF8"/>
    <w:rsid w:val="00EC331F"/>
    <w:rsid w:val="00EC37FF"/>
    <w:rsid w:val="00EC3DAC"/>
    <w:rsid w:val="00EC3E1C"/>
    <w:rsid w:val="00EC42FF"/>
    <w:rsid w:val="00EC4B24"/>
    <w:rsid w:val="00EC5A73"/>
    <w:rsid w:val="00EC5C26"/>
    <w:rsid w:val="00ED3B7C"/>
    <w:rsid w:val="00ED3D0C"/>
    <w:rsid w:val="00ED4AEF"/>
    <w:rsid w:val="00ED570E"/>
    <w:rsid w:val="00ED5CFE"/>
    <w:rsid w:val="00EE005A"/>
    <w:rsid w:val="00EE05CF"/>
    <w:rsid w:val="00EE10AE"/>
    <w:rsid w:val="00EE1C51"/>
    <w:rsid w:val="00EE221F"/>
    <w:rsid w:val="00EE2DA2"/>
    <w:rsid w:val="00EE2E53"/>
    <w:rsid w:val="00EE3382"/>
    <w:rsid w:val="00EE4290"/>
    <w:rsid w:val="00EE429A"/>
    <w:rsid w:val="00EE56CB"/>
    <w:rsid w:val="00EE589E"/>
    <w:rsid w:val="00EE6867"/>
    <w:rsid w:val="00EE76D0"/>
    <w:rsid w:val="00EE7C89"/>
    <w:rsid w:val="00EF1185"/>
    <w:rsid w:val="00EF160D"/>
    <w:rsid w:val="00EF56BA"/>
    <w:rsid w:val="00EF5E94"/>
    <w:rsid w:val="00EF754D"/>
    <w:rsid w:val="00EF7BA7"/>
    <w:rsid w:val="00F012CB"/>
    <w:rsid w:val="00F027E9"/>
    <w:rsid w:val="00F03257"/>
    <w:rsid w:val="00F069C7"/>
    <w:rsid w:val="00F0775E"/>
    <w:rsid w:val="00F11397"/>
    <w:rsid w:val="00F11F77"/>
    <w:rsid w:val="00F12817"/>
    <w:rsid w:val="00F12ACE"/>
    <w:rsid w:val="00F12AD8"/>
    <w:rsid w:val="00F151BD"/>
    <w:rsid w:val="00F15376"/>
    <w:rsid w:val="00F15C89"/>
    <w:rsid w:val="00F15F69"/>
    <w:rsid w:val="00F1612D"/>
    <w:rsid w:val="00F173DD"/>
    <w:rsid w:val="00F176D5"/>
    <w:rsid w:val="00F17A25"/>
    <w:rsid w:val="00F17DD5"/>
    <w:rsid w:val="00F2016E"/>
    <w:rsid w:val="00F20C6D"/>
    <w:rsid w:val="00F21119"/>
    <w:rsid w:val="00F2124B"/>
    <w:rsid w:val="00F2279C"/>
    <w:rsid w:val="00F22C36"/>
    <w:rsid w:val="00F24A76"/>
    <w:rsid w:val="00F25164"/>
    <w:rsid w:val="00F259F8"/>
    <w:rsid w:val="00F26459"/>
    <w:rsid w:val="00F277D3"/>
    <w:rsid w:val="00F30588"/>
    <w:rsid w:val="00F30690"/>
    <w:rsid w:val="00F30997"/>
    <w:rsid w:val="00F30DD7"/>
    <w:rsid w:val="00F32862"/>
    <w:rsid w:val="00F32896"/>
    <w:rsid w:val="00F33B35"/>
    <w:rsid w:val="00F33C08"/>
    <w:rsid w:val="00F34374"/>
    <w:rsid w:val="00F34399"/>
    <w:rsid w:val="00F3557A"/>
    <w:rsid w:val="00F40B7D"/>
    <w:rsid w:val="00F41AE7"/>
    <w:rsid w:val="00F41C5A"/>
    <w:rsid w:val="00F41F44"/>
    <w:rsid w:val="00F42D17"/>
    <w:rsid w:val="00F440AC"/>
    <w:rsid w:val="00F457A0"/>
    <w:rsid w:val="00F4586F"/>
    <w:rsid w:val="00F458A4"/>
    <w:rsid w:val="00F46492"/>
    <w:rsid w:val="00F46CE9"/>
    <w:rsid w:val="00F477B5"/>
    <w:rsid w:val="00F47910"/>
    <w:rsid w:val="00F47B01"/>
    <w:rsid w:val="00F5057E"/>
    <w:rsid w:val="00F52964"/>
    <w:rsid w:val="00F53410"/>
    <w:rsid w:val="00F541F8"/>
    <w:rsid w:val="00F5470A"/>
    <w:rsid w:val="00F548C5"/>
    <w:rsid w:val="00F551E6"/>
    <w:rsid w:val="00F5541B"/>
    <w:rsid w:val="00F5563D"/>
    <w:rsid w:val="00F55A37"/>
    <w:rsid w:val="00F56160"/>
    <w:rsid w:val="00F56891"/>
    <w:rsid w:val="00F57066"/>
    <w:rsid w:val="00F57800"/>
    <w:rsid w:val="00F609FA"/>
    <w:rsid w:val="00F62B7F"/>
    <w:rsid w:val="00F62D05"/>
    <w:rsid w:val="00F62F7F"/>
    <w:rsid w:val="00F64CD4"/>
    <w:rsid w:val="00F65984"/>
    <w:rsid w:val="00F65AB2"/>
    <w:rsid w:val="00F72FDE"/>
    <w:rsid w:val="00F733FE"/>
    <w:rsid w:val="00F73D7F"/>
    <w:rsid w:val="00F73E78"/>
    <w:rsid w:val="00F740C2"/>
    <w:rsid w:val="00F743E3"/>
    <w:rsid w:val="00F74972"/>
    <w:rsid w:val="00F751D1"/>
    <w:rsid w:val="00F7591E"/>
    <w:rsid w:val="00F75EF9"/>
    <w:rsid w:val="00F762D7"/>
    <w:rsid w:val="00F76F66"/>
    <w:rsid w:val="00F7780D"/>
    <w:rsid w:val="00F77A03"/>
    <w:rsid w:val="00F77A9B"/>
    <w:rsid w:val="00F804DC"/>
    <w:rsid w:val="00F80C3D"/>
    <w:rsid w:val="00F813B9"/>
    <w:rsid w:val="00F81DEB"/>
    <w:rsid w:val="00F82505"/>
    <w:rsid w:val="00F83035"/>
    <w:rsid w:val="00F83E2B"/>
    <w:rsid w:val="00F8420A"/>
    <w:rsid w:val="00F85879"/>
    <w:rsid w:val="00F861F9"/>
    <w:rsid w:val="00F866B0"/>
    <w:rsid w:val="00F869EF"/>
    <w:rsid w:val="00F86BE4"/>
    <w:rsid w:val="00F86C7B"/>
    <w:rsid w:val="00F86D61"/>
    <w:rsid w:val="00F874F7"/>
    <w:rsid w:val="00F87E4A"/>
    <w:rsid w:val="00F90223"/>
    <w:rsid w:val="00F905B6"/>
    <w:rsid w:val="00F90A32"/>
    <w:rsid w:val="00F90B31"/>
    <w:rsid w:val="00F914B2"/>
    <w:rsid w:val="00F926B9"/>
    <w:rsid w:val="00F93004"/>
    <w:rsid w:val="00F9541D"/>
    <w:rsid w:val="00F9665B"/>
    <w:rsid w:val="00FA0403"/>
    <w:rsid w:val="00FA0555"/>
    <w:rsid w:val="00FA1A3F"/>
    <w:rsid w:val="00FA47FD"/>
    <w:rsid w:val="00FA597D"/>
    <w:rsid w:val="00FA5B9A"/>
    <w:rsid w:val="00FA66A0"/>
    <w:rsid w:val="00FB0061"/>
    <w:rsid w:val="00FB01B9"/>
    <w:rsid w:val="00FB151E"/>
    <w:rsid w:val="00FB21F5"/>
    <w:rsid w:val="00FB46C6"/>
    <w:rsid w:val="00FB718E"/>
    <w:rsid w:val="00FB763A"/>
    <w:rsid w:val="00FB79C0"/>
    <w:rsid w:val="00FC2EB8"/>
    <w:rsid w:val="00FC33B5"/>
    <w:rsid w:val="00FC43F6"/>
    <w:rsid w:val="00FC4512"/>
    <w:rsid w:val="00FC51CA"/>
    <w:rsid w:val="00FC5C43"/>
    <w:rsid w:val="00FC71E9"/>
    <w:rsid w:val="00FC7255"/>
    <w:rsid w:val="00FD0D5A"/>
    <w:rsid w:val="00FD0E17"/>
    <w:rsid w:val="00FD1598"/>
    <w:rsid w:val="00FD20A7"/>
    <w:rsid w:val="00FD2921"/>
    <w:rsid w:val="00FD2B01"/>
    <w:rsid w:val="00FD5117"/>
    <w:rsid w:val="00FD576E"/>
    <w:rsid w:val="00FD596B"/>
    <w:rsid w:val="00FD698C"/>
    <w:rsid w:val="00FD6AB8"/>
    <w:rsid w:val="00FE08A1"/>
    <w:rsid w:val="00FE20C6"/>
    <w:rsid w:val="00FE58CC"/>
    <w:rsid w:val="00FE6378"/>
    <w:rsid w:val="00FE75A9"/>
    <w:rsid w:val="00FF0405"/>
    <w:rsid w:val="00FF058D"/>
    <w:rsid w:val="00FF1D8E"/>
    <w:rsid w:val="00FF2440"/>
    <w:rsid w:val="00FF322C"/>
    <w:rsid w:val="00FF3E3D"/>
    <w:rsid w:val="00FF6877"/>
    <w:rsid w:val="00FF7745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92AAF"/>
  <w15:docId w15:val="{00D72912-45AC-44CF-ADE8-F9DF729B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02A61"/>
    <w:rPr>
      <w:color w:val="0000FF"/>
      <w:u w:val="single"/>
    </w:rPr>
  </w:style>
  <w:style w:type="paragraph" w:styleId="Header">
    <w:name w:val="header"/>
    <w:basedOn w:val="Normal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basedOn w:val="DefaultParagraphFont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basedOn w:val="DefaultParagraphFont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basedOn w:val="DefaultParagraphFont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character" w:styleId="CommentReference">
    <w:name w:val="annotation reference"/>
    <w:uiPriority w:val="99"/>
    <w:semiHidden/>
    <w:unhideWhenUsed/>
    <w:rsid w:val="000D0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C6A"/>
    <w:pPr>
      <w:widowControl w:val="0"/>
      <w:jc w:val="both"/>
    </w:pPr>
    <w:rPr>
      <w:rFonts w:eastAsia="SimSun"/>
      <w:kern w:val="2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C6A"/>
    <w:rPr>
      <w:rFonts w:eastAsia="SimSun"/>
      <w:kern w:val="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914"/>
    <w:pPr>
      <w:widowControl/>
      <w:jc w:val="left"/>
    </w:pPr>
    <w:rPr>
      <w:rFonts w:eastAsia="Times New Roman"/>
      <w:b/>
      <w:bCs/>
      <w:kern w:val="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914"/>
    <w:rPr>
      <w:rFonts w:eastAsia="SimSun"/>
      <w:b/>
      <w:bCs/>
      <w:kern w:val="2"/>
      <w:lang w:eastAsia="zh-CN"/>
    </w:rPr>
  </w:style>
  <w:style w:type="paragraph" w:styleId="Revision">
    <w:name w:val="Revision"/>
    <w:hidden/>
    <w:uiPriority w:val="99"/>
    <w:semiHidden/>
    <w:rsid w:val="0078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th/url?sa=t&amp;rct=j&amp;q=&amp;esrc=s&amp;source=web&amp;cd=2&amp;cad=rja&amp;uact=8&amp;ved=0ahUKEwjd-_Wd5YPUAhVJuI8KHSpBCTIQFggtMAE&amp;url=http%3A%2F%2Fieeexplore.ieee.org%2Fiel7%2F6573226%2F6575533%2F06575844.pdf&amp;usg=AFQjCNGBl_t5Eai70P7DO9uyRx8QIfaO6Q&amp;sig2=0wxUkqlIOo9G1qyVzJNNJw" TargetMode="External"/><Relationship Id="rId13" Type="http://schemas.openxmlformats.org/officeDocument/2006/relationships/hyperlink" Target="https://www.google.co.th/url?sa=t&amp;rct=j&amp;q=&amp;esrc=s&amp;source=web&amp;cd=1&amp;cad=rja&amp;uact=8&amp;ved=0ahUKEwip0-T25YPUAhXKqo8KHQE6BtoQFggkMAA&amp;url=http%3A%2F%2Fwww.sciencedirect.com%2Fscience%2Farticle%2Fpii%2FS0304885304016956&amp;usg=AFQjCNHMeKloFrYglMJAVmURrNCtB12Whg&amp;sig2=YlQ_6OMleM_CEFKZtHW-mw" TargetMode="External"/><Relationship Id="rId18" Type="http://schemas.openxmlformats.org/officeDocument/2006/relationships/hyperlink" Target="https://www.google.co.th/url?sa=t&amp;rct=j&amp;q=&amp;esrc=s&amp;source=web&amp;cd=1&amp;cad=rja&amp;uact=8&amp;ved=0ahUKEwifu9u-5oPUAhVFNI8KHTklC_sQFgghMAA&amp;url=http%3A%2F%2Fieeexplore.ieee.org%2Fdocument%2F1042484&amp;usg=AFQjCNGQBUYiQKK9KoQi6VKJ4dDoySnpvw&amp;sig2=Hydel1m_JheYJF3FPWEtlw" TargetMode="External"/><Relationship Id="rId26" Type="http://schemas.openxmlformats.org/officeDocument/2006/relationships/hyperlink" Target="https://www.google.co.th/url?sa=t&amp;rct=j&amp;q=&amp;esrc=s&amp;source=web&amp;cd=1&amp;cad=rja&amp;uact=8&amp;ved=0ahUKEwjomb2H54PUAhWBv48KHamrAeAQFgghMAA&amp;url=http%3A%2F%2Fstoner.phys.uaic.ro%2Fold%2FANALE%2FAnale_1999_2000%2FAn_Univ_Iasi_1999_2000_09.pdf&amp;usg=AFQjCNFFM-l_wEfTURFsv5gXAu8e-c7Osw&amp;sig2=xTXsEgDqFyUcO01K0fZs0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ogle.co.th/url?sa=t&amp;rct=j&amp;q=&amp;esrc=s&amp;source=web&amp;cd=1&amp;cad=rja&amp;uact=8&amp;ved=0ahUKEwi9w8Tc5oPUAhUMK48KHc6eB9sQFggkMAA&amp;url=http%3A%2F%2Fieeexplore.ieee.org%2Fdocument%2F735330&amp;usg=AFQjCNFFBR5BSFwCyju-NdbSzE7SllxACw&amp;sig2=gDaNnFel6vpdp1YXvgIEgQ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google.co.th/url?sa=t&amp;rct=j&amp;q=&amp;esrc=s&amp;source=web&amp;cd=1&amp;cad=rja&amp;uact=8&amp;ved=0ahUKEwjhsa3s5YPUAhUMMY8KHXRkCekQFgghMAA&amp;url=http%3A%2F%2Fieeexplore.ieee.org%2Fiel5%2F20%2F35967%2F01704631.pdf&amp;usg=AFQjCNFudVwVYuQpL3JKY1hVs9iKW9UtUQ&amp;sig2=gnquRfmqPzbr84WRYXUuow" TargetMode="External"/><Relationship Id="rId17" Type="http://schemas.openxmlformats.org/officeDocument/2006/relationships/hyperlink" Target="https://www.google.co.th/url?sa=t&amp;rct=j&amp;q=&amp;esrc=s&amp;source=web&amp;cd=1&amp;cad=rja&amp;uact=8&amp;ved=0ahUKEwj6irWt5oPUAhUGR48KHZvmBUEQFggkMAA&amp;url=http%3A%2F%2Fieeexplore.ieee.org%2Fabstract%2Fdocument%2F1233339%2F&amp;usg=AFQjCNHuN2ka6ebToFrd-62BDC6zJshJFQ&amp;sig2=bS-xjTjAChWxHngy-e3n6A" TargetMode="External"/><Relationship Id="rId25" Type="http://schemas.openxmlformats.org/officeDocument/2006/relationships/hyperlink" Target="https://www.google.co.th/url?sa=t&amp;rct=j&amp;q=&amp;esrc=s&amp;source=web&amp;cd=1&amp;cad=rja&amp;uact=8&amp;ved=0ahUKEwixipv-5oPUAhUFpY8KHTbHDIIQFggmMAA&amp;url=http%3A%2F%2Fieeexplore.ieee.org%2Fiel5%2F4749247%2F4757911%2F04758379.pdf&amp;usg=AFQjCNEZZABU8Ixw2dm8LrekI6h6v2zdxw&amp;sig2=LM9voo3sYwTtaV6twcyUHw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google.co.th/url?sa=t&amp;rct=j&amp;q=&amp;esrc=s&amp;source=web&amp;cd=1&amp;cad=rja&amp;uact=8&amp;ved=0ahUKEwiS6p2d5oPUAhXBqY8KHb9eAtgQFgghMAA&amp;url=http%3A%2F%2Fieeexplore.ieee.org%2Fdocument%2F1211181%2F&amp;usg=AFQjCNFMsTawykcglIaY77MtM5rzRL2sPg&amp;sig2=e10gWRAJWpytQHwhzJn3gw" TargetMode="External"/><Relationship Id="rId20" Type="http://schemas.openxmlformats.org/officeDocument/2006/relationships/hyperlink" Target="https://www.google.co.th/url?sa=t&amp;rct=j&amp;q=&amp;esrc=s&amp;source=web&amp;cd=1&amp;cad=rja&amp;uact=8&amp;ved=0ahUKEwielZTT5oPUAhUHu48KHSXVAuIQFgghMAA&amp;url=http%3A%2F%2Fieeexplore.ieee.org%2Fdocument%2F908880%2F&amp;usg=AFQjCNEBc1UJZgsxgz1Ahh25tRi-3-a8Ag&amp;sig2=VyCT6TtBzxVXaVPh8vAD1A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.th/url?sa=t&amp;rct=j&amp;q=&amp;esrc=s&amp;source=web&amp;cd=1&amp;cad=rja&amp;uact=8&amp;ved=0ahUKEwip8q3g5YPUAhUBN48KHZJABTkQFgghMAA&amp;url=http%3A%2F%2Fwww.sciencedirect.com%2Fscience%2Farticle%2Fpii%2FS0304885307002028&amp;usg=AFQjCNHYRs-UprZ21bONxyHTEGf21rFD9g&amp;sig2=yQJzhH1akfg9AkZzkTsDqQ" TargetMode="External"/><Relationship Id="rId24" Type="http://schemas.openxmlformats.org/officeDocument/2006/relationships/hyperlink" Target="http://www.iaescore.com/journals/index.php/IJECE/article/view/5680/4647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.th/url?sa=t&amp;rct=j&amp;q=&amp;esrc=s&amp;source=web&amp;cd=1&amp;cad=rja&amp;uact=8&amp;ved=0ahUKEwjam6uT5oPUAhWFuY8KHUkgBjoQFggjMAA&amp;url=http%3A%2F%2Fieeexplore.ieee.org%2Fiel5%2F20%2F27263%2F01211182.pdf&amp;usg=AFQjCNHEkGhN-vhxyu0Xk6nLnfCqBd_HFQ&amp;sig2=-7e3AzZXfuOXS08KaRNsxg" TargetMode="External"/><Relationship Id="rId23" Type="http://schemas.openxmlformats.org/officeDocument/2006/relationships/hyperlink" Target="https://www.google.co.th/url?sa=t&amp;rct=j&amp;q=&amp;esrc=s&amp;source=web&amp;cd=1&amp;cad=rja&amp;uact=8&amp;ved=0ahUKEwjivYD05oPUAhXKvo8KHZa5CxwQFgghMAA&amp;url=http%3A%2F%2Fieeexplore.ieee.org%2Fabstract%2Fdocument%2F4195799%2F&amp;usg=AFQjCNFc0fsBAJEZDZcAQC0Qn1T4Dt-kng&amp;sig2=nzLZEaFAV9ipJoGb-u-oig" TargetMode="External"/><Relationship Id="rId28" Type="http://schemas.openxmlformats.org/officeDocument/2006/relationships/hyperlink" Target="https://www.google.co.th/url?sa=t&amp;rct=j&amp;q=&amp;esrc=s&amp;source=web&amp;cd=1&amp;cad=rja&amp;uact=8&amp;ved=0ahUKEwiwr6iR54PUAhUFp48KHZBtA9UQFgghMAA&amp;url=http%3A%2F%2Fwww.ece.tamu.edu%2F~spalermo%2Fecen689%2Fsparam_agilent_tutorial.pdf&amp;usg=AFQjCNF_Afg-gB798iidpisKd1PGwJ_0jw&amp;sig2=PRLQ53jxWtZ4y8FywiB76w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google.co.th/url?sa=t&amp;rct=j&amp;q=&amp;esrc=s&amp;source=web&amp;cd=1&amp;cad=rja&amp;uact=8&amp;ved=0ahUKEwjBy9LV5YPUAhXItI8KHUiOABkQFgghMAA&amp;url=http%3A%2F%2Fieeexplore.ieee.org%2Fdocument%2F4522796%2F&amp;usg=AFQjCNGN7LkQstgNvPuidC83Ylp0Qm6J0A&amp;sig2=U_L5YDKhdWw46HMQ47CXBw" TargetMode="External"/><Relationship Id="rId19" Type="http://schemas.openxmlformats.org/officeDocument/2006/relationships/hyperlink" Target="https://www.google.co.th/url?sa=t&amp;rct=j&amp;q=&amp;esrc=s&amp;source=web&amp;cd=1&amp;cad=rja&amp;uact=8&amp;ved=0ahUKEwiptuLI5oPUAhXKQI8KHTjTCTUQFgghMAA&amp;url=http%3A%2F%2Fieeexplore.ieee.org%2Fdocument%2F951340%2F&amp;usg=AFQjCNFaFSD0DjUCYWg2Xx5xVawFY8HE0w&amp;sig2=so9Oq5LuKUBmdIXg9AN4Gw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ogle.co.th/url?sa=t&amp;rct=j&amp;q=&amp;esrc=s&amp;source=web&amp;cd=1&amp;cad=rja&amp;uact=8&amp;ved=0ahUKEwi2uMm95YPUAhWMLI8KHTZSDHsQFggpMAA&amp;url=https%3A%2F%2Fwww.infona.pl%2Fresource%2Fbwmeta1.element.elsevier-7c9bd694-1d2f-3008-b321-b5fbf450764a&amp;usg=AFQjCNHFxXD13nzOeCsSol34xObxmesblA&amp;sig2=LdmbvqTslVj4_KH_EA40yg" TargetMode="External"/><Relationship Id="rId14" Type="http://schemas.openxmlformats.org/officeDocument/2006/relationships/hyperlink" Target="https://www.google.co.th/url?sa=t&amp;rct=j&amp;q=&amp;esrc=s&amp;source=web&amp;cd=1&amp;cad=rja&amp;uact=8&amp;ved=0ahUKEwjYismI5oPUAhXHtY8KHUcdBW8QFggjMAA&amp;url=http%3A%2F%2Fieeexplore.ieee.org%2Fdocument%2F1325395%2F&amp;usg=AFQjCNHllF8oVw8UwKvR3KFRSQbo9PgJbQ&amp;sig2=IVWjzmUcxpLsEQkOYhYQow" TargetMode="External"/><Relationship Id="rId22" Type="http://schemas.openxmlformats.org/officeDocument/2006/relationships/hyperlink" Target="https://www.google.co.th/url?sa=t&amp;rct=j&amp;q=&amp;esrc=s&amp;source=web&amp;cd=1&amp;cad=rja&amp;uact=8&amp;ved=0ahUKEwj05fDo5oPUAhXErI8KHQy3DoEQFgghMAA&amp;url=http%3A%2F%2Fieeexplore.ieee.org%2Fdocument%2F1192711%2F&amp;usg=AFQjCNFwkDb2kof-Enei2xN6ZdWTsiu_4g&amp;sig2=CziQnfgEojrzdLtdj4ksQQ" TargetMode="External"/><Relationship Id="rId27" Type="http://schemas.openxmlformats.org/officeDocument/2006/relationships/hyperlink" Target="https://www.google.co.th/url?sa=t&amp;rct=j&amp;q=&amp;esrc=s&amp;source=web&amp;cd=2&amp;cad=rja&amp;uact=8&amp;ved=0ahUKEwjcuJub94PUAhXLqo8KHdtTB-0QFggpMAE&amp;url=http%3A%2F%2Fdownload.portalgaruda.org%2Farticle.php%3Farticle%3D315343%26val%3D160%26title%3DThermal%2520Behavior%2520of%2520an%2520Integrated%2520Square%2520Spiral%2520Micro%2520Coil&amp;usg=AFQjCNFLvSfBvKCXxYO2evaVoMm-g75DAw&amp;sig2=Uso1q7yLltGTa8TckThHKQ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AF60-7CE2-40C4-9A59-64CB27DAA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1403</Words>
  <Characters>8003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Sebuah Kajian Pustaka:</vt:lpstr>
      <vt:lpstr>Sebuah Kajian Pustaka:</vt:lpstr>
    </vt:vector>
  </TitlesOfParts>
  <Company>cairo</Company>
  <LinksUpToDate>false</LinksUpToDate>
  <CharactersWithSpaces>9388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Sebuah Kajian Pustaka:</dc:title>
  <dc:creator>cairo</dc:creator>
  <cp:lastModifiedBy>hajime mashite</cp:lastModifiedBy>
  <cp:revision>3</cp:revision>
  <cp:lastPrinted>2017-05-22T07:30:00Z</cp:lastPrinted>
  <dcterms:created xsi:type="dcterms:W3CDTF">2017-05-22T17:39:00Z</dcterms:created>
  <dcterms:modified xsi:type="dcterms:W3CDTF">2017-05-22T17:40:00Z</dcterms:modified>
</cp:coreProperties>
</file>