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3F7D3" w14:textId="2D225611" w:rsidR="00904D6D" w:rsidRPr="003D5B84" w:rsidRDefault="005E4E86" w:rsidP="00956EB6">
      <w:pPr>
        <w:pStyle w:val="Title"/>
      </w:pPr>
      <w:r w:rsidRPr="005E4E86">
        <w:rPr>
          <w:sz w:val="32"/>
          <w:szCs w:val="32"/>
          <w:lang w:val="en-US"/>
        </w:rPr>
        <w:t xml:space="preserve">Early detection of slight bruises in apples </w:t>
      </w:r>
      <w:r w:rsidRPr="005E4E86">
        <w:rPr>
          <w:sz w:val="32"/>
          <w:szCs w:val="32"/>
          <w:lang w:val="en-US"/>
        </w:rPr>
        <w:br/>
        <w:t>by cost-efficient near-infrared imaging</w:t>
      </w:r>
    </w:p>
    <w:p w14:paraId="0B571F57" w14:textId="77777777" w:rsidR="00904D6D" w:rsidRPr="003D5B84" w:rsidRDefault="00904D6D" w:rsidP="00904D6D">
      <w:pPr>
        <w:jc w:val="center"/>
        <w:rPr>
          <w:b/>
          <w:bCs/>
        </w:rPr>
      </w:pPr>
    </w:p>
    <w:p w14:paraId="2859FD3C" w14:textId="77777777" w:rsidR="00250A66" w:rsidRPr="003D5B84" w:rsidRDefault="00250A66" w:rsidP="00904D6D">
      <w:pPr>
        <w:jc w:val="center"/>
        <w:rPr>
          <w:b/>
          <w:bCs/>
        </w:rPr>
      </w:pPr>
    </w:p>
    <w:p w14:paraId="697EAA53" w14:textId="77777777" w:rsidR="005E4E86" w:rsidRPr="005E4E86" w:rsidRDefault="005E4E86" w:rsidP="005E4E86">
      <w:pPr>
        <w:jc w:val="center"/>
        <w:rPr>
          <w:b/>
          <w:bCs/>
        </w:rPr>
      </w:pPr>
      <w:r w:rsidRPr="005E4E86">
        <w:rPr>
          <w:b/>
          <w:bCs/>
        </w:rPr>
        <w:t>Chanh-Nghiem Nguyen</w:t>
      </w:r>
      <w:r w:rsidRPr="005E4E86">
        <w:rPr>
          <w:b/>
          <w:bCs/>
          <w:vertAlign w:val="superscript"/>
        </w:rPr>
        <w:t>1</w:t>
      </w:r>
      <w:r w:rsidRPr="005E4E86">
        <w:rPr>
          <w:b/>
          <w:bCs/>
          <w:lang w:val="id-ID"/>
        </w:rPr>
        <w:t xml:space="preserve">, </w:t>
      </w:r>
      <w:r w:rsidRPr="005E4E86">
        <w:rPr>
          <w:b/>
          <w:bCs/>
        </w:rPr>
        <w:t>Van-Linh Lam</w:t>
      </w:r>
      <w:r w:rsidRPr="005E4E86">
        <w:rPr>
          <w:b/>
          <w:bCs/>
          <w:vertAlign w:val="superscript"/>
        </w:rPr>
        <w:t>2</w:t>
      </w:r>
      <w:r w:rsidRPr="005E4E86">
        <w:rPr>
          <w:b/>
          <w:bCs/>
          <w:lang w:val="id-ID"/>
        </w:rPr>
        <w:t xml:space="preserve">, </w:t>
      </w:r>
      <w:r w:rsidRPr="005E4E86">
        <w:rPr>
          <w:b/>
          <w:bCs/>
        </w:rPr>
        <w:t>Phuc-Hau Le</w:t>
      </w:r>
      <w:r w:rsidRPr="005E4E86">
        <w:rPr>
          <w:b/>
          <w:bCs/>
          <w:vertAlign w:val="superscript"/>
        </w:rPr>
        <w:t>3</w:t>
      </w:r>
      <w:r w:rsidRPr="005E4E86">
        <w:rPr>
          <w:b/>
          <w:bCs/>
        </w:rPr>
        <w:t xml:space="preserve"> </w:t>
      </w:r>
      <w:r w:rsidRPr="005E4E86">
        <w:rPr>
          <w:b/>
          <w:bCs/>
        </w:rPr>
        <w:br/>
        <w:t>Huy-Thanh Ho</w:t>
      </w:r>
      <w:r w:rsidRPr="005E4E86">
        <w:rPr>
          <w:b/>
          <w:bCs/>
          <w:vertAlign w:val="superscript"/>
        </w:rPr>
        <w:t>4</w:t>
      </w:r>
      <w:r w:rsidRPr="005E4E86">
        <w:rPr>
          <w:b/>
          <w:bCs/>
        </w:rPr>
        <w:t>, Chi-Ngon Nguyen</w:t>
      </w:r>
      <w:r w:rsidRPr="005E4E86">
        <w:rPr>
          <w:b/>
          <w:bCs/>
          <w:vertAlign w:val="superscript"/>
        </w:rPr>
        <w:t>5</w:t>
      </w:r>
    </w:p>
    <w:p w14:paraId="25D41A02" w14:textId="77777777" w:rsidR="005E4E86" w:rsidRDefault="005E4E86" w:rsidP="005E4E86">
      <w:pPr>
        <w:jc w:val="center"/>
        <w:rPr>
          <w:sz w:val="18"/>
          <w:szCs w:val="18"/>
        </w:rPr>
      </w:pPr>
      <w:r w:rsidRPr="00530415">
        <w:rPr>
          <w:sz w:val="18"/>
          <w:szCs w:val="18"/>
          <w:vertAlign w:val="superscript"/>
        </w:rPr>
        <w:t>1,</w:t>
      </w:r>
      <w:r>
        <w:rPr>
          <w:sz w:val="18"/>
          <w:szCs w:val="18"/>
          <w:vertAlign w:val="superscript"/>
        </w:rPr>
        <w:t>2,3,4,5</w:t>
      </w:r>
      <w:r>
        <w:rPr>
          <w:sz w:val="18"/>
          <w:szCs w:val="18"/>
        </w:rPr>
        <w:t>Depart</w:t>
      </w:r>
      <w:r w:rsidRPr="00E2599A">
        <w:rPr>
          <w:sz w:val="18"/>
          <w:szCs w:val="18"/>
        </w:rPr>
        <w:t xml:space="preserve">ment of </w:t>
      </w:r>
      <w:r w:rsidRPr="00B9692C">
        <w:rPr>
          <w:sz w:val="18"/>
          <w:szCs w:val="18"/>
        </w:rPr>
        <w:t>Automation Technology, Can Tho University, Vietnam</w:t>
      </w:r>
    </w:p>
    <w:p w14:paraId="7FFABC4D" w14:textId="54F69066" w:rsidR="00904D6D" w:rsidRPr="00E2599A" w:rsidRDefault="005E4E86" w:rsidP="005E4E86">
      <w:pPr>
        <w:jc w:val="center"/>
        <w:rPr>
          <w:sz w:val="18"/>
          <w:szCs w:val="18"/>
        </w:rPr>
      </w:pPr>
      <w:r>
        <w:rPr>
          <w:sz w:val="18"/>
          <w:szCs w:val="18"/>
          <w:vertAlign w:val="superscript"/>
        </w:rPr>
        <w:t>2</w:t>
      </w:r>
      <w:r>
        <w:rPr>
          <w:sz w:val="18"/>
          <w:szCs w:val="18"/>
        </w:rPr>
        <w:t>Depart</w:t>
      </w:r>
      <w:r w:rsidRPr="00E2599A">
        <w:rPr>
          <w:sz w:val="18"/>
          <w:szCs w:val="18"/>
        </w:rPr>
        <w:t xml:space="preserve">ment of </w:t>
      </w:r>
      <w:r w:rsidRPr="00B9692C">
        <w:rPr>
          <w:sz w:val="18"/>
          <w:szCs w:val="18"/>
        </w:rPr>
        <w:t>Electronics and Telecommunication, Kien Giang College, Vietnam</w:t>
      </w:r>
    </w:p>
    <w:p w14:paraId="5116DAD2" w14:textId="77777777" w:rsidR="00904D6D" w:rsidRDefault="00904D6D" w:rsidP="0088233C">
      <w:pPr>
        <w:jc w:val="center"/>
      </w:pPr>
    </w:p>
    <w:p w14:paraId="74D58613" w14:textId="77777777"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14:paraId="43C4543C" w14:textId="77777777" w:rsidTr="00C07BEF">
        <w:tc>
          <w:tcPr>
            <w:tcW w:w="2802" w:type="dxa"/>
            <w:tcBorders>
              <w:top w:val="double" w:sz="4" w:space="0" w:color="auto"/>
              <w:left w:val="nil"/>
              <w:bottom w:val="single" w:sz="4" w:space="0" w:color="auto"/>
              <w:right w:val="nil"/>
            </w:tcBorders>
          </w:tcPr>
          <w:p w14:paraId="3E85744C"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20CB68F2"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3685BD84" w14:textId="1C52169E" w:rsidR="00957C11" w:rsidRPr="00957C11" w:rsidRDefault="00957C11" w:rsidP="00957C11">
            <w:pPr>
              <w:spacing w:before="120"/>
              <w:rPr>
                <w:color w:val="000000"/>
                <w:sz w:val="24"/>
                <w:szCs w:val="24"/>
              </w:rPr>
            </w:pPr>
            <w:r w:rsidRPr="00957C11">
              <w:rPr>
                <w:b/>
                <w:bCs/>
                <w:iCs/>
                <w:color w:val="000000"/>
              </w:rPr>
              <w:t>ABSTRACT</w:t>
            </w:r>
          </w:p>
        </w:tc>
      </w:tr>
      <w:tr w:rsidR="00941203" w14:paraId="25C78989" w14:textId="77777777" w:rsidTr="00C07BEF">
        <w:trPr>
          <w:trHeight w:val="1268"/>
        </w:trPr>
        <w:tc>
          <w:tcPr>
            <w:tcW w:w="2802" w:type="dxa"/>
            <w:tcBorders>
              <w:top w:val="single" w:sz="4" w:space="0" w:color="auto"/>
              <w:left w:val="nil"/>
              <w:bottom w:val="single" w:sz="4" w:space="0" w:color="auto"/>
              <w:right w:val="nil"/>
            </w:tcBorders>
          </w:tcPr>
          <w:p w14:paraId="5DE04F1F" w14:textId="77777777" w:rsidR="00941203" w:rsidRPr="007F286F" w:rsidRDefault="00941203" w:rsidP="00941203">
            <w:pPr>
              <w:spacing w:before="120" w:after="120"/>
              <w:jc w:val="both"/>
              <w:rPr>
                <w:b/>
                <w:i/>
              </w:rPr>
            </w:pPr>
            <w:r w:rsidRPr="007F286F">
              <w:rPr>
                <w:b/>
                <w:i/>
              </w:rPr>
              <w:t>Article history:</w:t>
            </w:r>
          </w:p>
          <w:p w14:paraId="0148437D" w14:textId="0CBCAFFC" w:rsidR="00941203" w:rsidRDefault="00941203" w:rsidP="00957C11">
            <w:pPr>
              <w:jc w:val="both"/>
            </w:pPr>
            <w:r w:rsidRPr="00957C11">
              <w:t>Received</w:t>
            </w:r>
            <w:r>
              <w:t xml:space="preserve"> </w:t>
            </w:r>
            <w:r w:rsidR="0085352C">
              <w:t>Jun</w:t>
            </w:r>
            <w:r w:rsidR="00FF3922">
              <w:t xml:space="preserve"> </w:t>
            </w:r>
            <w:r w:rsidR="005E4E86">
              <w:t>x</w:t>
            </w:r>
            <w:r>
              <w:t>, 20</w:t>
            </w:r>
            <w:r w:rsidR="005E4E86">
              <w:t>21</w:t>
            </w:r>
          </w:p>
          <w:p w14:paraId="4C51C31D" w14:textId="69401D2E" w:rsidR="00941203" w:rsidRDefault="00941203" w:rsidP="00957C11">
            <w:pPr>
              <w:jc w:val="both"/>
            </w:pPr>
            <w:r>
              <w:t xml:space="preserve">Revised </w:t>
            </w:r>
            <w:r w:rsidR="0085352C">
              <w:t>Nov</w:t>
            </w:r>
            <w:r w:rsidR="00091730">
              <w:t xml:space="preserve"> </w:t>
            </w:r>
            <w:r w:rsidR="005E4E86">
              <w:t>x</w:t>
            </w:r>
            <w:r>
              <w:t>, 20</w:t>
            </w:r>
            <w:r w:rsidR="005E4E86">
              <w:t>2</w:t>
            </w:r>
            <w:r>
              <w:t>1</w:t>
            </w:r>
          </w:p>
          <w:p w14:paraId="77B70BEB" w14:textId="55DF182C" w:rsidR="00941203" w:rsidRDefault="00941203" w:rsidP="00957C11">
            <w:pPr>
              <w:jc w:val="both"/>
            </w:pPr>
            <w:r>
              <w:t xml:space="preserve">Accepted </w:t>
            </w:r>
            <w:r w:rsidR="002351E6">
              <w:t>Jan</w:t>
            </w:r>
            <w:r w:rsidR="0085352C">
              <w:t xml:space="preserve"> </w:t>
            </w:r>
            <w:r w:rsidR="005E4E86">
              <w:t>x</w:t>
            </w:r>
            <w:r>
              <w:t>, 20</w:t>
            </w:r>
            <w:r w:rsidR="005E4E86">
              <w:t>21</w:t>
            </w:r>
          </w:p>
          <w:p w14:paraId="4451409D" w14:textId="77777777" w:rsidR="00941203" w:rsidRPr="00957C11" w:rsidRDefault="00941203" w:rsidP="00941203">
            <w:pPr>
              <w:jc w:val="both"/>
            </w:pPr>
          </w:p>
        </w:tc>
        <w:tc>
          <w:tcPr>
            <w:tcW w:w="283" w:type="dxa"/>
            <w:vMerge w:val="restart"/>
            <w:tcBorders>
              <w:top w:val="nil"/>
              <w:left w:val="nil"/>
              <w:bottom w:val="nil"/>
              <w:right w:val="nil"/>
            </w:tcBorders>
          </w:tcPr>
          <w:p w14:paraId="7C28A5D1"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3E6E3A83" w14:textId="32A76B46" w:rsidR="00941203" w:rsidRPr="00957C11" w:rsidRDefault="005E4E86" w:rsidP="00957C11">
            <w:pPr>
              <w:spacing w:before="120"/>
              <w:jc w:val="both"/>
            </w:pPr>
            <w:r w:rsidRPr="007977A7">
              <w:rPr>
                <w:iCs/>
                <w:color w:val="000000"/>
                <w:sz w:val="18"/>
                <w:szCs w:val="18"/>
              </w:rPr>
              <w:t>Near-Infrared (NIR) spectroscopy has been widely reported for its useful applications in assessing internal fruit qualities. Motivated by apple consumption in the global market, this study aims to evaluate the possibility of applying NIR imaging to detect slight bruises in apple fruits. A simple optical setup was designed, and low-cost system components were used to promote</w:t>
            </w:r>
            <w:r>
              <w:rPr>
                <w:iCs/>
                <w:color w:val="000000"/>
                <w:sz w:val="18"/>
                <w:szCs w:val="18"/>
              </w:rPr>
              <w:t xml:space="preserve"> the future development of</w:t>
            </w:r>
            <w:r w:rsidRPr="007977A7">
              <w:rPr>
                <w:iCs/>
                <w:color w:val="000000"/>
                <w:sz w:val="18"/>
                <w:szCs w:val="18"/>
              </w:rPr>
              <w:t xml:space="preserve"> practical and cost-efficient devices. </w:t>
            </w:r>
            <w:r>
              <w:rPr>
                <w:iCs/>
                <w:color w:val="000000"/>
                <w:sz w:val="18"/>
                <w:szCs w:val="18"/>
              </w:rPr>
              <w:t>To evaluate the effectiveness of the proposed approach, slight b</w:t>
            </w:r>
            <w:r w:rsidRPr="007722E7">
              <w:rPr>
                <w:iCs/>
                <w:color w:val="000000"/>
                <w:sz w:val="18"/>
                <w:szCs w:val="18"/>
              </w:rPr>
              <w:t xml:space="preserve">ruises were created by a mild impact with </w:t>
            </w:r>
            <w:r>
              <w:rPr>
                <w:iCs/>
                <w:color w:val="000000"/>
                <w:sz w:val="18"/>
                <w:szCs w:val="18"/>
              </w:rPr>
              <w:t>a comparably low</w:t>
            </w:r>
            <w:r w:rsidRPr="007722E7">
              <w:rPr>
                <w:iCs/>
                <w:color w:val="000000"/>
                <w:sz w:val="18"/>
                <w:szCs w:val="18"/>
              </w:rPr>
              <w:t xml:space="preserve"> impact energy of only 0.081 Joules</w:t>
            </w:r>
            <w:r>
              <w:rPr>
                <w:iCs/>
                <w:color w:val="000000"/>
                <w:sz w:val="18"/>
                <w:szCs w:val="18"/>
              </w:rPr>
              <w:t>.</w:t>
            </w:r>
            <w:r w:rsidRPr="007977A7">
              <w:rPr>
                <w:iCs/>
                <w:color w:val="000000"/>
                <w:sz w:val="18"/>
                <w:szCs w:val="18"/>
              </w:rPr>
              <w:t xml:space="preserve"> Experimental results showed that</w:t>
            </w:r>
            <w:r>
              <w:rPr>
                <w:iCs/>
                <w:color w:val="000000"/>
                <w:sz w:val="18"/>
                <w:szCs w:val="18"/>
              </w:rPr>
              <w:t xml:space="preserve"> 100% of </w:t>
            </w:r>
            <w:r w:rsidRPr="007977A7">
              <w:rPr>
                <w:iCs/>
                <w:color w:val="000000"/>
                <w:sz w:val="18"/>
                <w:szCs w:val="18"/>
              </w:rPr>
              <w:t xml:space="preserve">bruises in Jazz and Gala apples </w:t>
            </w:r>
            <w:r>
              <w:rPr>
                <w:iCs/>
                <w:color w:val="000000"/>
                <w:sz w:val="18"/>
                <w:szCs w:val="18"/>
              </w:rPr>
              <w:t>were</w:t>
            </w:r>
            <w:r w:rsidRPr="007977A7">
              <w:rPr>
                <w:iCs/>
                <w:color w:val="000000"/>
                <w:sz w:val="18"/>
                <w:szCs w:val="18"/>
              </w:rPr>
              <w:t xml:space="preserve"> accurately detected</w:t>
            </w:r>
            <w:r>
              <w:rPr>
                <w:iCs/>
                <w:color w:val="000000"/>
                <w:sz w:val="18"/>
                <w:szCs w:val="18"/>
              </w:rPr>
              <w:t xml:space="preserve"> immediately after bruising and within 3 hours of storage</w:t>
            </w:r>
            <w:r w:rsidRPr="007977A7">
              <w:rPr>
                <w:iCs/>
                <w:color w:val="000000"/>
                <w:sz w:val="18"/>
                <w:szCs w:val="18"/>
              </w:rPr>
              <w:t>.</w:t>
            </w:r>
            <w:r w:rsidRPr="007722E7">
              <w:rPr>
                <w:iCs/>
                <w:color w:val="000000"/>
                <w:sz w:val="18"/>
                <w:szCs w:val="18"/>
              </w:rPr>
              <w:t xml:space="preserve"> </w:t>
            </w:r>
            <w:r w:rsidRPr="007977A7">
              <w:rPr>
                <w:iCs/>
                <w:color w:val="000000"/>
                <w:sz w:val="18"/>
                <w:szCs w:val="18"/>
              </w:rPr>
              <w:t>Thus</w:t>
            </w:r>
            <w:r>
              <w:rPr>
                <w:iCs/>
                <w:color w:val="000000"/>
                <w:sz w:val="18"/>
                <w:szCs w:val="18"/>
              </w:rPr>
              <w:t>, i</w:t>
            </w:r>
            <w:r w:rsidRPr="007977A7">
              <w:rPr>
                <w:iCs/>
                <w:color w:val="000000"/>
                <w:sz w:val="18"/>
                <w:szCs w:val="18"/>
              </w:rPr>
              <w:t xml:space="preserve">t is promising to develop customer devices to detect slight bruises </w:t>
            </w:r>
            <w:r>
              <w:rPr>
                <w:iCs/>
                <w:color w:val="000000"/>
                <w:sz w:val="18"/>
                <w:szCs w:val="18"/>
              </w:rPr>
              <w:t xml:space="preserve">for not only </w:t>
            </w:r>
            <w:r w:rsidRPr="007977A7">
              <w:rPr>
                <w:iCs/>
                <w:color w:val="000000"/>
                <w:sz w:val="18"/>
                <w:szCs w:val="18"/>
              </w:rPr>
              <w:t xml:space="preserve">apple fruits </w:t>
            </w:r>
            <w:r>
              <w:rPr>
                <w:iCs/>
                <w:color w:val="000000"/>
                <w:sz w:val="18"/>
                <w:szCs w:val="18"/>
              </w:rPr>
              <w:t xml:space="preserve">but also </w:t>
            </w:r>
            <w:r w:rsidRPr="007977A7">
              <w:rPr>
                <w:iCs/>
                <w:color w:val="000000"/>
                <w:sz w:val="18"/>
                <w:szCs w:val="18"/>
              </w:rPr>
              <w:t>other fruits with soft and thin skin at their early damage stage</w:t>
            </w:r>
            <w:r>
              <w:rPr>
                <w:iCs/>
                <w:color w:val="000000"/>
                <w:sz w:val="18"/>
                <w:szCs w:val="18"/>
              </w:rPr>
              <w:t>s</w:t>
            </w:r>
            <w:r w:rsidRPr="007977A7">
              <w:rPr>
                <w:iCs/>
                <w:color w:val="000000"/>
                <w:sz w:val="18"/>
                <w:szCs w:val="18"/>
              </w:rPr>
              <w:t>.</w:t>
            </w:r>
          </w:p>
        </w:tc>
      </w:tr>
      <w:tr w:rsidR="00941203" w14:paraId="7330EAD1" w14:textId="77777777" w:rsidTr="00C07BEF">
        <w:trPr>
          <w:trHeight w:val="1231"/>
        </w:trPr>
        <w:tc>
          <w:tcPr>
            <w:tcW w:w="2802" w:type="dxa"/>
            <w:vMerge w:val="restart"/>
            <w:tcBorders>
              <w:top w:val="single" w:sz="4" w:space="0" w:color="auto"/>
              <w:left w:val="nil"/>
              <w:bottom w:val="single" w:sz="4" w:space="0" w:color="auto"/>
              <w:right w:val="nil"/>
            </w:tcBorders>
          </w:tcPr>
          <w:p w14:paraId="72F40D5B"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59734FB9" w14:textId="77777777" w:rsidR="005E4E86" w:rsidRDefault="005E4E86" w:rsidP="005E4E86">
            <w:pPr>
              <w:jc w:val="both"/>
            </w:pPr>
            <w:r>
              <w:t>Low-cost</w:t>
            </w:r>
          </w:p>
          <w:p w14:paraId="37C6485F" w14:textId="77777777" w:rsidR="005E4E86" w:rsidRDefault="005E4E86" w:rsidP="005E4E86">
            <w:pPr>
              <w:jc w:val="both"/>
            </w:pPr>
            <w:r>
              <w:t>NIR</w:t>
            </w:r>
          </w:p>
          <w:p w14:paraId="4CD32806" w14:textId="77777777" w:rsidR="005E4E86" w:rsidRDefault="005E4E86" w:rsidP="005E4E86">
            <w:pPr>
              <w:jc w:val="both"/>
            </w:pPr>
            <w:r>
              <w:t>Mild bruises</w:t>
            </w:r>
          </w:p>
          <w:p w14:paraId="5BB33AE8" w14:textId="77777777" w:rsidR="005E4E86" w:rsidRDefault="005E4E86" w:rsidP="005E4E86">
            <w:pPr>
              <w:jc w:val="both"/>
            </w:pPr>
            <w:r>
              <w:t>Fresh</w:t>
            </w:r>
          </w:p>
          <w:p w14:paraId="24748029" w14:textId="05E7B020" w:rsidR="00941203" w:rsidRPr="007F286F" w:rsidRDefault="005E4E86" w:rsidP="005E4E86">
            <w:pPr>
              <w:jc w:val="both"/>
              <w:rPr>
                <w:b/>
                <w:i/>
              </w:rPr>
            </w:pPr>
            <w:r>
              <w:t>Early detection</w:t>
            </w:r>
          </w:p>
        </w:tc>
        <w:tc>
          <w:tcPr>
            <w:tcW w:w="283" w:type="dxa"/>
            <w:vMerge/>
            <w:tcBorders>
              <w:top w:val="nil"/>
              <w:left w:val="nil"/>
              <w:bottom w:val="nil"/>
              <w:right w:val="nil"/>
            </w:tcBorders>
          </w:tcPr>
          <w:p w14:paraId="246570CD" w14:textId="77777777" w:rsidR="00941203" w:rsidRDefault="00941203" w:rsidP="00957C11">
            <w:pPr>
              <w:spacing w:before="120"/>
              <w:jc w:val="both"/>
            </w:pPr>
          </w:p>
        </w:tc>
        <w:tc>
          <w:tcPr>
            <w:tcW w:w="5812" w:type="dxa"/>
            <w:vMerge/>
            <w:tcBorders>
              <w:top w:val="nil"/>
              <w:left w:val="nil"/>
              <w:bottom w:val="nil"/>
              <w:right w:val="nil"/>
            </w:tcBorders>
          </w:tcPr>
          <w:p w14:paraId="62A51C06" w14:textId="77777777" w:rsidR="00941203" w:rsidRPr="00957C11" w:rsidRDefault="00941203" w:rsidP="00957C11">
            <w:pPr>
              <w:spacing w:before="120"/>
              <w:jc w:val="both"/>
              <w:rPr>
                <w:iCs/>
                <w:color w:val="000000"/>
                <w:sz w:val="18"/>
                <w:szCs w:val="18"/>
              </w:rPr>
            </w:pPr>
          </w:p>
        </w:tc>
      </w:tr>
      <w:tr w:rsidR="00941203" w14:paraId="1F94938A" w14:textId="77777777" w:rsidTr="00C07BEF">
        <w:trPr>
          <w:trHeight w:val="70"/>
        </w:trPr>
        <w:tc>
          <w:tcPr>
            <w:tcW w:w="2802" w:type="dxa"/>
            <w:vMerge/>
            <w:tcBorders>
              <w:top w:val="single" w:sz="4" w:space="0" w:color="auto"/>
              <w:left w:val="nil"/>
              <w:bottom w:val="single" w:sz="4" w:space="0" w:color="auto"/>
              <w:right w:val="nil"/>
            </w:tcBorders>
          </w:tcPr>
          <w:p w14:paraId="36AD4F8F"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31D1EFB3" w14:textId="77777777" w:rsidR="00941203" w:rsidRDefault="00941203" w:rsidP="00957C11">
            <w:pPr>
              <w:spacing w:before="120"/>
              <w:jc w:val="both"/>
            </w:pPr>
          </w:p>
        </w:tc>
        <w:tc>
          <w:tcPr>
            <w:tcW w:w="5812" w:type="dxa"/>
            <w:tcBorders>
              <w:top w:val="nil"/>
              <w:left w:val="nil"/>
              <w:bottom w:val="single" w:sz="4" w:space="0" w:color="auto"/>
              <w:right w:val="nil"/>
            </w:tcBorders>
          </w:tcPr>
          <w:p w14:paraId="5DE57C32" w14:textId="77777777" w:rsidR="001414E2" w:rsidRDefault="001414E2" w:rsidP="001414E2">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14:paraId="47DA5FA8" w14:textId="77777777" w:rsidR="00941203" w:rsidRPr="00941203" w:rsidRDefault="001414E2" w:rsidP="001414E2">
            <w:pPr>
              <w:spacing w:before="120" w:after="120"/>
              <w:jc w:val="right"/>
              <w:rPr>
                <w:i/>
                <w:iCs/>
                <w:color w:val="000000"/>
                <w:sz w:val="18"/>
                <w:szCs w:val="18"/>
              </w:rPr>
            </w:pPr>
            <w:r>
              <w:rPr>
                <w:noProof/>
                <w:lang w:val="en-GB" w:eastAsia="en-GB"/>
              </w:rPr>
              <w:drawing>
                <wp:inline distT="0" distB="0" distL="0" distR="0" wp14:anchorId="24ECEAC5" wp14:editId="2FF75E42">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14:paraId="411170EE" w14:textId="77777777" w:rsidTr="00C07BEF">
        <w:tc>
          <w:tcPr>
            <w:tcW w:w="8897" w:type="dxa"/>
            <w:gridSpan w:val="3"/>
            <w:tcBorders>
              <w:top w:val="nil"/>
              <w:left w:val="nil"/>
              <w:bottom w:val="double" w:sz="4" w:space="0" w:color="auto"/>
              <w:right w:val="nil"/>
            </w:tcBorders>
          </w:tcPr>
          <w:p w14:paraId="21ECD101" w14:textId="77777777" w:rsidR="007F286F" w:rsidRPr="007F286F" w:rsidRDefault="007F286F" w:rsidP="00941203">
            <w:pPr>
              <w:spacing w:before="120" w:after="120"/>
              <w:rPr>
                <w:b/>
                <w:i/>
              </w:rPr>
            </w:pPr>
            <w:r w:rsidRPr="007F286F">
              <w:rPr>
                <w:b/>
                <w:i/>
              </w:rPr>
              <w:t>Corresponding Author:</w:t>
            </w:r>
          </w:p>
          <w:p w14:paraId="5886CF36" w14:textId="77777777" w:rsidR="005E4E86" w:rsidRDefault="005E4E86" w:rsidP="005E4E86">
            <w:r>
              <w:t xml:space="preserve">Chanh-Nghiem Nguyen, </w:t>
            </w:r>
          </w:p>
          <w:p w14:paraId="46C83E88" w14:textId="77777777" w:rsidR="005E4E86" w:rsidRDefault="005E4E86" w:rsidP="005E4E86">
            <w:r>
              <w:t xml:space="preserve">Department of </w:t>
            </w:r>
            <w:r w:rsidRPr="007977A7">
              <w:t>Automation Technology</w:t>
            </w:r>
            <w:r>
              <w:t>,</w:t>
            </w:r>
          </w:p>
          <w:p w14:paraId="0B13C12D" w14:textId="77777777" w:rsidR="005E4E86" w:rsidRDefault="005E4E86" w:rsidP="005E4E86">
            <w:r>
              <w:t>Can Tho University,</w:t>
            </w:r>
          </w:p>
          <w:p w14:paraId="0FE67FB1" w14:textId="77777777" w:rsidR="005E4E86" w:rsidRDefault="005E4E86" w:rsidP="005E4E86">
            <w:r>
              <w:t xml:space="preserve">Campus II, 3/2 Street, </w:t>
            </w:r>
            <w:r w:rsidRPr="007977A7">
              <w:t>Ninh Kieu district, Can Tho city, Viet</w:t>
            </w:r>
            <w:r>
              <w:t>n</w:t>
            </w:r>
            <w:r w:rsidRPr="007977A7">
              <w:t>am</w:t>
            </w:r>
            <w:r>
              <w:t>.</w:t>
            </w:r>
          </w:p>
          <w:p w14:paraId="4BA982F3" w14:textId="18BD6073" w:rsidR="00941203" w:rsidRPr="00957C11" w:rsidRDefault="005E4E86" w:rsidP="005E4E86">
            <w:pPr>
              <w:spacing w:after="120"/>
              <w:rPr>
                <w:color w:val="000000"/>
                <w:sz w:val="18"/>
                <w:szCs w:val="18"/>
              </w:rPr>
            </w:pPr>
            <w:r>
              <w:t>Email: ncnghiem@ctu.edu.vn</w:t>
            </w:r>
          </w:p>
        </w:tc>
      </w:tr>
    </w:tbl>
    <w:p w14:paraId="55262D55" w14:textId="77777777" w:rsidR="00957C11" w:rsidRDefault="00957C11" w:rsidP="00957C11">
      <w:pPr>
        <w:jc w:val="both"/>
      </w:pPr>
    </w:p>
    <w:p w14:paraId="34A5EBAC" w14:textId="0F3B7C3D" w:rsidR="00C07BEF" w:rsidRDefault="00C07BEF" w:rsidP="00957C11">
      <w:pPr>
        <w:jc w:val="both"/>
      </w:pPr>
    </w:p>
    <w:p w14:paraId="74A0549F" w14:textId="77777777" w:rsidR="005E4E86" w:rsidRPr="00956EB6" w:rsidRDefault="005E4E86" w:rsidP="005E4E86">
      <w:pPr>
        <w:numPr>
          <w:ilvl w:val="0"/>
          <w:numId w:val="15"/>
        </w:numPr>
        <w:tabs>
          <w:tab w:val="left" w:pos="426"/>
        </w:tabs>
        <w:ind w:left="426" w:hanging="426"/>
        <w:rPr>
          <w:b/>
          <w:bCs/>
          <w:lang w:val="id-ID"/>
        </w:rPr>
      </w:pPr>
      <w:r w:rsidRPr="00956EB6">
        <w:rPr>
          <w:b/>
          <w:bCs/>
          <w:lang w:val="id-ID"/>
        </w:rPr>
        <w:t>INTRODUCTION</w:t>
      </w:r>
    </w:p>
    <w:p w14:paraId="45DB442F" w14:textId="086EB14B" w:rsidR="005E4E86" w:rsidRDefault="005E4E86" w:rsidP="005E4E86">
      <w:pPr>
        <w:ind w:firstLine="720"/>
        <w:jc w:val="both"/>
        <w:rPr>
          <w:lang w:val="id-ID"/>
        </w:rPr>
      </w:pPr>
      <w:r w:rsidRPr="00FE6B71">
        <w:t xml:space="preserve">Despite the intermittent decline in apple consumption, apples are still among the most consumed fruits </w:t>
      </w:r>
      <w:r>
        <w:t>in the global market, partly because they are rich in antioxidants and have high nutraceutrical values</w:t>
      </w:r>
      <w:r w:rsidRPr="00FE6B71">
        <w:t xml:space="preserve">. Apple fruit is highly vulnerable to external impact from falling or distortion </w:t>
      </w:r>
      <w:r w:rsidR="009F69A0">
        <w:t>in</w:t>
      </w:r>
      <w:r w:rsidRPr="00FE6B71">
        <w:t xml:space="preserve"> </w:t>
      </w:r>
      <w:r w:rsidR="009F69A0" w:rsidRPr="009F69A0">
        <w:t>various stages and processes</w:t>
      </w:r>
      <w:r w:rsidR="009F69A0">
        <w:t xml:space="preserve"> related to </w:t>
      </w:r>
      <w:r w:rsidRPr="00FE6B71">
        <w:t>harvest</w:t>
      </w:r>
      <w:r w:rsidR="009F69A0">
        <w:t xml:space="preserve">ing and postharvest handling </w:t>
      </w:r>
      <w:r w:rsidR="009F69A0">
        <w:fldChar w:fldCharType="begin" w:fldLock="1"/>
      </w:r>
      <w:r w:rsidR="007E0E1B">
        <w:instrText>ADDIN CSL_CITATION {"citationItems":[{"id":"ITEM-1","itemData":{"DOI":"10.1016/j.hpj.2019.07.006","ISSN":"24680141","abstract":"Fresh fruits are susceptible to bruising, a common type of mechanical damage during harvest and at all stages of postharvest handling. In quest of developing and adoption of strategies to reduce bruise damage, it is of utmost importance to understand major factors influencing bruise susceptibility of fresh produce at these stages. This review presents a critical discussion of factors affecting bruising during harvest and postharvest handling of fresh fruits. Excessive compression forces during harvesting by handpicking or machines, and a series of impacts during harvesting, transport and packhouse operations can cause severe bruise damage. The review has further revealed that bruising is dependent on a number of other factors such as produce maturity, ripening, harvest time (during the day or season) and time lapse after harvest. The susceptibility to bruising is partly dependent on how these factors alter the produce physiological and biochemical properties, and the environmental conditions such as temperature, humidity and several other postharvest treatments. Hence, the successful applications of harvesting techniques by use of trained personnel and proper harvesting equipment are essential to reduce both the incidence and severity of bruising. Furthermore, the careful selection of postharvest handling temperature and other treatments can increase resistance of fresh produce to bruise damage.","author":[{"dropping-particle":"","family":"Hussein","given":"Zaharan","non-dropping-particle":"","parse-names":false,"suffix":""},{"dropping-particle":"","family":"Fawole","given":"Olaniyi A.","non-dropping-particle":"","parse-names":false,"suffix":""},{"dropping-particle":"","family":"Opara","given":"Umezuruike Linus","non-dropping-particle":"","parse-names":false,"suffix":""}],"container-title":"Horticultural Plant Journal","id":"ITEM-1","issue":"1","issued":{"date-parts":[["2020","1","1"]]},"page":"1-13","publisher":"Elsevier B.V.","title":"Harvest and Postharvest Factors Affecting Bruise Damage of Fresh Fruits","type":"article-journal","volume":"6"},"uris":["http://www.mendeley.com/documents/?uuid=f311fcac-ea81-336c-8a47-3acbbc95c849"]}],"mendeley":{"formattedCitation":"[1]","plainTextFormattedCitation":"[1]","previouslyFormattedCitation":"[1]"},"properties":{"noteIndex":0},"schema":"https://github.com/citation-style-language/schema/raw/master/csl-citation.json"}</w:instrText>
      </w:r>
      <w:r w:rsidR="009F69A0">
        <w:fldChar w:fldCharType="separate"/>
      </w:r>
      <w:r w:rsidR="009F69A0" w:rsidRPr="009F69A0">
        <w:rPr>
          <w:noProof/>
        </w:rPr>
        <w:t>[1]</w:t>
      </w:r>
      <w:r w:rsidR="009F69A0">
        <w:fldChar w:fldCharType="end"/>
      </w:r>
      <w:r w:rsidRPr="00FE6B71">
        <w:t xml:space="preserve">. </w:t>
      </w:r>
      <w:r w:rsidR="004B67CA">
        <w:t xml:space="preserve">The resulted </w:t>
      </w:r>
      <w:r w:rsidR="007E0E1B">
        <w:t xml:space="preserve">brusing will alter </w:t>
      </w:r>
      <w:r w:rsidR="004B67CA">
        <w:t xml:space="preserve">the </w:t>
      </w:r>
      <w:r w:rsidRPr="00FE6B71">
        <w:t xml:space="preserve">flavor, </w:t>
      </w:r>
      <w:r w:rsidR="004B67CA">
        <w:t xml:space="preserve">the color </w:t>
      </w:r>
      <w:r w:rsidRPr="00FE6B71">
        <w:t>and textur</w:t>
      </w:r>
      <w:r w:rsidR="004B67CA">
        <w:t>al properties of the fruit</w:t>
      </w:r>
      <w:r w:rsidRPr="00FE6B71">
        <w:t xml:space="preserve"> </w:t>
      </w:r>
      <w:r w:rsidRPr="00FE6B71">
        <w:fldChar w:fldCharType="begin" w:fldLock="1"/>
      </w:r>
      <w:r w:rsidR="007E0E1B">
        <w:instrText>ADDIN CSL_CITATION {"citationItems":[{"id":"ITEM-1","itemData":{"DOI":"10.1016/j.postharvbio.2007.03.002","ISSN":"09255214","abstract":"Bruises are one of the most important causes for rejecting apples at quality inspection. The efficiency of bruise detection in the automatic sorting line is affected by the age of bruises present on apples. This paper presents a spectrophotometric method for detecting fresh bruises by predicting the softening index that is associated with the E-modulus of the apple tissue. Diffused reflectance spectra were acquired with a ZEISS spectrophotometer in the wavelength region between 400 and 1700 nm. Partial Least Squares analysis was applied to the spectra in the NIR wavelength region to predict the E-modulus. Afterwards, the softening index was calculated for the investigated area on the apple surface. With the algorithm developed for the softening index, a classification accuracy of more than 95% was obtained for both of the sound and freshly bruised spots on the selected apple cultivars. © 2007 Elsevier B.V. All rights reserved.","author":[{"dropping-particle":"","family":"Xing","given":"Juan","non-dropping-particle":"","parse-names":false,"suffix":""},{"dropping-particle":"","family":"Baerdemaeker","given":"Josse","non-dropping-particle":"De","parse-names":false,"suffix":""}],"container-title":"Postharvest Biology and Technology","id":"ITEM-1","issue":"2","issued":{"date-parts":[["2007"]]},"page":"176-183","title":"Fresh bruise detection by predicting softening index of apple tissue using VIS/NIR spectroscopy","type":"article-journal","volume":"45"},"uris":["http://www.mendeley.com/documents/?uuid=52dcb2ec-6564-47cb-a604-3e78bf11efd5"]}],"mendeley":{"formattedCitation":"[2]","plainTextFormattedCitation":"[2]","previouslyFormattedCitation":"[2]"},"properties":{"noteIndex":0},"schema":"https://github.com/citation-style-language/schema/raw/master/csl-citation.json"}</w:instrText>
      </w:r>
      <w:r w:rsidRPr="00FE6B71">
        <w:fldChar w:fldCharType="separate"/>
      </w:r>
      <w:r w:rsidR="009F69A0" w:rsidRPr="009F69A0">
        <w:rPr>
          <w:noProof/>
        </w:rPr>
        <w:t>[2]</w:t>
      </w:r>
      <w:r w:rsidRPr="00FE6B71">
        <w:rPr>
          <w:lang w:val="id-ID"/>
        </w:rPr>
        <w:fldChar w:fldCharType="end"/>
      </w:r>
      <w:r w:rsidR="007E0E1B">
        <w:t xml:space="preserve"> that affect the consumer’s acceptance of the </w:t>
      </w:r>
      <w:r w:rsidR="007E0E1B" w:rsidRPr="007E0E1B">
        <w:t xml:space="preserve">fresh </w:t>
      </w:r>
      <w:r w:rsidR="007E0E1B">
        <w:t xml:space="preserve">fruit </w:t>
      </w:r>
      <w:r w:rsidR="007E0E1B">
        <w:fldChar w:fldCharType="begin" w:fldLock="1"/>
      </w:r>
      <w:r w:rsidR="00B92061">
        <w:instrText>ADDIN CSL_CITATION {"citationItems":[{"id":"ITEM-1","itemData":{"DOI":"10.1007/s11694-019-00138-z","ISSN":"21934134","abstract":"This study investigated the physical, biochemical and cellular microstructural changes of ‘Wonderful’ pomegranate fruit induced by impact bruising at cold (5 °C) and ambient (20 °C) temperature. Pomegranate fruit were bruised by dropping at various drop heights, from low (20 cm), medium (40 cm) to high (60 cm) impacts onto a rigid impact surface. Physical and biochemical changes such as colour browning, peel electrolyte leakage and polyphenol oxidase (PPO) enzyme activity of bruised and non-dropped (control) fruit peels were measured. Reaction oxygen species (ROS) of fluorescent probe 2,7-dichlorodihydrofluorescein diacetate (H2DCF-DA) treated fruit peels were measured by confocal laser-scanning microscopy. Qualitative assessment of microstructures between control and bruised tissues of pomegranate fruit peels was performed using scanning electron microscope (SEM). Micrographs of SEM showed cellular microstructural differences between control and bruised fruit tissues were visible after 4 and 48 h of drop impact. Medium and high impact-bruised fruit were characterized by higher ROS than control fruit. Bruise damage to pomegranate fruit lead to increased peel electrolyte leakage (PEL) both at cold and ambient temperatures. Bruising had more effect on increasing PPO activity than did the incubation temperature and time. Activity of PPO enzyme was higher in bruised fruit than control fruit. Browning score (BS) and the total colour difference (TCD) both indicated highest values corresponding to medium and high drop impact bruising. Pearson’s correlation showed strong to moderate relationship between PEL, PPO activity, BS, TCD and ROS. Increase in fluorescent units of ROS showed a strong significant correlation (p &lt; 0.05; r = 0.70) with BS and moderately correlated with TCD (p &lt; 0.05; r = 0.67) and PPO activity (p &lt; 0.05; r = 0.61). This study has confirmed that pomegranate fruit bruising induce the physical and biochemical changes in addition to underlying cellular microstructural alterations.","author":[{"dropping-particle":"","family":"Hussein","given":"Zaharan","non-dropping-particle":"","parse-names":false,"suffix":""},{"dropping-particle":"","family":"Fawole","given":"Olaniyi Amos","non-dropping-particle":"","parse-names":false,"suffix":""},{"dropping-particle":"","family":"Opara","given":"Umezuruike Linus","non-dropping-particle":"","parse-names":false,"suffix":""}],"container-title":"Journal of Food Measurement and Characterization","id":"ITEM-1","issue":"3","issued":{"date-parts":[["2019","9","15"]]},"page":"2177-2189","publisher":"Springer Verlag","title":"Determination of physical, biochemical and microstructural changes in impact-bruise damaged pomegranate fruit","type":"article-journal","volume":"13"},"uris":["http://www.mendeley.com/documents/?uuid=3281771f-ef99-348f-ae8d-7d191d73b41f"]}],"mendeley":{"formattedCitation":"[3]","plainTextFormattedCitation":"[3]","previouslyFormattedCitation":"[3]"},"properties":{"noteIndex":0},"schema":"https://github.com/citation-style-language/schema/raw/master/csl-citation.json"}</w:instrText>
      </w:r>
      <w:r w:rsidR="007E0E1B">
        <w:fldChar w:fldCharType="separate"/>
      </w:r>
      <w:r w:rsidR="007E0E1B" w:rsidRPr="007E0E1B">
        <w:rPr>
          <w:noProof/>
        </w:rPr>
        <w:t>[3]</w:t>
      </w:r>
      <w:r w:rsidR="007E0E1B">
        <w:fldChar w:fldCharType="end"/>
      </w:r>
      <w:r w:rsidRPr="00FE6B71">
        <w:t xml:space="preserve">. </w:t>
      </w:r>
      <w:r w:rsidR="00103A63">
        <w:t xml:space="preserve">However, </w:t>
      </w:r>
      <w:r w:rsidRPr="00FE6B71">
        <w:t>manual assessment of apple fruits</w:t>
      </w:r>
      <w:r w:rsidR="00103A63">
        <w:t xml:space="preserve">, </w:t>
      </w:r>
      <w:r w:rsidRPr="00FE6B71">
        <w:t>one of the most common quality assessment methods</w:t>
      </w:r>
      <w:r w:rsidR="00103A63">
        <w:t xml:space="preserve">, </w:t>
      </w:r>
      <w:r w:rsidRPr="00FE6B71">
        <w:t>i</w:t>
      </w:r>
      <w:r w:rsidR="00103A63">
        <w:t xml:space="preserve">s not very accurate and </w:t>
      </w:r>
      <w:r w:rsidRPr="00FE6B71">
        <w:t xml:space="preserve">time-consuming </w:t>
      </w:r>
      <w:r w:rsidRPr="00FE6B71">
        <w:fldChar w:fldCharType="begin" w:fldLock="1"/>
      </w:r>
      <w:r w:rsidR="00B92061">
        <w:instrText>ADDIN CSL_CITATION {"citationItems":[{"id":"ITEM-1","itemData":{"DOI":"10.1111/1541-4337.12123","ISSN":"15414337","abstract":"Objective quality assessment and efficacious safety surveillance for agricultural and food products are inseparable from innovative techniques. Hyperspectral imaging (HSI), a rapid, nondestructive, and chemical-free method, is now emerging as a powerful analytical tool for product inspection by simultaneously offering spatial information and spectral signals from one object. This paper focuses on recent advances and applications of HSI in detecting, classifying, and visualizing quality and safety attributes of fruits and vegetables. First, the basic principles and major instrumental components of HSI are presented. Commonly used methods for image processing, spectral pretreatment, and modeling are summarized. More importantly, morphological calibrations that are essential for nonflat objects as well as feature wavebands extraction for model simplification are provided. Second, in spite of the physical and visual attributes (size, shape, weight, color, and surface defects), applications from the last decade are reviewed specifically categorized into textural characteristics inspection, biochemical components detection, and safety features assessment. Finally, technical challenges and future trends of HSI are discussed.","author":[{"dropping-particle":"","family":"Pu","given":"Yuan Yuan","non-dropping-particle":"","parse-names":false,"suffix":""},{"dropping-particle":"","family":"Feng","given":"Yao Ze","non-dropping-particle":"","parse-names":false,"suffix":""},{"dropping-particle":"","family":"Sun","given":"Da Wen","non-dropping-particle":"","parse-names":false,"suffix":""}],"container-title":"Comprehensive Reviews in Food Science and Food Safety","id":"ITEM-1","issue":"2","issued":{"date-parts":[["2015"]]},"page":"176-188","title":"Recent progress of hyperspectral imaging on quality and safety inspection of fruits and vegetables: A review","type":"article-journal","volume":"14"},"uris":["http://www.mendeley.com/documents/?uuid=ebaae362-1034-4b03-8576-33f844cdc777"]}],"mendeley":{"formattedCitation":"[4]","plainTextFormattedCitation":"[4]","previouslyFormattedCitation":"[4]"},"properties":{"noteIndex":0},"schema":"https://github.com/citation-style-language/schema/raw/master/csl-citation.json"}</w:instrText>
      </w:r>
      <w:r w:rsidRPr="00FE6B71">
        <w:fldChar w:fldCharType="separate"/>
      </w:r>
      <w:r w:rsidR="007E0E1B" w:rsidRPr="007E0E1B">
        <w:rPr>
          <w:noProof/>
        </w:rPr>
        <w:t>[4]</w:t>
      </w:r>
      <w:r w:rsidRPr="00FE6B71">
        <w:rPr>
          <w:lang w:val="id-ID"/>
        </w:rPr>
        <w:fldChar w:fldCharType="end"/>
      </w:r>
      <w:r w:rsidR="00103A63">
        <w:t>. Therefore,</w:t>
      </w:r>
      <w:r w:rsidRPr="00FE6B71">
        <w:t xml:space="preserve"> </w:t>
      </w:r>
      <w:r w:rsidR="00103A63">
        <w:t xml:space="preserve">it is necessary to develop </w:t>
      </w:r>
      <w:r w:rsidRPr="00FE6B71">
        <w:t>bruise-detecting tools at postharvest facilities.</w:t>
      </w:r>
    </w:p>
    <w:p w14:paraId="07D3929F" w14:textId="59318E35" w:rsidR="005E4E86" w:rsidRPr="00FE6B71" w:rsidRDefault="005E4E86" w:rsidP="005E4E86">
      <w:pPr>
        <w:ind w:firstLine="720"/>
        <w:jc w:val="both"/>
      </w:pPr>
      <w:r w:rsidRPr="00FE6B71">
        <w:t xml:space="preserve">In the past two decades, many noninvasive approaches have been proposed for apple bruise detection, such as chlorophyll fluorescence imaging </w:t>
      </w:r>
      <w:r w:rsidRPr="00FE6B71">
        <w:fldChar w:fldCharType="begin" w:fldLock="1"/>
      </w:r>
      <w:r w:rsidR="00B92061">
        <w:instrText>ADDIN CSL_CITATION {"citationItems":[{"id":"ITEM-1","itemData":{"DOI":"10.13031/2013.37229","ISBN":"9781618391568","abstract":"This study aims to design a apple bruise detection system by using chlorophyll fluorescence image based fruit bruise detection system, and use chlorophyll fluorescence images and to identify three degrees of bruise on Golden Delicious apples. The designed fruit bruise detection system uses a blue LED with the peak wavelength of 454 nm as the fluorescence excitation source to induce the surface chlorophyll of Golden Delicious apple to emit fluorescence spectrum. A near-infrared camera and a 650nm long pass filter are used for capturing the fluorescent image of chlorophyll. LabVIEW® version 8.5 was used for the development of the bruise detection system which allowed setting values for image capture frequency, as well as the signal gain for CCD image sensor. In order to describe a quantitative fruit bruise, this study designed a fruit bruise generating device which uses an impact pendulum to impact the fruit, and uses a force sensor and a signal acquisition unit to measure and record the impact force. Using the LabVIEW® to develop the impact force capture analysis system can digitize the impact force accurately. In order to identify the bruised apples effectively, this study developed an apple bruise detection index IR2.R1. When IR2.R1 is a positive value, it indicates that the apple is bruised under impact. An impact force was applied to 24 Golden Delicious apples of three groups, the peak values were 6.92±0.493kgf, 8.37±0.466kgf and 10.40±0.860kgf, respectively. The fluorescent image time-varying signais were recorded and analyzed when the impact bruises occurred. The test results showed that the bruise recognition rates were 75.0%, 75.0% and 87.5% respectively 0.5 hour after impact, and the average rate was 79.2%. The bruise recognition rates were 87.5%, 100% and 87.5% respectively 1 hour after impact, and the average rate was 91.7%. The bruise recognition rates were 87.5%, 87.5% and 100% respectively 2 hours after impact, and the average rate was 91.7%. All the bruise recognition rates were 100% 4 hours after impact. The developed apple bruise detection system by using chlorophyll fluorescence image has a potential to develop the on-line nondestructive fruit bruise detection system in the future.","author":[{"dropping-particle":"","family":"Chiu","given":"Yi Chich","non-dropping-particle":"","parse-names":false,"suffix":""},{"dropping-particle":"Te","family":"Chen","given":"Mu","non-dropping-particle":"","parse-names":false,"suffix":""}],"container-title":"American Society of Agricultural and Biological Engineers Annual International Meeting 2011, ASABE 2011","id":"ITEM-1","issue":"11","issued":{"date-parts":[["2011"]]},"page":"995-1011","title":"A study of apple bruise detection by using chlorophyll fluorescence image","type":"article-journal","volume":"2"},"uris":["http://www.mendeley.com/documents/?uuid=836ea6db-c1db-4f30-8801-af3650fd5b57"]}],"mendeley":{"formattedCitation":"[5]","plainTextFormattedCitation":"[5]","previouslyFormattedCitation":"[5]"},"properties":{"noteIndex":0},"schema":"https://github.com/citation-style-language/schema/raw/master/csl-citation.json"}</w:instrText>
      </w:r>
      <w:r w:rsidRPr="00FE6B71">
        <w:fldChar w:fldCharType="separate"/>
      </w:r>
      <w:r w:rsidR="007E0E1B" w:rsidRPr="007E0E1B">
        <w:rPr>
          <w:noProof/>
        </w:rPr>
        <w:t>[5]</w:t>
      </w:r>
      <w:r w:rsidRPr="00FE6B71">
        <w:rPr>
          <w:lang w:val="id-ID"/>
        </w:rPr>
        <w:fldChar w:fldCharType="end"/>
      </w:r>
      <w:r w:rsidRPr="00FE6B71">
        <w:t xml:space="preserve">, </w:t>
      </w:r>
      <w:r>
        <w:t xml:space="preserve">deep learning based on 3D deep features </w:t>
      </w:r>
      <w:r>
        <w:fldChar w:fldCharType="begin" w:fldLock="1"/>
      </w:r>
      <w:r w:rsidR="00B92061">
        <w:instrText>ADDIN CSL_CITATION {"citationItems":[{"id":"ITEM-1","itemData":{"DOI":"10.1016/j.ymssp.2020.106922","ISSN":"10961216","abstract":"Automated bruised apple detection is an important application in the fruit industry. In this paper, we investigated convolutional neural network-based predictive models for the identification of bruised apples based on shape information (in a form of three-dimensional [3D] surface meshes) acquired from a 3D infrared imaging system. There are often irregularities on bruised apple surfaces, which can be used to differentiate those bruised apples from unbruised ones. In this study, we adopted transformation approaches so that geometric information located on 3D surface meshes could be efficiently converted to two-dimensional (2D) “image-like” feature maps. Our transformation approaches allowed current state-of-the-art deep learning models to be directly used without modifications. During algorithmic developments, three different configurations of deep convolutional neural networks were investigated in conjunction with transfer learning. We also explored different fusion strategies to further improve the performance of our predictive models. We found that the identification rate of our best predictive model was 97.67%, which markedly exceeded the best performance of a handcraft feature engineering method developed by our group. Our preliminary results show that the proposed method has great potential and further developments will lead to an automated system for apple bruise detection.","author":[{"dropping-particle":"","family":"Hu","given":"Zilong","non-dropping-particle":"","parse-names":false,"suffix":""},{"dropping-particle":"","family":"Tang","given":"Jinshan","non-dropping-particle":"","parse-names":false,"suffix":""},{"dropping-particle":"","family":"Zhang","given":"Ping","non-dropping-particle":"","parse-names":false,"suffix":""},{"dropping-particle":"","family":"Jiang","given":"Jingfeng","non-dropping-particle":"","parse-names":false,"suffix":""}],"container-title":"Mechanical Systems and Signal Processing","id":"ITEM-1","issued":{"date-parts":[["2020"]]},"page":"106922","publisher":"Elsevier Ltd","title":"Deep learning for the identification of bruised apples by fusing 3D deep features for apple grading systems","type":"article-journal","volume":"145"},"uris":["http://www.mendeley.com/documents/?uuid=fc7ec833-e42a-4e7f-8dc8-db4aafa25b38"]}],"mendeley":{"formattedCitation":"[6]","plainTextFormattedCitation":"[6]","previouslyFormattedCitation":"[6]"},"properties":{"noteIndex":0},"schema":"https://github.com/citation-style-language/schema/raw/master/csl-citation.json"}</w:instrText>
      </w:r>
      <w:r>
        <w:fldChar w:fldCharType="separate"/>
      </w:r>
      <w:r w:rsidR="007E0E1B" w:rsidRPr="007E0E1B">
        <w:rPr>
          <w:noProof/>
        </w:rPr>
        <w:t>[6]</w:t>
      </w:r>
      <w:r>
        <w:fldChar w:fldCharType="end"/>
      </w:r>
      <w:r>
        <w:t xml:space="preserve">, </w:t>
      </w:r>
      <w:r w:rsidRPr="00FE6B71">
        <w:t xml:space="preserve">structured-illumination reflectance imaging </w:t>
      </w:r>
      <w:r w:rsidRPr="00FE6B71">
        <w:fldChar w:fldCharType="begin" w:fldLock="1"/>
      </w:r>
      <w:r w:rsidR="00B92061">
        <w:instrText>ADDIN CSL_CITATION {"citationItems":[{"id":"ITEM-1","itemData":{"DOI":"10.1117/12.2225148","ISBN":"9781510601055","ISSN":"1996756X","abstract":"© 2016 SPIE. Detection of fresh bruises in apples remains a challenging task due to the absence of visual symptoms and significant chemical alterations of fruit tissues during the initial stage after the fruit have been bruised. This paper reports on a new structured-illumination reflectance imaging (SIRI) technique for enhanced detection of fresh bruises in apples. Using a digital light projector engine, sinusoidally-modulated illumination at the spatial frequencies of 50, 100, 150 and 200 cycles/m was generated. A digital camera was then used to capture the reflectance images from â Gala' and â Jonagold' apples, immediately after they had been subjected to two levels of bruising by impact tests. A conventional three-phase demodulation (TPD) scheme was applied to the acquired images for obtaining the planar (direct component or DC) and amplitude (alternating component or AC) images. Bruises were identified in the amplitude images with varying image contrasts, depending on spatial frequency. The bruise visibility was further enhanced through post-processing of the amplitude images. Furthermore, three spiral phase transform (SPT)-based demodulation methods, using single and two images and two phase-shifted images, were proposed for obtaining AC images. Results showed that the demodulation methods greatly enhanced the contrast and spatial resolution of the AC images, making it feasible to detect the fresh bruises that, otherwise, could not be achieved by conventional imaging technique with planar or uniform illumination. The effectiveness of image enhancement, however, varied with spatial frequency. Both 2-image and 2-phase SPT methods achieved the performance similar to that by conventional TPD. SIRI technique has demonstrated the capability of detecting fresh bruises in apples, and it has the potential as a new imaging modality for enhancing food quality and safety detection.","author":[{"dropping-particle":"","family":"Lu","given":"Yuzhen","non-dropping-particle":"","parse-names":false,"suffix":""},{"dropping-particle":"","family":"Li","given":"Richard","non-dropping-particle":"","parse-names":false,"suffix":""},{"dropping-particle":"","family":"Lu","given":"Renfu","non-dropping-particle":"","parse-names":false,"suffix":""}],"container-title":"Sensing for Agriculture and Food Quality and Safety VIII","id":"ITEM-1","issued":{"date-parts":[["2016"]]},"page":"986406","title":"Detection of fresh bruises in apples by structured-illumination reflectance imaging","type":"paper-conference","volume":"9864"},"uris":["http://www.mendeley.com/documents/?uuid=a3ff0323-fb52-4370-b478-4c6b05030a92"]}],"mendeley":{"formattedCitation":"[7]","plainTextFormattedCitation":"[7]","previouslyFormattedCitation":"[7]"},"properties":{"noteIndex":0},"schema":"https://github.com/citation-style-language/schema/raw/master/csl-citation.json"}</w:instrText>
      </w:r>
      <w:r w:rsidRPr="00FE6B71">
        <w:fldChar w:fldCharType="separate"/>
      </w:r>
      <w:r w:rsidR="007E0E1B" w:rsidRPr="007E0E1B">
        <w:rPr>
          <w:noProof/>
        </w:rPr>
        <w:t>[7]</w:t>
      </w:r>
      <w:r w:rsidRPr="00FE6B71">
        <w:rPr>
          <w:lang w:val="id-ID"/>
        </w:rPr>
        <w:fldChar w:fldCharType="end"/>
      </w:r>
      <w:r w:rsidRPr="00FE6B71">
        <w:t xml:space="preserve">, Raman spectroscopy </w:t>
      </w:r>
      <w:r w:rsidRPr="00FE6B71">
        <w:fldChar w:fldCharType="begin" w:fldLock="1"/>
      </w:r>
      <w:r w:rsidR="00B92061">
        <w:instrText>ADDIN CSL_CITATION {"citationItems":[{"id":"ITEM-1","itemData":{"DOI":"https://doi.org/10.13031/2013.13842","abstract":"A prototype automated inspection system was developed to classify apples based on bruising in real time. Raman spectroscopy was used for apple bruise testing. Fifty ‘Delicious’ apples were randomly divided into two groups, 25 apples for light bruise group (falling height 50 mm), and 25 for heavy bruise (falling height 300 mm); each group was divided into a modeling set and a testing set. A Nicolet FT-Raman Spectroscope was employed to obtain apple spectra. The Spectrascope utilized OMNIC E. S. P. 5.1 software. The unbruised and bruised spectra were analyzed and classified by WinDAS using canonical variate analysis (CVA) and principle component analysis (PCA) models, on both the training and testing sets. The PCA and CVA model analysis satisfactorily classified the apples by bruise. Therefore, the results show that the Raman spectroscope permits non-destructive bruise determination with good results.","author":[{"dropping-particle":"","family":"Gao","given":"Xiaoyang","non-dropping-particle":"","parse-names":false,"suffix":""},{"dropping-particle":"","family":"H. Heinemann","given":"Paul","non-dropping-particle":"","parse-names":false,"suffix":""},{"dropping-particle":"","family":"Irudayaraj","given":"Joseph","non-dropping-particle":"","parse-names":false,"suffix":""}],"collection-title":"ASABE Paper No. 033025","id":"ITEM-1","issued":{"date-parts":[["2003"]]},"publisher":"ASAE","publisher-place":"St. Joseph, MI","title":"Non-destructive apple bruise on-line test and classification with Raman spectroscopy","type":"article"},"uris":["http://www.mendeley.com/documents/?uuid=a32463e8-a7d0-4bf9-a899-d673db83d7ce"]}],"mendeley":{"formattedCitation":"[8]","plainTextFormattedCitation":"[8]","previouslyFormattedCitation":"[8]"},"properties":{"noteIndex":0},"schema":"https://github.com/citation-style-language/schema/raw/master/csl-citation.json"}</w:instrText>
      </w:r>
      <w:r w:rsidRPr="00FE6B71">
        <w:fldChar w:fldCharType="separate"/>
      </w:r>
      <w:r w:rsidR="007E0E1B" w:rsidRPr="007E0E1B">
        <w:rPr>
          <w:noProof/>
        </w:rPr>
        <w:t>[8]</w:t>
      </w:r>
      <w:r w:rsidRPr="00FE6B71">
        <w:rPr>
          <w:lang w:val="id-ID"/>
        </w:rPr>
        <w:fldChar w:fldCharType="end"/>
      </w:r>
      <w:r w:rsidRPr="00FE6B71">
        <w:t xml:space="preserve">, X-ray computed tomography </w:t>
      </w:r>
      <w:r w:rsidRPr="00FE6B71">
        <w:fldChar w:fldCharType="begin" w:fldLock="1"/>
      </w:r>
      <w:r w:rsidR="00B92061">
        <w:instrText>ADDIN CSL_CITATION {"citationItems":[{"id":"ITEM-1","itemData":{"DOI":"10.1016/j.postharvbio.2017.01.013","ISSN":"09255214","abstract":"A non-destructive methodology was developed to automatically detect and quantify bruise volumes in the equatorial region of apples, using X-ray CT images. Grey level threshold values were calculated to segment bruises in ‘Jonagold’, ‘Joly Red’ and ‘Kanzi’ apple fruit using the multi-level Otsu's threshold method. Comparisons were made between the CT-based bruise volume estimates and bruise volume estimates that were based on destructive measurements in combination with simple geometric assumptions. Visualisation of the bruises in both 2 and 3D showed that bruises, resulting from a pendulum impact with a spherical impactor, can be highly irregularly shaped which implies that the bruise volume estimations based on simple geometric assumptions cannot deliver accurate results.","author":[{"dropping-particle":"","family":"Diels","given":"Elien","non-dropping-particle":"","parse-names":false,"suffix":""},{"dropping-particle":"","family":"Dael","given":"Mattias","non-dropping-particle":"van","parse-names":false,"suffix":""},{"dropping-particle":"","family":"Keresztes","given":"Janos","non-dropping-particle":"","parse-names":false,"suffix":""},{"dropping-particle":"","family":"Vanmaercke","given":"Simon","non-dropping-particle":"","parse-names":false,"suffix":""},{"dropping-particle":"","family":"Verboven","given":"Pieter","non-dropping-particle":"","parse-names":false,"suffix":""},{"dropping-particle":"","family":"Nicolai","given":"Bart","non-dropping-particle":"","parse-names":false,"suffix":""},{"dropping-particle":"","family":"Saeys","given":"Wouter","non-dropping-particle":"","parse-names":false,"suffix":""},{"dropping-particle":"","family":"Ramon","given":"Herman","non-dropping-particle":"","parse-names":false,"suffix":""},{"dropping-particle":"","family":"Smeets","given":"Bart","non-dropping-particle":"","parse-names":false,"suffix":""}],"container-title":"Postharvest Biology and Technology","id":"ITEM-1","issued":{"date-parts":[["2017"]]},"page":"24-32","publisher":"Elsevier B.V.","title":"Assessment of bruise volumes in apples using X-ray computed tomography","type":"article-journal","volume":"128"},"uris":["http://www.mendeley.com/documents/?uuid=cf876e95-b0e0-4209-9b0d-a8dbfd2aee53"]}],"mendeley":{"formattedCitation":"[9]","plainTextFormattedCitation":"[9]","previouslyFormattedCitation":"[9]"},"properties":{"noteIndex":0},"schema":"https://github.com/citation-style-language/schema/raw/master/csl-citation.json"}</w:instrText>
      </w:r>
      <w:r w:rsidRPr="00FE6B71">
        <w:fldChar w:fldCharType="separate"/>
      </w:r>
      <w:r w:rsidR="007E0E1B" w:rsidRPr="007E0E1B">
        <w:rPr>
          <w:noProof/>
        </w:rPr>
        <w:t>[9]</w:t>
      </w:r>
      <w:r w:rsidRPr="00FE6B71">
        <w:rPr>
          <w:lang w:val="id-ID"/>
        </w:rPr>
        <w:fldChar w:fldCharType="end"/>
      </w:r>
      <w:r w:rsidRPr="00FE6B71">
        <w:t xml:space="preserve">, </w:t>
      </w:r>
      <w:r w:rsidR="008136FA" w:rsidRPr="00FE6B71">
        <w:t xml:space="preserve">near-infrared (NIR) </w:t>
      </w:r>
      <w:r w:rsidRPr="00FE6B71">
        <w:t xml:space="preserve">imaging in various spectral bands from </w:t>
      </w:r>
      <w:r>
        <w:t>v</w:t>
      </w:r>
      <w:r w:rsidRPr="00FE6B71">
        <w:t>isible-</w:t>
      </w:r>
      <w:r>
        <w:t>n</w:t>
      </w:r>
      <w:r w:rsidRPr="00FE6B71">
        <w:t xml:space="preserve">ear to thermal infrared spectral ranges </w:t>
      </w:r>
      <w:r w:rsidR="008136FA">
        <w:fldChar w:fldCharType="begin" w:fldLock="1"/>
      </w:r>
      <w:r w:rsidR="00DC120B">
        <w:instrText>ADDIN CSL_CITATION {"citationItems":[{"id":"ITEM-1","itemData":{"DOI":"10.1016/j.postharvbio.2007.03.002","ISSN":"09255214","abstract":"Bruises are one of the most important causes for rejecting apples at quality inspection. The efficiency of bruise detection in the automatic sorting line is affected by the age of bruises present on apples. This paper presents a spectrophotometric method for detecting fresh bruises by predicting the softening index that is associated with the E-modulus of the apple tissue. Diffused reflectance spectra were acquired with a ZEISS spectrophotometer in the wavelength region between 400 and 1700 nm. Partial Least Squares analysis was applied to the spectra in the NIR wavelength region to predict the E-modulus. Afterwards, the softening index was calculated for the investigated area on the apple surface. With the algorithm developed for the softening index, a classification accuracy of more than 95% was obtained for both of the sound and freshly bruised spots on the selected apple cultivars. © 2007 Elsevier B.V. All rights reserved.","author":[{"dropping-particle":"","family":"Xing","given":"Juan","non-dropping-particle":"","parse-names":false,"suffix":""},{"dropping-particle":"","family":"Baerdemaeker","given":"Josse","non-dropping-particle":"De","parse-names":false,"suffix":""}],"container-title":"Postharvest Biology and Technology","id":"ITEM-1","issue":"2","issued":{"date-parts":[["2007"]]},"page":"176-183","title":"Fresh bruise detection by predicting softening index of apple tissue using VIS/NIR spectroscopy","type":"article-journal","volume":"45"},"uris":["http://www.mendeley.com/documents/?uuid=52dcb2ec-6564-47cb-a604-3e78bf11efd5"]},{"id":"ITEM-2","itemData":{"DOI":"10.1016/j.compag.2006.01.006","ISSN":"01681699","abstract":"Visible and near-infrared reflectance spectra were used to distinguish the bruises from the intact surfaces on 'Golden Delicious' apples. Reflectance spectra of apples were acquired for both bruised and intact surfaces within the range of 400-1700 nm. The effective wavebands for detecting bruises were determined by analysis of the correlelogram. The wavebands around 545 and 1200 nm clearly show the time evolution of the bruised tissue. The mean-normalized reflectance difference between wavebands centred at 745 and 905 nm was also an effective discriminator for detecting old bruises. Afterwards, a quadratic discrimination analysis was performed based on the selected discriminators. The total classification error for the 1-day-old bruises was about 16.3%. A more extensive study was carried out to determine the effects of storage time on classification performance. The detection error was decreased with the elapse of storage time after bruising. However, it was difficult to remove the time influence on the classification accuracy if only depending on the intensity value of reflectance. © 2006 Elsevier B.V. All rights reserved.","author":[{"dropping-particle":"","family":"Xing","given":"Juan","non-dropping-particle":"","parse-names":false,"suffix":""},{"dropping-particle":"","family":"Bravo","given":"Cedric","non-dropping-particle":"","parse-names":false,"suffix":""},{"dropping-particle":"","family":"Moshou","given":"Dimitrios","non-dropping-particle":"","parse-names":false,"suffix":""},{"dropping-particle":"","family":"Ramon","given":"Herman","non-dropping-particle":"","parse-names":false,"suffix":""},{"dropping-particle":"","family":"Baerdemaeker","given":"Josse","non-dropping-particle":"De","parse-names":false,"suffix":""}],"container-title":"Computers and Electronics in Agriculture","id":"ITEM-2","issue":"1-2","issued":{"date-parts":[["2006"]]},"page":"11-20","title":"Bruise detection on 'Golden Delicious' apples by vis/NIR spectroscopy","type":"article-journal","volume":"52"},"uris":["http://www.mendeley.com/documents/?uuid=d91a7c27-9654-40ab-8fed-6879c90805ea"]},{"id":"ITEM-3","itemData":{"DOI":"10.1108/SR-12-2016-0276","ISBN":"0920160182","ISSN":"02602288","abstract":"Purpose In this work, the authors aim to present a compact low-cost and portable spectral imaging system for general purposes. The developed system provides information that can be used for a fast in situ identification and classification of samples based on the analysis of captured images. The connectivity of the instrument allows a deeper analysis of the images in an external computer. Design/methodology/approach The wavelength selection of the system is carried out by light multiplexing through a light-emitting diode panel where eight wavelengths covering the spectrum from ultraviolet (UV) to near-infrared region (NIR) have been included. The image sensor used is a red green blue - infrared (RGB-IR) micro-camera controlled by a Raspberry Pi board where a basic image processing algorithm has been programmed. It allows the visualization in an integrated display of the reflectance and the histogram of the images at each wavelength, including UV and NIRs. Findings The prototype has been tested by analyzing several samples in a variety of applications such as detection of damaged, over-ripe and sprayed fruit, classification of different type of plastic materials and determination of properties of water. Originality/value The designed system presents some advantages as being non-expensive and portable in comparison to other multispectral imaging systems. The low-cost and size of the camera module connected to the Raspberry Pi provides a compact instrument for general purposes.","author":[{"dropping-particle":"","family":"Lopez-Ruiz","given":"Nuria","non-dropping-particle":"","parse-names":false,"suffix":""},{"dropping-particle":"","family":"Granados-Ortega","given":"Fernando","non-dropping-particle":"","parse-names":false,"suffix":""},{"dropping-particle":"","family":"Carvajal","given":"Miguel Angel","non-dropping-particle":"","parse-names":false,"suffix":""},{"dropping-particle":"","family":"Martinez-Olmos","given":"Antonio","non-dropping-particle":"","parse-names":false,"suffix":""}],"container-title":"Sensor Review","id":"ITEM-3","issue":"3","issued":{"date-parts":[["2017"]]},"page":"322-329","title":"Portable multispectral imaging system based on Raspberry Pi","type":"article-journal","volume":"37"},"uris":["http://www.mendeley.com/documents/?uuid=0c6238c7-9836-4f04-866a-5d92191921f3"]},{"id":"ITEM-4","itemData":{"DOI":"10.1016/j.jfoodeng.2011.12.038","ISSN":"02608774","abstract":"The early detection of bruises in apples was studied using a system that included hyperspectral cameras equipped with sensors working in the visible and near-infrared (400-1000 nm), short wavelength infrared (1000-2500 nm) and thermal imaging camera in mid-wavelength infrared (3500-5000 nm) ranges. The principal components analysis (PCA) and minimum noise fraction (MNF) analyses of the images that were captured in particular ranges made it possible to distinguish between areas with defects in the tissue and the sound ones. The fast Fourier analysis of the image sequences after pulse heating of the fruit surface provided additional information not only about the position of the area of damaged tissue but also about its depth. The comparison of the results obtained with supervised classification methods, including soft independent modelling of class analogy (SIMCA), linear discriminant analysis (LDA) and support vector machines (SVM) confirmed that broad spectrum range (400-5000 nm) of fruit surface imaging can improve the detection of early bruises with varying depths. © 2012 Elsevier Ltd. All rights reserved.","author":[{"dropping-particle":"","family":"Baranowski","given":"Piotr","non-dropping-particle":"","parse-names":false,"suffix":""},{"dropping-particle":"","family":"Mazurek","given":"Wojciech","non-dropping-particle":"","parse-names":false,"suffix":""},{"dropping-particle":"","family":"Wozniak","given":"Joanna","non-dropping-particle":"","parse-names":false,"suffix":""},{"dropping-particle":"","family":"Majewska","given":"Urszula","non-dropping-particle":"","parse-names":false,"suffix":""}],"container-title":"Journal of Food Engineering","id":"ITEM-4","issue":"3","issued":{"date-parts":[["2012"]]},"page":"345-355","publisher":"Elsevier Ltd","title":"Detection of early bruises in apples using hyperspectral data and thermal imaging","type":"article-journal","volume":"110"},"uris":["http://www.mendeley.com/documents/?uuid=468da8d3-279c-4d4c-8e09-d6b5ebc86faf"]},{"id":"ITEM-5","itemData":{"DOI":"10.1016/S1466-8564(03)00021-3","ISBN":"6653498174","ISSN":"14668564","abstract":"Thermal imaging is a non-destructive and non-contact infrared sensing technique. Such imaging creates a bit-map called a thermogram by detecting infrared radiation emitted from an object. Up to 100% of apple bruises were detected using thermal imaging during warming of the fruits by discriminating surface temperature between bruised and sound tissues. Apples were bruised by dropping them from 0.46 m onto a smooth concrete floor and then were held at 26 °C and 50% RH for 48 h. They were then thermally imaged using a ThermaCam™ PM390 (FLIR Systems, Inc., Portland, OR) during heating and cooling treatments. Thermal images of bruised tissue showed at least 1-2 °C difference from sound tissue within 30-180 s. The temperature differences between bruised and sound tissues were possibly due to the differences in thermal diffusivity. Under steady-state temperature, thermal imaging did not detect bruises, indicating that the temperature differences were not due to emissivity differences. The technique could provide a basis for automatic bruise sorting, and possibly a better understanding of bruised tissue. © 2003 Elsevier Science Ltd. All rights reserved.","author":[{"dropping-particle":"","family":"Varith","given":"J.","non-dropping-particle":"","parse-names":false,"suffix":""},{"dropping-particle":"","family":"Hyde","given":"G. M.","non-dropping-particle":"","parse-names":false,"suffix":""},{"dropping-particle":"","family":"Baritelle","given":"A. L.","non-dropping-particle":"","parse-names":false,"suffix":""},{"dropping-particle":"","family":"Fellman","given":"J. K.","non-dropping-particle":"","parse-names":false,"suffix":""},{"dropping-particle":"","family":"Sattabongkot","given":"T.","non-dropping-particle":"","parse-names":false,"suffix":""}],"container-title":"Innovative Food Science and Emerging Technologies","id":"ITEM-5","issue":"2","issued":{"date-parts":[["2003"]]},"page":"211-218","title":"Non-contact bruise detection in apples by thermal imaging","type":"article-journal","volume":"4"},"uris":["http://www.mendeley.com/documents/?uuid=bb9eed3f-900b-487a-9e2b-8de4a3bca8c2"]},{"id":"ITEM-6","itemData":{"DOI":"10.1016/j.postharvbio.2017.04.005","ISSN":"09255214","abstract":"Bruises in apples is one of the most important quality factors during postharvest, which needs to be detected early and efficiently during sorting processes. In this study, a step-wise pixel based apple bruise detection system based on line scan hyperspectral imaging (HSI) in the shortwave infrared (SWIR) is demonstrated for three apple cultivars: ‘Jonagold’, ‘Kanzi’ and ‘Joly Red’. The SWIR HSI system performance was tested on apples from the different cultivars bruised at five different impact levels, and monitored from 1 to 36 h after bruising. While glare regions are commonly considered as anomalies and discarded from further analysis, their spectral signatures enabled in this work to distinguish between cultivars with a prediction accuracy up to 96%. Different partial least squares-discriminant analysis (PLS-DA) models were trained to discriminate cultivars and then to discriminate between sound, bruised, glossy and stem regions. Spectral area normalization pre-processing was found to be the most effective for pixel based bruise prediction, resulting in a prediction accuracy up to 90.1%. Post-processing of the binary images by exploiting spatial information further improved the bruise detection accuracy to 94.4%.","author":[{"dropping-particle":"","family":"Keresztes","given":"Janos C.","non-dropping-particle":"","parse-names":false,"suffix":""},{"dropping-particle":"","family":"Diels","given":"Elien","non-dropping-particle":"","parse-names":false,"suffix":""},{"dropping-particle":"","family":"Goodarzi","given":"Mohammad","non-dropping-particle":"","parse-names":false,"suffix":""},{"dropping-particle":"","family":"Nguyen-Do-Trong","given":"Nghia","non-dropping-particle":"","parse-names":false,"suffix":""},{"dropping-particle":"","family":"Goos","given":"Peter","non-dropping-particle":"","parse-names":false,"suffix":""},{"dropping-particle":"","family":"Nicolai","given":"Bart","non-dropping-particle":"","parse-names":false,"suffix":""},{"dropping-particle":"","family":"Saeys","given":"Wouter","non-dropping-particle":"","parse-names":false,"suffix":""}],"container-title":"Postharvest Biology and Technology","id":"ITEM-6","issue":"May","issued":{"date-parts":[["2017"]]},"page":"103-115","publisher":"Elsevier","title":"Glare based apple sorting and iterative algorithm for bruise region detection using shortwave infrared hyperspectral imaging","type":"article-journal","volume":"130"},"uris":["http://www.mendeley.com/documents/?uuid=0e6a9397-1b01-4530-9b75-37dd64bafc3f"]},{"id":"ITEM-7","itemData":{"DOI":"10.1016/j.compag.2018.01.013","ISSN":"01681699","abstract":"Bruises on apples will directly influence its preservation and marketing for they can cause the internal decomposition and flaws of the appearance of apples. Therefore, an effective pixel based bruise region extraction method was proposed in this study to obtain the complete bruise region. Hyperspectral images of 60 apples were obtained via the hyperspectral imaging (HSI) system at 0, 12 and 18 h after the damage experiment. Principal Component Analysis (PCA) was used to compression data size and eliminating redundant data of hyperspectral image cubes. After the selection of the region of interest (ROI) by certain rules, different pixel based apple bruise extraction models were built and compared. The result shows that Random Forest (RF) model have a high and stable classification accuracy, which turns out that RF algorithm is more suitable for classifying bruises on apples than others. The average accuracy of bruise extraction models reached 99.9%. Compared with the most used image processing method in recent literature for extracting bruises of apples, the bruising region predicted by RF model was more consistent with the true bruise region. Additionally, two characteristic wavebands around 675 nm and 960 nm related to the bruise region were singled out for reducing the dimensionality of data by analyzing the feature importance scores of the built RF model. The overall results indicated that the proposed method has a great potential to detect complete bruise region on apples based on hyperspectral imaging for improving the efficiency of apple grading and sorting.","author":[{"dropping-particle":"","family":"Che","given":"Wenkai","non-dropping-particle":"","parse-names":false,"suffix":""},{"dropping-particle":"","family":"Sun","given":"Laijun","non-dropping-particle":"","parse-names":false,"suffix":""},{"dropping-particle":"","family":"Zhang","given":"Qian","non-dropping-particle":"","parse-names":false,"suffix":""},{"dropping-particle":"","family":"Tan","given":"Wenyi","non-dropping-particle":"","parse-names":false,"suffix":""},{"dropping-particle":"","family":"Ye","given":"Dandan","non-dropping-particle":"","parse-names":false,"suffix":""},{"dropping-particle":"","family":"Zhang","given":"Dan","non-dropping-particle":"","parse-names":false,"suffix":""},{"dropping-particle":"","family":"Liu","given":"Yangyang","non-dropping-particle":"","parse-names":false,"suffix":""}],"container-title":"Computers and Electronics in Agriculture","id":"ITEM-7","issue":"January","issued":{"date-parts":[["2018"]]},"page":"12-21","publisher":"Elsevier","title":"Pixel based bruise region extraction of apple using Vis-NIR hyperspectral imaging","type":"article-journal","volume":"146"},"uris":["http://www.mendeley.com/documents/?uuid=3bb3fd83-c09c-4804-9fe0-8d53e762cc30"]},{"id":"ITEM-8","itemData":{"DOI":"10.1016/j.lwt.2021.110863","ISSN":"00236438","abstract":"Bruising is the most common type of damage occurring during all stages of postharvest handling, and it is difficult to detect by human inspection because of minor changes in appearance. Hyperspectral imaging technology was used to detect bruised tomatoes caused by falling damage, and the influence of fruit size, drop height and detection time point on hyperspectral characteristics was studied. The results showed that the spectra of bruised tomatoes were lower than those of healthy tomatoes, and the features corresponding to the spectra round 810 nm played a significant role. The fruit size had the greatest impact on the spectrum of damaged tissue due to falling damage, while, the detection time point had the smallest effect. Scanning electron microscopy (SEM) observations showed that the drop test under various influencing factors had an obvious effect on the internal cell structure of tomatoes, and the most serious damage to the cell structure occurred in the group with 1 m falling height of large tomatoes. Partial least squares discriminant analysis models were developed to classify bruised tomatoes with an overall classification accuracy of 90.93%. The SEM and simulated data confirmed the experimental results, indicating that hyperspectral technology can classify tomato bruise damage.","author":[{"dropping-particle":"","family":"Sun","given":"Ye","non-dropping-particle":"","parse-names":false,"suffix":""},{"dropping-particle":"","family":"Pessane","given":"Ivan","non-dropping-particle":"","parse-names":false,"suffix":""},{"dropping-particle":"","family":"Pan","given":"Leiqing","non-dropping-particle":"","parse-names":false,"suffix":""},{"dropping-particle":"","family":"Wang","given":"Xiaochan","non-dropping-particle":"","parse-names":false,"suffix":""}],"container-title":"LWT","id":"ITEM-8","issued":{"date-parts":[["2021","4","1"]]},"page":"110863","publisher":"Academic Press","title":"Hyperspectral characteristics of bruised tomatoes as affected by drop height and fruit size","type":"article-journal","volume":"141"},"uris":["http://www.mendeley.com/documents/?uuid=c0906b63-de5b-34cd-8b7b-70227f9dc86a"]}],"mendeley":{"formattedCitation":"[2], [10]–[16]","plainTextFormattedCitation":"[2], [10]–[16]","previouslyFormattedCitation":"[2], [10]–[16]"},"properties":{"noteIndex":0},"schema":"https://github.com/citation-style-language/schema/raw/master/csl-citation.json"}</w:instrText>
      </w:r>
      <w:r w:rsidR="008136FA">
        <w:fldChar w:fldCharType="separate"/>
      </w:r>
      <w:r w:rsidR="008136FA" w:rsidRPr="008136FA">
        <w:rPr>
          <w:noProof/>
        </w:rPr>
        <w:t>[2], [10]–[16]</w:t>
      </w:r>
      <w:r w:rsidR="008136FA">
        <w:fldChar w:fldCharType="end"/>
      </w:r>
      <w:r w:rsidR="008136FA">
        <w:t>.</w:t>
      </w:r>
      <w:r w:rsidRPr="00FE6B71">
        <w:t xml:space="preserve"> Because NIR spectra contain information about the major C–H, O–H, and N–H bonds</w:t>
      </w:r>
      <w:r>
        <w:t xml:space="preserve"> </w:t>
      </w:r>
      <w:r w:rsidR="00DC120B">
        <w:fldChar w:fldCharType="begin" w:fldLock="1"/>
      </w:r>
      <w:r w:rsidR="00A35F0F">
        <w:instrText>ADDIN CSL_CITATION {"citationItems":[{"id":"ITEM-1","itemData":{"DOI":"10.1109/ACCESS.2020.3040062","ISSN":"21693536","abstract":"Before being exported, mangoes generally undergo rigorous external and internal quality inspection processes in which near-infrared (NIR) spectral approaches are favorable for grading purposes. A successful NIR-based grading system depends largely on high-quality spectral sensors and the reliability of the classifier. Motivated by the high economic impact of Cat Hoa Loc mangoes (Mangifera indica L.), we demonstrated that the sweetness of that mangoes could be precisely graded based on a random forest (RF) classifier in a three-phase approach with a low-cost Visible-Near infrared (VIS-NIR) multispectral sensor chipset. This approach is so-called RPR because RF, Partial Least Squares regression, and RF were respectively applied to consecutively determine the significant VIS-NIR responses, the good features as input variables, and the reliable RF classifier via our formulated discriminant index (DI). The experimental results confirmed that higher classification accuracy was achieved by using the extracted latent features rather than the raw VIS-NIR data. The DI was effectively used as a reliability measure to select the optimal classifier among those of identical training and testing accuracies of 100% and 82.1%, respectively. Performance comparison between the optimal RF classifier with a Support Vector Machines classifier and a multinomial logistic regression showed that the developed RF classifier was superior in various performance indices. Therefore, it is promising to extend the proposed approach to more complicated fruit grading problems with sufficient VIS-NIR datasets that are acquired from low-cost multispectral sensors.","author":[{"dropping-particle":"","family":"Nguyen","given":"Chanh-Nghiem","non-dropping-particle":"","parse-names":false,"suffix":""},{"dropping-particle":"","family":"Phan","given":"Quoc-Thang","non-dropping-particle":"","parse-names":false,"suffix":""},{"dropping-particle":"","family":"Tran","given":"Nhut-Thanh","non-dropping-particle":"","parse-names":false,"suffix":""},{"dropping-particle":"","family":"Fukuzawa","given":"Masayuki","non-dropping-particle":"","parse-names":false,"suffix":""},{"dropping-particle":"","family":"Nguyen","given":"Phuoc-Loc","non-dropping-particle":"","parse-names":false,"suffix":""},{"dropping-particle":"","family":"Nguyen","given":"Chi-Ngon","non-dropping-particle":"","parse-names":false,"suffix":""}],"container-title":"IEEE Access","id":"ITEM-1","issued":{"date-parts":[["2020"]]},"page":"212371-212382","title":"Precise Sweetness Grading of Mangoes (Mangifera indica L.) Based on Random Forest Technique with Low-Cost Multispectral Sensors","type":"article-journal","volume":"8"},"uris":["http://www.mendeley.com/documents/?uuid=f0c733ae-ec41-4193-be93-44df42686d36"]},{"id":"ITEM-2","itemData":{"DOI":"10.1016/j.postharvbio.2020.111246","ISSN":"09255214","abstract":"The application of visible (Vis; 400–750 nm) and near infrared red (NIR; 750–2500 nm) region spectroscopy to assess fruit and vegetables is reviewed in context of ‘point’ spectroscopy, as opposed to multi- or hyperspectral imaging. Vis spectroscopy targets colour assessment and pigment analysis, while NIR spectroscopy has been applied to assessment of macro constituents (principally water) in fresh produce in commercial practice, and a wide range of attributes in the scientific literature. This review focusses to key issues relevant to the widespread implementation of Vis-NIR technology in the fruit sector. A background to the concepts and technology involved in the use of Vis-NIR spectroscopy is provided and instrumentation for in-field and in-line applications, which has been available for two and three decades, respectively, is described. A review of scientific effort is made for the period 2015 - February 2020, in terms of the application areas, instrumentation, chemometric methods and validation procedures, and this work is critiqued through comparison to techniques in commercial use, with focus to wavelength region, optical geometry, experimental design, and validation procedures. Recommendations for future research activity in this area are made, e.g., application development with consideration of the distribution of the attribute of interest in the product and the matching of optically sampled and reference method sampled volume; instrumentation comparisons with consideration of repeatability, optimum optical geometry and wavelength range). Recommendations are also made for reporting requirements, viz. description of the application, the reference method, the composition of calibration and test populations, chemometric reporting and benchmarking to a known instrument/method, with the aim of maximising useful conclusions from the extensive work being done around the world.","author":[{"dropping-particle":"","family":"Walsh","given":"Kerry B.","non-dropping-particle":"","parse-names":false,"suffix":""},{"dropping-particle":"","family":"Blasco","given":"José","non-dropping-particle":"","parse-names":false,"suffix":""},{"dropping-particle":"","family":"Zude-Sasse","given":"Manuela","non-dropping-particle":"","parse-names":false,"suffix":""},{"dropping-particle":"","family":"Sun","given":"Xudong","non-dropping-particle":"","parse-names":false,"suffix":""}],"container-title":"Postharvest Biology and Technology","id":"ITEM-2","issue":"April 2019","issued":{"date-parts":[["2020"]]},"page":"111246","publisher":"Elsevier","title":"Visible-NIR ‘point’ spectroscopy in postharvest fruit and vegetable assessment: The science behind three decades of commercial use","type":"article-journal","volume":"168"},"uris":["http://www.mendeley.com/documents/?uuid=0d9f3c8c-839a-4924-96a7-5d47f65e0772"]},{"id":"ITEM-3","itemData":{"DOI":"10.1016/j.tifs.2021.02.044","ISSN":"09242244","abstract":"Background: Sensory analysis is the evaluation of the signals received through senses of sight, sound, taste, smell, and touch. The traditional methods for the analysis of sensory properties including trained sensory panel, colourimeters and texture analysers are invasive, laborious, and small-scale procedures. Hyperspectral imaging systems (HSI) has emerged as a less time-consuming and non-destructive method to determine the sensory properties of a diverse range of food products. Scope and approach: This review provides a comprehensive overview of recent application developments since 2010 for identifying sensory properties including colour, defects, texture, flavour, freshness, and maturity in various food products by HSI. Key findings and conclusions: The Vis-NIR (400–1000 nm) hyperspectral imaging is most used for the assessment of sensory properties. Moreover, the commonly applied multivariate analysis in the sensory evaluation by HSI is linear regression algorithms (PLSR and MLR), but non-linear analysis achieves better performance for the prediction of sensory features. Regression models are applied for determining the texture, colour, flavour, and freshness of food products while classification models are used to detect the defects and maturity by which the most accurate results are obtained. Furthermore, the combination of algorithms and the integration of spectral and spatial information yield more accurate results in the assessment of sensory features. Although there are still some limitations to overcome for the improvement of the HSI system, studies on the application of HSI in the real-time monitoring of sensory properties have proved a great potential for industrial applications.","author":[{"dropping-particle":"","family":"Özdoğan","given":"Gözde","non-dropping-particle":"","parse-names":false,"suffix":""},{"dropping-particle":"","family":"Lin","given":"Xiaohui","non-dropping-particle":"","parse-names":false,"suffix":""},{"dropping-particle":"","family":"Sun","given":"Da Wen","non-dropping-particle":"","parse-names":false,"suffix":""}],"container-title":"Trends in Food Science and Technology","id":"ITEM-3","issue":"February","issued":{"date-parts":[["2021"]]},"page":"151-165","title":"Rapid and noninvasive sensory analyses of food products by hyperspectral imaging: Recent application developments","type":"article-journal","volume":"111"},"uris":["http://www.mendeley.com/documents/?uuid=824bd3d9-a26e-423f-9a0a-588652757643"]}],"mendeley":{"formattedCitation":"[17]–[19]","plainTextFormattedCitation":"[17]–[19]","previouslyFormattedCitation":"[17]–[19]"},"properties":{"noteIndex":0},"schema":"https://github.com/citation-style-language/schema/raw/master/csl-citation.json"}</w:instrText>
      </w:r>
      <w:r w:rsidR="00DC120B">
        <w:fldChar w:fldCharType="separate"/>
      </w:r>
      <w:r w:rsidR="00DC120B" w:rsidRPr="00DC120B">
        <w:rPr>
          <w:noProof/>
        </w:rPr>
        <w:t>[17]–[19]</w:t>
      </w:r>
      <w:r w:rsidR="00DC120B">
        <w:fldChar w:fldCharType="end"/>
      </w:r>
      <w:r w:rsidRPr="00FE6B71">
        <w:t xml:space="preserve"> besides water absorption wavelengths crucial for bruise detection, NIR spectra might reveal valuable information for fruit quality analysis. Therefore, getting full benefits of hyperspectral information in the VIS-NIR or IR range has attracted much interest and promote classification solutions with higher accuracy. By selecting optimal wavelengths in the spectral range from 401 to 1037 nm, bruise detection for apples could be achieved as high </w:t>
      </w:r>
      <w:r w:rsidRPr="00FE6B71">
        <w:lastRenderedPageBreak/>
        <w:t xml:space="preserve">as 97.5% </w:t>
      </w:r>
      <w:r w:rsidRPr="00FE6B71">
        <w:fldChar w:fldCharType="begin" w:fldLock="1"/>
      </w:r>
      <w:r w:rsidR="00DC120B">
        <w:instrText>ADDIN CSL_CITATION {"citationItems":[{"id":"ITEM-1","itemData":{"DOI":"10.1002/cem.3067","ISSN":"08869383","abstract":"The ability to determine if an apple is bruised and to provide quantitative and objective descriptions of the degree of bruising is not the only important basis for assessing apple quality but also has significance for improving the postharvest handling of apples. In this study, segmented principal component analysis for hyperspectral images in the spectral range of 401 to 1037 nm was carried out, and seven characteristic wavelengths were selected based on the weight coefficients of the principal component images. By using the principal component analysis operations with the selected wavelengths and image processing methods, an accurate recognition algorithm for apple bruises was proposed. For 40 intact samples and 160 bruised samples, the average correct recognition rate was 99.1%. Moreover, this paper obtained the average spectra of 157 segmented bruised regions by applying a binary mask. A characteristic wavelength selection method that combines competitive adaptive reweighted sampling with correlation coefficient methods and supports vector machine modeling methods based on grid parameter optimization was put forward for the classification and identification of the bruising degrees of apples. The results showed that the classification accuracy was as high as 97.5% for the test set. Overall, this study demonstrated that hyperspectral imaging technology can be used to accurately and effectively identify early bruises and determine the bruising degree of apples, which provides a new method for on-line, nondestructive detection, and grading of early bruises in apples.","author":[{"dropping-particle":"","family":"Tan","given":"Wenyi","non-dropping-particle":"","parse-names":false,"suffix":""},{"dropping-particle":"","family":"Sun","given":"Laijun","non-dropping-particle":"","parse-names":false,"suffix":""},{"dropping-particle":"","family":"Yang","given":"Fei","non-dropping-particle":"","parse-names":false,"suffix":""},{"dropping-particle":"","family":"Che","given":"Wenkai","non-dropping-particle":"","parse-names":false,"suffix":""},{"dropping-particle":"","family":"Ye","given":"Dandan","non-dropping-particle":"","parse-names":false,"suffix":""},{"dropping-particle":"","family":"Zhang","given":"Dan","non-dropping-particle":"","parse-names":false,"suffix":""},{"dropping-particle":"","family":"Zou","given":"Borui","non-dropping-particle":"","parse-names":false,"suffix":""}],"container-title":"Journal of Chemometrics","id":"ITEM-1","issue":"10","issued":{"date-parts":[["2018","10","1"]]},"page":"e3067","publisher":"John Wiley and Sons Ltd","title":"The feasibility of early detection and grading of apple bruises using hyperspectral imaging","type":"article-journal","volume":"32"},"uris":["http://www.mendeley.com/documents/?uuid=faa884cf-8d39-3baf-8e9d-4d4b78dd544f"]}],"mendeley":{"formattedCitation":"[20]","plainTextFormattedCitation":"[20]","previouslyFormattedCitation":"[20]"},"properties":{"noteIndex":0},"schema":"https://github.com/citation-style-language/schema/raw/master/csl-citation.json"}</w:instrText>
      </w:r>
      <w:r w:rsidRPr="00FE6B71">
        <w:fldChar w:fldCharType="separate"/>
      </w:r>
      <w:r w:rsidR="00DC120B" w:rsidRPr="00DC120B">
        <w:rPr>
          <w:noProof/>
        </w:rPr>
        <w:t>[20]</w:t>
      </w:r>
      <w:r w:rsidRPr="00FE6B71">
        <w:rPr>
          <w:lang w:val="id-ID"/>
        </w:rPr>
        <w:fldChar w:fldCharType="end"/>
      </w:r>
      <w:r w:rsidRPr="00FE6B71">
        <w:t>. However, hyperspectral imaging or imaging in the IR spectral range requires sophisticated and high-cost cameras that will not be feasible for developing cost-efficient commercial grading applications or consumer-grade devices.</w:t>
      </w:r>
      <w:r w:rsidR="00AE4996">
        <w:t xml:space="preserve"> Thus, low-cost multispectral sensors are gaining research focus </w:t>
      </w:r>
      <w:r w:rsidR="00AE4996">
        <w:fldChar w:fldCharType="begin" w:fldLock="1"/>
      </w:r>
      <w:r w:rsidR="00DC120B">
        <w:instrText>ADDIN CSL_CITATION {"citationItems":[{"id":"ITEM-1","itemData":{"DOI":"10.1109/ACCESS.2020.3040062","ISSN":"21693536","abstract":"Before being exported, mangoes generally undergo rigorous external and internal quality inspection processes in which near-infrared (NIR) spectral approaches are favorable for grading purposes. A successful NIR-based grading system depends largely on high-quality spectral sensors and the reliability of the classifier. Motivated by the high economic impact of Cat Hoa Loc mangoes (Mangifera indica L.), we demonstrated that the sweetness of that mangoes could be precisely graded based on a random forest (RF) classifier in a three-phase approach with a low-cost Visible-Near infrared (VIS-NIR) multispectral sensor chipset. This approach is so-called RPR because RF, Partial Least Squares regression, and RF were respectively applied to consecutively determine the significant VIS-NIR responses, the good features as input variables, and the reliable RF classifier via our formulated discriminant index (DI). The experimental results confirmed that higher classification accuracy was achieved by using the extracted latent features rather than the raw VIS-NIR data. The DI was effectively used as a reliability measure to select the optimal classifier among those of identical training and testing accuracies of 100% and 82.1%, respectively. Performance comparison between the optimal RF classifier with a Support Vector Machines classifier and a multinomial logistic regression showed that the developed RF classifier was superior in various performance indices. Therefore, it is promising to extend the proposed approach to more complicated fruit grading problems with sufficient VIS-NIR datasets that are acquired from low-cost multispectral sensors.","author":[{"dropping-particle":"","family":"Nguyen","given":"Chanh-Nghiem","non-dropping-particle":"","parse-names":false,"suffix":""},{"dropping-particle":"","family":"Phan","given":"Quoc-Thang","non-dropping-particle":"","parse-names":false,"suffix":""},{"dropping-particle":"","family":"Tran","given":"Nhut-Thanh","non-dropping-particle":"","parse-names":false,"suffix":""},{"dropping-particle":"","family":"Fukuzawa","given":"Masayuki","non-dropping-particle":"","parse-names":false,"suffix":""},{"dropping-particle":"","family":"Nguyen","given":"Phuoc-Loc","non-dropping-particle":"","parse-names":false,"suffix":""},{"dropping-particle":"","family":"Nguyen","given":"Chi-Ngon","non-dropping-particle":"","parse-names":false,"suffix":""}],"container-title":"IEEE Access","id":"ITEM-1","issued":{"date-parts":[["2020"]]},"page":"212371-212382","title":"Precise Sweetness Grading of Mangoes (Mangifera indica L.) Based on Random Forest Technique with Low-Cost Multispectral Sensors","type":"article-journal","volume":"8"},"uris":["http://www.mendeley.com/documents/?uuid=f0c733ae-ec41-4193-be93-44df42686d36"]},{"id":"ITEM-2","itemData":{"DOI":"10.1109/SNPDWinter52325.2021.00014","ISBN":"978-1-6654-1843-0","author":[{"dropping-particle":"","family":"Tran","given":"Nhut-Thanh","non-dropping-particle":"","parse-names":false,"suffix":""},{"dropping-particle":"","family":"Phan","given":"Quoc-Thang","non-dropping-particle":"","parse-names":false,"suffix":""},{"dropping-particle":"","family":"Nguyen","given":"Chanh-Nghiem","non-dropping-particle":"","parse-names":false,"suffix":""},{"dropping-particle":"","family":"Fukuzawa","given":"Masayuki","non-dropping-particle":"","parse-names":false,"suffix":""}],"container-title":"2021 21st ACIS International Winter Conference on Software Engineering, Artificial Intelligence, Networking and Parallel/Distributed Computing (SNPD-Winter)","id":"ITEM-2","issued":{"date-parts":[["2021","1"]]},"page":"23-27","publisher":"IEEE","title":"Machine Learning-Based Classification of Apple Sweetness with Multispectral Sensor","type":"paper-conference"},"uris":["http://www.mendeley.com/documents/?uuid=b1fa9f4e-9b7d-3daf-8787-552753f28c86"]},{"id":"ITEM-3","itemData":{"DOI":"10.3390/s20205883","ISSN":"14248220","PMID":"33080881","abstract":"A portable spectrometric system for nondestructive assessment of the soluble solids content (SSC) of fruits for practical applications has been proposed and its performance has been examined by an experiment on quantitative prediction of the SSC of apples. Although the spectroscopic technique is a powerful tool for predicting the internal qualities of fruits, its practical applications are limited due to its high cost and complexity. In the proposed system, the spectra of apples were collected by a simple optical setup with a cheap pre-calibrated multispectral chipset. An optimal multiple linear regression model with five wavebands at 900, 760, 730, 680, and 535 nm revealed the best performance with the coefficient of determination of prediction and the root mean square error of prediction of 0.861 and 0.403◦Brix, respectively, which was comparable to that of the previous studies using dispersive spectrometers. Compared with previously reported systems using discrete filters or light emitting diodes, the proposed system was superior in terms of manufacturability and reproducibility. The experimental results confirmed that the proposed system had a considerable potential for practical, cost-effective applications of the SSC prediction, not only for apples but also for other fruits.","author":[{"dropping-particle":"","family":"Tran","given":"Nhut Thanh","non-dropping-particle":"","parse-names":false,"suffix":""},{"dropping-particle":"","family":"Fukuzawa","given":"Masayuki","non-dropping-particle":"","parse-names":false,"suffix":""}],"container-title":"Sensors (Switzerland)","id":"ITEM-3","issue":"20","issued":{"date-parts":[["2020","10","2"]]},"page":"1-11","publisher":"MDPI AG","title":"A portable spectrometric system for quantitative prediction of the soluble solids content of apples with a pre-calibrated multispectral sensor chipset","type":"article-journal","volume":"20"},"uris":["http://www.mendeley.com/documents/?uuid=aa51168f-6890-344d-9a31-f8a3e0b2b8cc"]}],"mendeley":{"formattedCitation":"[17], [21], [22]","plainTextFormattedCitation":"[17], [21], [22]","previouslyFormattedCitation":"[17], [21], [22]"},"properties":{"noteIndex":0},"schema":"https://github.com/citation-style-language/schema/raw/master/csl-citation.json"}</w:instrText>
      </w:r>
      <w:r w:rsidR="00AE4996">
        <w:fldChar w:fldCharType="separate"/>
      </w:r>
      <w:r w:rsidR="00DC120B" w:rsidRPr="00DC120B">
        <w:rPr>
          <w:noProof/>
        </w:rPr>
        <w:t>[17], [21], [22]</w:t>
      </w:r>
      <w:r w:rsidR="00AE4996">
        <w:fldChar w:fldCharType="end"/>
      </w:r>
      <w:r w:rsidR="008136FA">
        <w:t>.</w:t>
      </w:r>
    </w:p>
    <w:p w14:paraId="5AACA58B" w14:textId="7D9FF69A" w:rsidR="005E4E86" w:rsidRPr="00FE6B71" w:rsidRDefault="00103A63" w:rsidP="005E4E86">
      <w:pPr>
        <w:ind w:firstLine="720"/>
        <w:jc w:val="both"/>
      </w:pPr>
      <w:r>
        <w:t>D</w:t>
      </w:r>
      <w:r w:rsidR="005E4E86" w:rsidRPr="00FE6B71">
        <w:t xml:space="preserve">etecting bruises at the early stages is an interesting postharvest problem to reduce the cost incurred in transportation, storage, and shortened shelf-life. Early detection approaches were evaluated with apples immediately after being subjected to a bruising experiment </w:t>
      </w:r>
      <w:r w:rsidR="005E4E86" w:rsidRPr="00FE6B71">
        <w:fldChar w:fldCharType="begin" w:fldLock="1"/>
      </w:r>
      <w:r w:rsidR="00DC120B">
        <w:instrText>ADDIN CSL_CITATION {"citationItems":[{"id":"ITEM-1","itemData":{"DOI":"10.1016/j.compag.2006.01.006","ISSN":"01681699","abstract":"Visible and near-infrared reflectance spectra were used to distinguish the bruises from the intact surfaces on 'Golden Delicious' apples. Reflectance spectra of apples were acquired for both bruised and intact surfaces within the range of 400-1700 nm. The effective wavebands for detecting bruises were determined by analysis of the correlelogram. The wavebands around 545 and 1200 nm clearly show the time evolution of the bruised tissue. The mean-normalized reflectance difference between wavebands centred at 745 and 905 nm was also an effective discriminator for detecting old bruises. Afterwards, a quadratic discrimination analysis was performed based on the selected discriminators. The total classification error for the 1-day-old bruises was about 16.3%. A more extensive study was carried out to determine the effects of storage time on classification performance. The detection error was decreased with the elapse of storage time after bruising. However, it was difficult to remove the time influence on the classification accuracy if only depending on the intensity value of reflectance. © 2006 Elsevier B.V. All rights reserved.","author":[{"dropping-particle":"","family":"Xing","given":"Juan","non-dropping-particle":"","parse-names":false,"suffix":""},{"dropping-particle":"","family":"Bravo","given":"Cedric","non-dropping-particle":"","parse-names":false,"suffix":""},{"dropping-particle":"","family":"Moshou","given":"Dimitrios","non-dropping-particle":"","parse-names":false,"suffix":""},{"dropping-particle":"","family":"Ramon","given":"Herman","non-dropping-particle":"","parse-names":false,"suffix":""},{"dropping-particle":"","family":"Baerdemaeker","given":"Josse","non-dropping-particle":"De","parse-names":false,"suffix":""}],"container-title":"Computers and Electronics in Agriculture","id":"ITEM-1","issue":"1-2","issued":{"date-parts":[["2006"]]},"page":"11-20","title":"Bruise detection on 'Golden Delicious' apples by vis/NIR spectroscopy","type":"article-journal","volume":"52"},"uris":["http://www.mendeley.com/documents/?uuid=d91a7c27-9654-40ab-8fed-6879c90805ea"]},{"id":"ITEM-2","itemData":{"DOI":"10.1117/12.2225148","ISBN":"9781510601055","ISSN":"1996756X","abstract":"© 2016 SPIE. Detection of fresh bruises in apples remains a challenging task due to the absence of visual symptoms and significant chemical alterations of fruit tissues during the initial stage after the fruit have been bruised. This paper reports on a new structured-illumination reflectance imaging (SIRI) technique for enhanced detection of fresh bruises in apples. Using a digital light projector engine, sinusoidally-modulated illumination at the spatial frequencies of 50, 100, 150 and 200 cycles/m was generated. A digital camera was then used to capture the reflectance images from â Gala' and â Jonagold' apples, immediately after they had been subjected to two levels of bruising by impact tests. A conventional three-phase demodulation (TPD) scheme was applied to the acquired images for obtaining the planar (direct component or DC) and amplitude (alternating component or AC) images. Bruises were identified in the amplitude images with varying image contrasts, depending on spatial frequency. The bruise visibility was further enhanced through post-processing of the amplitude images. Furthermore, three spiral phase transform (SPT)-based demodulation methods, using single and two images and two phase-shifted images, were proposed for obtaining AC images. Results showed that the demodulation methods greatly enhanced the contrast and spatial resolution of the AC images, making it feasible to detect the fresh bruises that, otherwise, could not be achieved by conventional imaging technique with planar or uniform illumination. The effectiveness of image enhancement, however, varied with spatial frequency. Both 2-image and 2-phase SPT methods achieved the performance similar to that by conventional TPD. SIRI technique has demonstrated the capability of detecting fresh bruises in apples, and it has the potential as a new imaging modality for enhancing food quality and safety detection.","author":[{"dropping-particle":"","family":"Lu","given":"Yuzhen","non-dropping-particle":"","parse-names":false,"suffix":""},{"dropping-particle":"","family":"Li","given":"Richard","non-dropping-particle":"","parse-names":false,"suffix":""},{"dropping-particle":"","family":"Lu","given":"Renfu","non-dropping-particle":"","parse-names":false,"suffix":""}],"container-title":"Sensing for Agriculture and Food Quality and Safety VIII","id":"ITEM-2","issued":{"date-parts":[["2016"]]},"page":"986406","title":"Detection of fresh bruises in apples by structured-illumination reflectance imaging","type":"paper-conference","volume":"9864"},"uris":["http://www.mendeley.com/documents/?uuid=a3ff0323-fb52-4370-b478-4c6b05030a92"]},{"id":"ITEM-3","itemData":{"DOI":"10.1080/10942912.2019.1669638","ISSN":"15322386","abstract":"During harvesting and storage, slight bruises on apple surface caused by impact, compression, vibration, or abrasion are inevitable. To find an appropriate method to identify the bruised apples at five stages (1 min, 1 day, 2 days, 3 days and 4 days after bruising), 108 Fuji apples were collected as samples. Hyperspectral images of apples covering the wavelength between 400 and 1000 nm were acquired by the SOC710-VP hyperspectral imaging system. The standard normal variate (SNV) method was utilized for smoothing and denoising of the original hyperspectral data. Classification models, including Extreme Learning Machine (ELM), Partial Least Squares Linear Discriminant Analysis (PLS-DA) and Classification and Regression Tree (CART), coupled with a variable selection method named Minimum Redundancy Maximum Relevance (mRMR), were built to identify the bruised apples. The results showed that the ELM models exhibited the best classification capability, with the mean correct classification rate of 95.97%. The bruised samples are easier to be identified over time. Minimum noise fraction (MNF) method was implemented to classify the bruised region of apples based on the selected wavelengths. The overall classification accuracy of MNF is 92.9%, which indicates that MNF is an effective method for identifying bruised regions of apples.","author":[{"dropping-particle":"","family":"Zhu","given":"Xiaolin","non-dropping-particle":"","parse-names":false,"suffix":""},{"dropping-particle":"","family":"Li","given":"Guanghui","non-dropping-particle":"","parse-names":false,"suffix":""}],"container-title":"International Journal of Food Properties","id":"ITEM-3","issue":"1","issued":{"date-parts":[["2019","1","1"]]},"page":"1709-1719","publisher":"Taylor and Francis Inc.","title":"Rapid detection and visualization of slight bruise on apples using hyperspectral imaging","type":"article-journal","volume":"22"},"uris":["http://www.mendeley.com/documents/?uuid=e03e46e8-b805-3ac9-b427-95d5489f9b6b"]}],"mendeley":{"formattedCitation":"[7], [10], [23]","plainTextFormattedCitation":"[7], [10], [23]","previouslyFormattedCitation":"[7], [10], [23]"},"properties":{"noteIndex":0},"schema":"https://github.com/citation-style-language/schema/raw/master/csl-citation.json"}</w:instrText>
      </w:r>
      <w:r w:rsidR="005E4E86" w:rsidRPr="00FE6B71">
        <w:fldChar w:fldCharType="separate"/>
      </w:r>
      <w:r w:rsidR="00DC120B" w:rsidRPr="00DC120B">
        <w:rPr>
          <w:noProof/>
        </w:rPr>
        <w:t>[7], [10], [23]</w:t>
      </w:r>
      <w:r w:rsidR="005E4E86" w:rsidRPr="00FE6B71">
        <w:rPr>
          <w:lang w:val="id-ID"/>
        </w:rPr>
        <w:fldChar w:fldCharType="end"/>
      </w:r>
      <w:r w:rsidR="005E4E86" w:rsidRPr="00FE6B71">
        <w:t xml:space="preserve">. However, few studies focused on </w:t>
      </w:r>
      <w:r w:rsidR="005E4E86">
        <w:t>slight</w:t>
      </w:r>
      <w:r w:rsidR="005E4E86" w:rsidRPr="00FE6B71">
        <w:t xml:space="preserve"> bruises with well-defined impact levels, partly due to no standard method currently available for assessing the severity of fruit bruising </w:t>
      </w:r>
      <w:r w:rsidR="005E4E86" w:rsidRPr="00FE6B71">
        <w:fldChar w:fldCharType="begin" w:fldLock="1"/>
      </w:r>
      <w:r w:rsidR="00DC120B">
        <w:instrText>ADDIN CSL_CITATION {"citationItems":[{"id":"ITEM-1","itemData":{"DOI":"10.3390/agronomy10010059","ISSN":"2073-4395","abstract":"&lt;p&gt;Comprehensive understanding of bruise damage caused by apple-to-apple impacts is beneficial to design a low-impact fruit capturing mechanism for mass (shake-and-catch) harvesting, as well as to design other fruit handling devices. This study quantified the bruising severity in ‘Jazz’ apples induced by different levels of impact upon various fruit surface locations. Impact experiments were carried out to analyze bruising patterns in three zones in a fruit surface, i.e., middle/cheek-to-top/stem, middle-to-middle and middle-to-bottom/calyx. Moving fruit and stationary fruit were impacted using a pendulum-type test device, and an equivalent drop height of fruit was calculated to provide a more practical measure for designing a catching surface. In each impact zone, seven different levels of impacts were applied respectively at seven different locations on the fruit surface. Those locations were evenly distributed along the circumferential direction in each of the three zones, and moving fruit was replaced after each impact test. The United States Department of Agriculture (USDA) standard was then used to estimate percentages of fruit in the Extra Fancy Class 1 (no bruising), Extra Fancy (a bruising area diameter ≤ 12.7 mm) and Fresh Market (a bruising area diameter ≤ 19 mm) grades. Results showed that fruit bruising severity increased in a non-linear manner with increasing drop height. It was also found that there existed significant differences in fruit bruising severity between stationary and moving fruit under different fruit-to-fruit impact zones. The bottom zone showed the least bruising sensitivity, followed by the middle zone which was statistically similar to the same in the top zone. The results suggested that the free drop height need to be &amp;lt;3 cm to keep from fruit bruising caused by apple-to-apple impact at a negligible level for ‘Jazz’ apples.&lt;/p&gt;","author":[{"dropping-particle":"","family":"Fu","given":"Han","non-dropping-particle":"","parse-names":false,"suffix":""},{"dropping-particle":"","family":"Karkee","given":"Manoj","non-dropping-particle":"","parse-names":false,"suffix":""},{"dropping-particle":"","family":"He","given":"Long","non-dropping-particle":"","parse-names":false,"suffix":""},{"dropping-particle":"","family":"Duan","given":"Jieli","non-dropping-particle":"","parse-names":false,"suffix":""},{"dropping-particle":"","family":"Li","given":"Jun","non-dropping-particle":"","parse-names":false,"suffix":""},{"dropping-particle":"","family":"Zhang","given":"Qin","non-dropping-particle":"","parse-names":false,"suffix":""}],"container-title":"Agronomy","id":"ITEM-1","issue":"1","issued":{"date-parts":[["2020","1","1"]]},"page":"59","publisher":"MDPI AG","title":"Bruise Patterns of Fresh Market Apples Caused by Fruit-to-Fruit Impact","type":"article-journal","volume":"10"},"uris":["http://www.mendeley.com/documents/?uuid=2063f248-a12f-3f36-879b-85449c735804"]}],"mendeley":{"formattedCitation":"[24]","plainTextFormattedCitation":"[24]","previouslyFormattedCitation":"[24]"},"properties":{"noteIndex":0},"schema":"https://github.com/citation-style-language/schema/raw/master/csl-citation.json"}</w:instrText>
      </w:r>
      <w:r w:rsidR="005E4E86" w:rsidRPr="00FE6B71">
        <w:fldChar w:fldCharType="separate"/>
      </w:r>
      <w:r w:rsidR="00DC120B" w:rsidRPr="00DC120B">
        <w:rPr>
          <w:noProof/>
        </w:rPr>
        <w:t>[24]</w:t>
      </w:r>
      <w:r w:rsidR="005E4E86" w:rsidRPr="00FE6B71">
        <w:rPr>
          <w:lang w:val="id-ID"/>
        </w:rPr>
        <w:fldChar w:fldCharType="end"/>
      </w:r>
      <w:r w:rsidR="005E4E86" w:rsidRPr="00FE6B71">
        <w:t xml:space="preserve">. A controlled bruise was considered </w:t>
      </w:r>
      <w:r w:rsidR="005E4E86">
        <w:t>a slight</w:t>
      </w:r>
      <w:r w:rsidR="005E4E86" w:rsidRPr="00FE6B71">
        <w:t xml:space="preserve"> </w:t>
      </w:r>
      <w:r w:rsidR="005E4E86">
        <w:t>bruise</w:t>
      </w:r>
      <w:r w:rsidR="005E4E86" w:rsidRPr="00FE6B71">
        <w:t xml:space="preserve"> if it was difficult to recognize based on its texture and color </w:t>
      </w:r>
      <w:r w:rsidR="005E4E86" w:rsidRPr="00FE6B71">
        <w:fldChar w:fldCharType="begin" w:fldLock="1"/>
      </w:r>
      <w:r w:rsidR="00DC120B">
        <w:instrText>ADDIN CSL_CITATION {"citationItems":[{"id":"ITEM-1","itemData":{"DOI":"10.1080/10942912.2019.1669638","ISSN":"15322386","abstract":"During harvesting and storage, slight bruises on apple surface caused by impact, compression, vibration, or abrasion are inevitable. To find an appropriate method to identify the bruised apples at five stages (1 min, 1 day, 2 days, 3 days and 4 days after bruising), 108 Fuji apples were collected as samples. Hyperspectral images of apples covering the wavelength between 400 and 1000 nm were acquired by the SOC710-VP hyperspectral imaging system. The standard normal variate (SNV) method was utilized for smoothing and denoising of the original hyperspectral data. Classification models, including Extreme Learning Machine (ELM), Partial Least Squares Linear Discriminant Analysis (PLS-DA) and Classification and Regression Tree (CART), coupled with a variable selection method named Minimum Redundancy Maximum Relevance (mRMR), were built to identify the bruised apples. The results showed that the ELM models exhibited the best classification capability, with the mean correct classification rate of 95.97%. The bruised samples are easier to be identified over time. Minimum noise fraction (MNF) method was implemented to classify the bruised region of apples based on the selected wavelengths. The overall classification accuracy of MNF is 92.9%, which indicates that MNF is an effective method for identifying bruised regions of apples.","author":[{"dropping-particle":"","family":"Zhu","given":"Xiaolin","non-dropping-particle":"","parse-names":false,"suffix":""},{"dropping-particle":"","family":"Li","given":"Guanghui","non-dropping-particle":"","parse-names":false,"suffix":""}],"container-title":"International Journal of Food Properties","id":"ITEM-1","issue":"1","issued":{"date-parts":[["2019","1","1"]]},"page":"1709-1719","publisher":"Taylor and Francis Inc.","title":"Rapid detection and visualization of slight bruise on apples using hyperspectral imaging","type":"article-journal","volume":"22"},"uris":["http://www.mendeley.com/documents/?uuid=e03e46e8-b805-3ac9-b427-95d5489f9b6b"]}],"mendeley":{"formattedCitation":"[23]","plainTextFormattedCitation":"[23]","previouslyFormattedCitation":"[23]"},"properties":{"noteIndex":0},"schema":"https://github.com/citation-style-language/schema/raw/master/csl-citation.json"}</w:instrText>
      </w:r>
      <w:r w:rsidR="005E4E86" w:rsidRPr="00FE6B71">
        <w:fldChar w:fldCharType="separate"/>
      </w:r>
      <w:r w:rsidR="00DC120B" w:rsidRPr="00DC120B">
        <w:rPr>
          <w:noProof/>
        </w:rPr>
        <w:t>[23]</w:t>
      </w:r>
      <w:r w:rsidR="005E4E86" w:rsidRPr="00FE6B71">
        <w:rPr>
          <w:lang w:val="id-ID"/>
        </w:rPr>
        <w:fldChar w:fldCharType="end"/>
      </w:r>
      <w:r w:rsidR="005E4E86" w:rsidRPr="00FE6B71">
        <w:t xml:space="preserve">. </w:t>
      </w:r>
      <w:r w:rsidR="005E4E86">
        <w:t>Such definition was subjective and might result in inconsistent classification of impact levels. Thus, it will be</w:t>
      </w:r>
      <w:r w:rsidR="005E4E86" w:rsidRPr="00FE6B71">
        <w:t xml:space="preserve"> advantageous to specify a quantitative limit of bruise detection for reliable implementation of a bruise detection system because the bruise characteristics depend on various mechanical parameters such as drop height, impact force, and impact energy [15]. </w:t>
      </w:r>
    </w:p>
    <w:p w14:paraId="2C579FC9" w14:textId="48445F61" w:rsidR="005E4E86" w:rsidRDefault="005E4E86" w:rsidP="005E4E86">
      <w:pPr>
        <w:ind w:firstLine="720"/>
        <w:jc w:val="both"/>
        <w:rPr>
          <w:lang w:val="id-ID"/>
        </w:rPr>
      </w:pPr>
      <w:r w:rsidRPr="00FE6B71">
        <w:t xml:space="preserve">In a preliminary effort to develop cost-efficient devices for apple bruise detection, the paper presents the detection results of </w:t>
      </w:r>
      <w:r>
        <w:t>slight</w:t>
      </w:r>
      <w:r w:rsidRPr="00FE6B71">
        <w:t xml:space="preserve"> bruises in apples in their early stages using a simple imaging setup with cost-efficient IR imaging </w:t>
      </w:r>
      <w:r w:rsidRPr="007E5B07">
        <w:t>components. The slight level of apple bruises was</w:t>
      </w:r>
      <w:r w:rsidRPr="00FE6B71">
        <w:t xml:space="preserve"> </w:t>
      </w:r>
      <w:r>
        <w:t xml:space="preserve">quantitatively </w:t>
      </w:r>
      <w:r w:rsidRPr="00FE6B71">
        <w:t xml:space="preserve">characterized </w:t>
      </w:r>
      <w:r>
        <w:t xml:space="preserve">in a comparative analysis </w:t>
      </w:r>
      <w:r w:rsidRPr="00FE6B71">
        <w:t>to facilitate future practical applications</w:t>
      </w:r>
      <w:r w:rsidR="009A7B4E">
        <w:t xml:space="preserve"> such as automatic fruit sorting</w:t>
      </w:r>
      <w:r w:rsidR="00CD646B">
        <w:t xml:space="preserve"> reported in</w:t>
      </w:r>
      <w:r w:rsidR="009A7B4E">
        <w:t xml:space="preserve"> </w:t>
      </w:r>
      <w:r w:rsidR="009A7B4E">
        <w:fldChar w:fldCharType="begin" w:fldLock="1"/>
      </w:r>
      <w:r w:rsidR="0041475F">
        <w:instrText>ADDIN CSL_CITATION {"citationItems":[{"id":"ITEM-1","itemData":{"DOI":"10.11591/eei.v9i4.2353","ISSN":"23029285","abstract":"Indonesia's location in the equator gives an ideal condition for agriculture. However, agriculture suffers the issue of old farming due to a lack of youth interest working in this sector. This problem can be overcome by applying digital farming methods, in which one of them is by employing robots. Robotics technology is suitable for handling the harvested product, such as a sorting robot. This paper presents the application of a 4DOF fruit sorting robot based on color and size in a packaging system. The sorting is made possible by image processing where color is recognized by HSV analysis, and the diameter is known in the grayscale image and setting the thresholding. The fruit to be sorted is red and green tomatoes and red and green grapes. The experiments were conducted to show the effectiveness of the proposed method. The time requires for the robot to accomplish the task is 11.91s for red tomatoes, 11.76s for green tomatoes, 12.56s for red grapes, and 12.92s for green grapes. The time difference is due to the position of the boxes for the sorted fruit. The experimental results show that the arm robot manipulator is applicable for a sorting robot using the proposed method.","author":[{"dropping-particle":"","family":"Dewi","given":"Tresna","non-dropping-particle":"","parse-names":false,"suffix":""},{"dropping-particle":"","family":"Risma","given":"Pola","non-dropping-particle":"","parse-names":false,"suffix":""},{"dropping-particle":"","family":"Oktarina","given":"Yurni","non-dropping-particle":"","parse-names":false,"suffix":""}],"container-title":"Bulletin of Electrical Engineering and Informatics","id":"ITEM-1","issue":"4","issued":{"date-parts":[["2020"]]},"page":"1438-1445","title":"Fruit sorting robot based on color and size for an agricultural product packaging system","type":"article-journal","volume":"9"},"uris":["http://www.mendeley.com/documents/?uuid=53815dd0-91f4-4541-ac3c-928ff34c971c"]}],"mendeley":{"formattedCitation":"[25]","plainTextFormattedCitation":"[25]","previouslyFormattedCitation":"[25]"},"properties":{"noteIndex":0},"schema":"https://github.com/citation-style-language/schema/raw/master/csl-citation.json"}</w:instrText>
      </w:r>
      <w:r w:rsidR="009A7B4E">
        <w:fldChar w:fldCharType="separate"/>
      </w:r>
      <w:r w:rsidR="009A7B4E" w:rsidRPr="009A7B4E">
        <w:rPr>
          <w:noProof/>
        </w:rPr>
        <w:t>[25]</w:t>
      </w:r>
      <w:r w:rsidR="009A7B4E">
        <w:fldChar w:fldCharType="end"/>
      </w:r>
      <w:r w:rsidRPr="00FE6B71">
        <w:t>.</w:t>
      </w:r>
    </w:p>
    <w:p w14:paraId="3899B724" w14:textId="77777777" w:rsidR="005E4E86" w:rsidRPr="003D5B84" w:rsidRDefault="005E4E86" w:rsidP="005E4E86">
      <w:pPr>
        <w:jc w:val="both"/>
      </w:pPr>
    </w:p>
    <w:p w14:paraId="7C13A0BD" w14:textId="77777777" w:rsidR="005E4E86" w:rsidRPr="003D5B84" w:rsidRDefault="005E4E86" w:rsidP="005E4E86">
      <w:pPr>
        <w:jc w:val="both"/>
      </w:pPr>
    </w:p>
    <w:p w14:paraId="180A6980" w14:textId="77777777" w:rsidR="005E4E86" w:rsidRPr="003D5B84" w:rsidRDefault="005E4E86" w:rsidP="005E4E86">
      <w:pPr>
        <w:numPr>
          <w:ilvl w:val="0"/>
          <w:numId w:val="15"/>
        </w:numPr>
        <w:tabs>
          <w:tab w:val="left" w:pos="426"/>
        </w:tabs>
        <w:ind w:left="426" w:hanging="426"/>
        <w:rPr>
          <w:b/>
          <w:bCs/>
          <w:lang w:val="id-ID"/>
        </w:rPr>
      </w:pPr>
      <w:r w:rsidRPr="003D5B84">
        <w:rPr>
          <w:b/>
          <w:bCs/>
          <w:lang w:val="id-ID"/>
        </w:rPr>
        <w:t>RESEARCH METHOD</w:t>
      </w:r>
    </w:p>
    <w:p w14:paraId="627E0A45" w14:textId="77777777" w:rsidR="005E4E86" w:rsidRDefault="005E4E86" w:rsidP="005E4E86">
      <w:pPr>
        <w:rPr>
          <w:b/>
          <w:bCs/>
        </w:rPr>
      </w:pPr>
      <w:r>
        <w:rPr>
          <w:b/>
          <w:bCs/>
        </w:rPr>
        <w:t>2</w:t>
      </w:r>
      <w:r w:rsidRPr="003D5B84">
        <w:rPr>
          <w:b/>
          <w:bCs/>
          <w:lang w:val="id-ID"/>
        </w:rPr>
        <w:t xml:space="preserve">.1. </w:t>
      </w:r>
      <w:r>
        <w:rPr>
          <w:b/>
          <w:bCs/>
        </w:rPr>
        <w:t xml:space="preserve"> </w:t>
      </w:r>
      <w:r w:rsidRPr="00783DAE">
        <w:rPr>
          <w:b/>
          <w:bCs/>
        </w:rPr>
        <w:t xml:space="preserve">Experimental </w:t>
      </w:r>
      <w:r>
        <w:rPr>
          <w:b/>
          <w:bCs/>
        </w:rPr>
        <w:t>s</w:t>
      </w:r>
      <w:r w:rsidRPr="00783DAE">
        <w:rPr>
          <w:b/>
          <w:bCs/>
        </w:rPr>
        <w:t>etup</w:t>
      </w:r>
    </w:p>
    <w:p w14:paraId="185CF0CE" w14:textId="77777777" w:rsidR="005E4E86" w:rsidRDefault="005E4E86" w:rsidP="005E4E86">
      <w:pPr>
        <w:ind w:firstLine="720"/>
        <w:jc w:val="both"/>
      </w:pPr>
      <w:r>
        <w:t>In this study, the apples were initially subjected to a bruising experiment designed to create comparably slight bruises. Then, NIR imaging of the apples was performed after different storage times to evaluate the effectiveness of the proposed approach for the early detection of apple bruises.</w:t>
      </w:r>
    </w:p>
    <w:p w14:paraId="408ECC5A" w14:textId="77777777" w:rsidR="005E4E86" w:rsidRPr="00240A2A" w:rsidRDefault="005E4E86" w:rsidP="005E4E86">
      <w:pPr>
        <w:ind w:firstLine="720"/>
        <w:jc w:val="both"/>
        <w:rPr>
          <w:lang w:val="id-ID"/>
        </w:rPr>
      </w:pPr>
    </w:p>
    <w:p w14:paraId="41427768" w14:textId="77777777" w:rsidR="005E4E86" w:rsidRPr="003D5B84" w:rsidRDefault="005E4E86" w:rsidP="005E4E86">
      <w:pPr>
        <w:rPr>
          <w:b/>
          <w:bCs/>
          <w:lang w:val="id-ID"/>
        </w:rPr>
      </w:pPr>
      <w:r>
        <w:rPr>
          <w:b/>
          <w:bCs/>
        </w:rPr>
        <w:t>2</w:t>
      </w:r>
      <w:r w:rsidRPr="003D5B84">
        <w:rPr>
          <w:b/>
          <w:bCs/>
          <w:lang w:val="id-ID"/>
        </w:rPr>
        <w:t>.1.</w:t>
      </w:r>
      <w:r>
        <w:rPr>
          <w:b/>
          <w:bCs/>
        </w:rPr>
        <w:t>1.</w:t>
      </w:r>
      <w:r w:rsidRPr="003D5B84">
        <w:rPr>
          <w:b/>
          <w:bCs/>
          <w:lang w:val="id-ID"/>
        </w:rPr>
        <w:t xml:space="preserve"> </w:t>
      </w:r>
      <w:r>
        <w:rPr>
          <w:b/>
          <w:bCs/>
        </w:rPr>
        <w:t xml:space="preserve"> </w:t>
      </w:r>
      <w:r w:rsidRPr="002F5285">
        <w:rPr>
          <w:b/>
          <w:bCs/>
        </w:rPr>
        <w:t>Bruising experiment setup</w:t>
      </w:r>
    </w:p>
    <w:p w14:paraId="2DEB9B09" w14:textId="60EB2CDE" w:rsidR="005E4E86" w:rsidRDefault="00464A85" w:rsidP="007D5F75">
      <w:pPr>
        <w:ind w:firstLine="720"/>
        <w:jc w:val="both"/>
        <w:rPr>
          <w:bCs/>
        </w:rPr>
      </w:pPr>
      <w:r>
        <w:rPr>
          <w:bCs/>
        </w:rPr>
        <w:t xml:space="preserve">There are </w:t>
      </w:r>
      <w:r w:rsidR="007E0E1B">
        <w:rPr>
          <w:bCs/>
        </w:rPr>
        <w:t>t</w:t>
      </w:r>
      <w:r w:rsidR="007E0E1B" w:rsidRPr="007E0E1B">
        <w:rPr>
          <w:bCs/>
        </w:rPr>
        <w:t xml:space="preserve">wo basic </w:t>
      </w:r>
      <w:r w:rsidR="007E0E1B">
        <w:rPr>
          <w:bCs/>
        </w:rPr>
        <w:t xml:space="preserve">brusing </w:t>
      </w:r>
      <w:r w:rsidR="007E0E1B" w:rsidRPr="007E0E1B">
        <w:rPr>
          <w:bCs/>
        </w:rPr>
        <w:t>techniques</w:t>
      </w:r>
      <w:r w:rsidR="003E46A9">
        <w:rPr>
          <w:bCs/>
        </w:rPr>
        <w:t xml:space="preserve"> which are </w:t>
      </w:r>
      <w:r w:rsidR="003E46A9" w:rsidRPr="007E0E1B">
        <w:rPr>
          <w:bCs/>
        </w:rPr>
        <w:t>pendulum</w:t>
      </w:r>
      <w:r w:rsidR="003E46A9">
        <w:rPr>
          <w:bCs/>
        </w:rPr>
        <w:t xml:space="preserve">-based method and drop test </w:t>
      </w:r>
      <w:r>
        <w:rPr>
          <w:bCs/>
        </w:rPr>
        <w:t>that could be applied for various kinds of fruit</w:t>
      </w:r>
      <w:r w:rsidR="003E46A9">
        <w:rPr>
          <w:bCs/>
        </w:rPr>
        <w:t xml:space="preserve"> </w:t>
      </w:r>
      <w:r w:rsidR="00B92061">
        <w:rPr>
          <w:bCs/>
        </w:rPr>
        <w:fldChar w:fldCharType="begin" w:fldLock="1"/>
      </w:r>
      <w:r w:rsidR="0041475F">
        <w:rPr>
          <w:bCs/>
        </w:rPr>
        <w:instrText>ADDIN CSL_CITATION {"citationItems":[{"id":"ITEM-1","itemData":{"DOI":"10.3390/horticulturae7050113","ISSN":"23117524","abstract":"This study examined three main possible effects (impact, storage temperature, and dura-tion) that cause and extend the level of bruising and other quality attributes contributing to the deterioration of tomatoes. The impact threshold level required to cause bruising was conducted by subjecting tomato samples to a steel ball with a known mass from different drop heights (20, 40, and 60 cm). The samples were then divided and stored at 10 and 22 °C for 10 days for the further analysis of bruise area and any physiological, chemical, and nutritional changes at two day intervals. Six prediction models were constructed for the bruised area and other quality attribute changes of the tomato. Storage time, bruise area, weight loss, redness, total color change, color index, total soluble solids, and pigments content (lycopene and carotenoids) showed a significant (p &lt; 0.05) increase with the increase of drop height (impact level) and storage temperature. After 10 days of storage, high drop impact and storage at 22 °C generated a higher reduction in firmness, lightness, yellow-ness, and hue° (color purity). Additionally, regression model findings showed the significant effect of storage duration, storage temperature, and drop height on the measured variables (bruise area, weight loss, firmness, redness, total soluble solids, and lycopene) at a 5% probability level with a determination coefficient (R2) ranging from 0.76 to 0.95. Bruising and other quality attributes could be reduced by reducing the temperature during storage. This study can help tomato transporters, handlers, and suppliers to understand the mechanism of bruising occurrence and how to reduce it.","author":[{"dropping-particle":"","family":"Pathare","given":"Pankaj B.","non-dropping-particle":"","parse-names":false,"suffix":""},{"dropping-particle":"","family":"Al-Dairi","given":"Mai","non-dropping-particle":"","parse-names":false,"suffix":""}],"container-title":"Horticulturae","id":"ITEM-1","issue":"5","issued":{"date-parts":[["2021","5","16"]]},"page":"113","publisher":"MDPI AG","title":"Bruise Damage and Quality Changes in Impact-Bruised, Stored Tomatoes","type":"article-journal","volume":"7"},"uris":["http://www.mendeley.com/documents/?uuid=ca6c0412-2ed2-3023-98f8-2c137d4846ac"]}],"mendeley":{"formattedCitation":"[26]","plainTextFormattedCitation":"[26]","previouslyFormattedCitation":"[26]"},"properties":{"noteIndex":0},"schema":"https://github.com/citation-style-language/schema/raw/master/csl-citation.json"}</w:instrText>
      </w:r>
      <w:r w:rsidR="00B92061">
        <w:rPr>
          <w:bCs/>
        </w:rPr>
        <w:fldChar w:fldCharType="separate"/>
      </w:r>
      <w:r w:rsidR="009A7B4E" w:rsidRPr="009A7B4E">
        <w:rPr>
          <w:bCs/>
          <w:noProof/>
        </w:rPr>
        <w:t>[26]</w:t>
      </w:r>
      <w:r w:rsidR="00B92061">
        <w:rPr>
          <w:bCs/>
        </w:rPr>
        <w:fldChar w:fldCharType="end"/>
      </w:r>
      <w:r w:rsidR="007E0E1B" w:rsidRPr="007E0E1B">
        <w:rPr>
          <w:bCs/>
        </w:rPr>
        <w:t>.</w:t>
      </w:r>
      <w:r w:rsidR="007E0E1B">
        <w:rPr>
          <w:bCs/>
        </w:rPr>
        <w:t xml:space="preserve"> </w:t>
      </w:r>
      <w:r>
        <w:rPr>
          <w:bCs/>
        </w:rPr>
        <w:t xml:space="preserve">The </w:t>
      </w:r>
      <w:r w:rsidR="003E46A9">
        <w:rPr>
          <w:bCs/>
        </w:rPr>
        <w:t xml:space="preserve">pendulum-based </w:t>
      </w:r>
      <w:r>
        <w:rPr>
          <w:bCs/>
        </w:rPr>
        <w:t xml:space="preserve">method involves hitting the apple with a pendulum arm </w:t>
      </w:r>
      <w:r w:rsidR="00076FDD">
        <w:rPr>
          <w:bCs/>
        </w:rPr>
        <w:fldChar w:fldCharType="begin" w:fldLock="1"/>
      </w:r>
      <w:r w:rsidR="0041475F">
        <w:rPr>
          <w:bCs/>
        </w:rPr>
        <w:instrText>ADDIN CSL_CITATION {"citationItems":[{"id":"ITEM-1","itemData":{"DOI":"10.1117/12.2225148","ISBN":"9781510601055","ISSN":"1996756X","abstract":"© 2016 SPIE. Detection of fresh bruises in apples remains a challenging task due to the absence of visual symptoms and significant chemical alterations of fruit tissues during the initial stage after the fruit have been bruised. This paper reports on a new structured-illumination reflectance imaging (SIRI) technique for enhanced detection of fresh bruises in apples. Using a digital light projector engine, sinusoidally-modulated illumination at the spatial frequencies of 50, 100, 150 and 200 cycles/m was generated. A digital camera was then used to capture the reflectance images from â Gala' and â Jonagold' apples, immediately after they had been subjected to two levels of bruising by impact tests. A conventional three-phase demodulation (TPD) scheme was applied to the acquired images for obtaining the planar (direct component or DC) and amplitude (alternating component or AC) images. Bruises were identified in the amplitude images with varying image contrasts, depending on spatial frequency. The bruise visibility was further enhanced through post-processing of the amplitude images. Furthermore, three spiral phase transform (SPT)-based demodulation methods, using single and two images and two phase-shifted images, were proposed for obtaining AC images. Results showed that the demodulation methods greatly enhanced the contrast and spatial resolution of the AC images, making it feasible to detect the fresh bruises that, otherwise, could not be achieved by conventional imaging technique with planar or uniform illumination. The effectiveness of image enhancement, however, varied with spatial frequency. Both 2-image and 2-phase SPT methods achieved the performance similar to that by conventional TPD. SIRI technique has demonstrated the capability of detecting fresh bruises in apples, and it has the potential as a new imaging modality for enhancing food quality and safety detection.","author":[{"dropping-particle":"","family":"Lu","given":"Yuzhen","non-dropping-particle":"","parse-names":false,"suffix":""},{"dropping-particle":"","family":"Li","given":"Richard","non-dropping-particle":"","parse-names":false,"suffix":""},{"dropping-particle":"","family":"Lu","given":"Renfu","non-dropping-particle":"","parse-names":false,"suffix":""}],"container-title":"Sensing for Agriculture and Food Quality and Safety VIII","id":"ITEM-1","issued":{"date-parts":[["2016"]]},"page":"986406","title":"Detection of fresh bruises in apples by structured-illumination reflectance imaging","type":"paper-conference","volume":"9864"},"uris":["http://www.mendeley.com/documents/?uuid=a3ff0323-fb52-4370-b478-4c6b05030a92"]},{"id":"ITEM-2","itemData":{"DOI":"10.1016/j.postharvbio.2017.01.013","ISSN":"09255214","abstract":"A non-destructive methodology was developed to automatically detect and quantify bruise volumes in the equatorial region of apples, using X-ray CT images. Grey level threshold values were calculated to segment bruises in ‘Jonagold’, ‘Joly Red’ and ‘Kanzi’ apple fruit using the multi-level Otsu's threshold method. Comparisons were made between the CT-based bruise volume estimates and bruise volume estimates that were based on destructive measurements in combination with simple geometric assumptions. Visualisation of the bruises in both 2 and 3D showed that bruises, resulting from a pendulum impact with a spherical impactor, can be highly irregularly shaped which implies that the bruise volume estimations based on simple geometric assumptions cannot deliver accurate results.","author":[{"dropping-particle":"","family":"Diels","given":"Elien","non-dropping-particle":"","parse-names":false,"suffix":""},{"dropping-particle":"","family":"Dael","given":"Mattias","non-dropping-particle":"van","parse-names":false,"suffix":""},{"dropping-particle":"","family":"Keresztes","given":"Janos","non-dropping-particle":"","parse-names":false,"suffix":""},{"dropping-particle":"","family":"Vanmaercke","given":"Simon","non-dropping-particle":"","parse-names":false,"suffix":""},{"dropping-particle":"","family":"Verboven","given":"Pieter","non-dropping-particle":"","parse-names":false,"suffix":""},{"dropping-particle":"","family":"Nicolai","given":"Bart","non-dropping-particle":"","parse-names":false,"suffix":""},{"dropping-particle":"","family":"Saeys","given":"Wouter","non-dropping-particle":"","parse-names":false,"suffix":""},{"dropping-particle":"","family":"Ramon","given":"Herman","non-dropping-particle":"","parse-names":false,"suffix":""},{"dropping-particle":"","family":"Smeets","given":"Bart","non-dropping-particle":"","parse-names":false,"suffix":""}],"container-title":"Postharvest Biology and Technology","id":"ITEM-2","issued":{"date-parts":[["2017"]]},"page":"24-32","publisher":"Elsevier B.V.","title":"Assessment of bruise volumes in apples using X-ray computed tomography","type":"article-journal","volume":"128"},"uris":["http://www.mendeley.com/documents/?uuid=cf876e95-b0e0-4209-9b0d-a8dbfd2aee53"]},{"id":"ITEM-3","itemData":{"DOI":"10.1016/j.postharvbio.2017.04.005","ISSN":"09255214","abstract":"Bruises in apples is one of the most important quality factors during postharvest, which needs to be detected early and efficiently during sorting processes. In this study, a step-wise pixel based apple bruise detection system based on line scan hyperspectral imaging (HSI) in the shortwave infrared (SWIR) is demonstrated for three apple cultivars: ‘Jonagold’, ‘Kanzi’ and ‘Joly Red’. The SWIR HSI system performance was tested on apples from the different cultivars bruised at five different impact levels, and monitored from 1 to 36 h after bruising. While glare regions are commonly considered as anomalies and discarded from further analysis, their spectral signatures enabled in this work to distinguish between cultivars with a prediction accuracy up to 96%. Different partial least squares-discriminant analysis (PLS-DA) models were trained to discriminate cultivars and then to discriminate between sound, bruised, glossy and stem regions. Spectral area normalization pre-processing was found to be the most effective for pixel based bruise prediction, resulting in a prediction accuracy up to 90.1%. Post-processing of the binary images by exploiting spatial information further improved the bruise detection accuracy to 94.4%.","author":[{"dropping-particle":"","family":"Keresztes","given":"Janos C.","non-dropping-particle":"","parse-names":false,"suffix":""},{"dropping-particle":"","family":"Diels","given":"Elien","non-dropping-particle":"","parse-names":false,"suffix":""},{"dropping-particle":"","family":"Goodarzi","given":"Mohammad","non-dropping-particle":"","parse-names":false,"suffix":""},{"dropping-particle":"","family":"Nguyen-Do-Trong","given":"Nghia","non-dropping-particle":"","parse-names":false,"suffix":""},{"dropping-particle":"","family":"Goos","given":"Peter","non-dropping-particle":"","parse-names":false,"suffix":""},{"dropping-particle":"","family":"Nicolai","given":"Bart","non-dropping-particle":"","parse-names":false,"suffix":""},{"dropping-particle":"","family":"Saeys","given":"Wouter","non-dropping-particle":"","parse-names":false,"suffix":""}],"container-title":"Postharvest Biology and Technology","id":"ITEM-3","issue":"May","issued":{"date-parts":[["2017"]]},"page":"103-115","publisher":"Elsevier","title":"Glare based apple sorting and iterative algorithm for bruise region detection using shortwave infrared hyperspectral imaging","type":"article-journal","volume":"130"},"uris":["http://www.mendeley.com/documents/?uuid=0e6a9397-1b01-4530-9b75-37dd64bafc3f"]},{"id":"ITEM-4","itemData":{"DOI":"10.1002/jsfa.9360","ISSN":"10970010","PMID":"30221355","abstract":"BACKGROUND: Bruising time of apple is one of the most important factors for internal quality assessment. The present study aimed to establish a non-destructive method for the classification of apple bruising time using visible and near-infrared (VNIR) hyperspectral imaging. In this study, VNIR hyperspectral images were obtained and analyzed at seven bruising periods. Moreover, regions of interest (ROIs) were chosen to construct the bruised region classification model, and spectra of bruised regions were collected and resampled based on four different methods. Subsequently, machine learning algorithms were employed and used for dealing with the time classification model of apples. In order to reduce data redundancy and improve the accuracy of the classification model, a tree-based assembling learning model was used to select feature wavelengths, and linear discriminant analysis (LDA) was used to improve the discernibility of data. RESULTS: The results revealed that the random forest (RF) model can precisely locate bruised regions, while the gradient boosting decision tree (GBDT) model can validly classify apple bruising times with 70.59% accuracy. Data of 128 wavebands were compressed to 13 wavebands, providing a high accuracy of 92.86%. CONCLUSION: The results prove that the hyperspectral technique can be used for predicting apple bruising time, which will help to assess the internal quality and safety of apples. © 2018 Society of Chemical Industry.","author":[{"dropping-particle":"","family":"Pan","given":"Xuyang","non-dropping-particle":"","parse-names":false,"suffix":""},{"dropping-particle":"","family":"Sun","given":"Laijun","non-dropping-particle":"","parse-names":false,"suffix":""},{"dropping-particle":"","family":"Li","given":"Yingsong","non-dropping-particle":"","parse-names":false,"suffix":""},{"dropping-particle":"","family":"Che","given":"Wenkai","non-dropping-particle":"","parse-names":false,"suffix":""},{"dropping-particle":"","family":"Ji","given":"Yamin","non-dropping-particle":"","parse-names":false,"suffix":""},{"dropping-particle":"","family":"Li","given":"Jinlong","non-dropping-particle":"","parse-names":false,"suffix":""},{"dropping-particle":"","family":"Li","given":"Jie","non-dropping-particle":"","parse-names":false,"suffix":""},{"dropping-particle":"","family":"Xie","given":"Xu","non-dropping-particle":"","parse-names":false,"suffix":""},{"dropping-particle":"","family":"Xu","given":"Yuantong","non-dropping-particle":"","parse-names":false,"suffix":""}],"container-title":"Journal of the Science of Food and Agriculture","id":"ITEM-4","issue":"4","issued":{"date-parts":[["2019"]]},"page":"1709-1718","title":"Non-destructive classification of apple bruising time based on visible and near-infrared hyperspectral imaging","type":"article-journal","volume":"99"},"uris":["http://www.mendeley.com/documents/?uuid=59a97576-ccb8-4879-babc-5b72f549c6ed"]},{"id":"ITEM-5","itemData":{"DOI":"10.3390/agronomy10010059","ISSN":"2073-4395","abstract":"&lt;p&gt;Comprehensive understanding of bruise damage caused by apple-to-apple impacts is beneficial to design a low-impact fruit capturing mechanism for mass (shake-and-catch) harvesting, as well as to design other fruit handling devices. This study quantified the bruising severity in ‘Jazz’ apples induced by different levels of impact upon various fruit surface locations. Impact experiments were carried out to analyze bruising patterns in three zones in a fruit surface, i.e., middle/cheek-to-top/stem, middle-to-middle and middle-to-bottom/calyx. Moving fruit and stationary fruit were impacted using a pendulum-type test device, and an equivalent drop height of fruit was calculated to provide a more practical measure for designing a catching surface. In each impact zone, seven different levels of impacts were applied respectively at seven different locations on the fruit surface. Those locations were evenly distributed along the circumferential direction in each of the three zones, and moving fruit was replaced after each impact test. The United States Department of Agriculture (USDA) standard was then used to estimate percentages of fruit in the Extra Fancy Class 1 (no bruising), Extra Fancy (a bruising area diameter ≤ 12.7 mm) and Fresh Market (a bruising area diameter ≤ 19 mm) grades. Results showed that fruit bruising severity increased in a non-linear manner with increasing drop height. It was also found that there existed significant differences in fruit bruising severity between stationary and moving fruit under different fruit-to-fruit impact zones. The bottom zone showed the least bruising sensitivity, followed by the middle zone which was statistically similar to the same in the top zone. The results suggested that the free drop height need to be &amp;lt;3 cm to keep from fruit bruising caused by apple-to-apple impact at a negligible level for ‘Jazz’ apples.&lt;/p&gt;","author":[{"dropping-particle":"","family":"Fu","given":"Han","non-dropping-particle":"","parse-names":false,"suffix":""},{"dropping-particle":"","family":"Karkee","given":"Manoj","non-dropping-particle":"","parse-names":false,"suffix":""},{"dropping-particle":"","family":"He","given":"Long","non-dropping-particle":"","parse-names":false,"suffix":""},{"dropping-particle":"","family":"Duan","given":"Jieli","non-dropping-particle":"","parse-names":false,"suffix":""},{"dropping-particle":"","family":"Li","given":"Jun","non-dropping-particle":"","parse-names":false,"suffix":""},{"dropping-particle":"","family":"Zhang","given":"Qin","non-dropping-particle":"","parse-names":false,"suffix":""}],"container-title":"Agronomy","id":"ITEM-5","issue":"1","issued":{"date-parts":[["2020","1","1"]]},"page":"59","publisher":"MDPI AG","title":"Bruise Patterns of Fresh Market Apples Caused by Fruit-to-Fruit Impact","type":"article-journal","volume":"10"},"uris":["http://www.mendeley.com/documents/?uuid=2063f248-a12f-3f36-879b-85449c735804"]},{"id":"ITEM-6","itemData":{"DOI":"10.1016/j.postharvbio.2021.111508","ISSN":"09255214","abstract":"A model of elastic impact (EI) and a model that considers energy dissipation (CED model) were developed to describe the deformation behavior during litchi impact. In the CED model, dissipation energy is due to damping effect and the change of elastic modulus after impact. Drop tests of fruit onto a fixed plate were conducted with a pendulum device for three litchi cultivars (‘Nuomci’, ‘Guiwei’, and ‘Lvhebao’) to test the accuracy of the two models. The results show that the CED model better simulated the change of fruit velocity during impact and better predicted the occurrence time of maximum impact force and maximum deformation compared to the EI model. Both models accurately predicted the maximum impact force of ‘Guiwei’ litchi with all errors less than 5 %, but had errors up to 24.8 % for the prediction of the maximum impact force of ‘Nuomici’ and ‘Lvhebao’ litchis at high drop heights (drop height ≥ 400 mm). The CED model accurately predicted maximum deformation (errors less than 8 %) but the EI model over-predicted maximum deformation with errors range from 12.2 % to 39.2 % at all drop heights for the three tested cultivars. Both models predicted the contact time with low-level errors (&lt;10 %). With a reliable theoretical model, the impact characteristics of litchis can be calculated and then applied to assess the fruit damage degree.","author":[{"dropping-particle":"","family":"Zhang","given":"Shuangming","non-dropping-particle":"","parse-names":false,"suffix":""},{"dropping-particle":"","family":"Wang","given":"Weizu","non-dropping-particle":"","parse-names":false,"suffix":""},{"dropping-particle":"","family":"Wang","given":"Yanfei","non-dropping-particle":"","parse-names":false,"suffix":""},{"dropping-particle":"","family":"Fu","given":"Han","non-dropping-particle":"","parse-names":false,"suffix":""},{"dropping-particle":"","family":"Yang","given":"Zhou","non-dropping-particle":"","parse-names":false,"suffix":""}],"container-title":"Postharvest Biology and Technology","id":"ITEM-6","issued":{"date-parts":[["2021","6","1"]]},"page":"111508","publisher":"Elsevier B.V.","title":"Improved prediction of litchi impact characteristics with an energy dissipation model","type":"article-journal","volume":"176"},"uris":["http://www.mendeley.com/documents/?uuid=c8bc244b-c2de-3e87-931d-99c1073ec802"]}],"mendeley":{"formattedCitation":"[7], [9], [14], [24], [27], [28]","plainTextFormattedCitation":"[7], [9], [14], [24], [27], [28]","previouslyFormattedCitation":"[7], [9], [14], [24], [27], [28]"},"properties":{"noteIndex":0},"schema":"https://github.com/citation-style-language/schema/raw/master/csl-citation.json"}</w:instrText>
      </w:r>
      <w:r w:rsidR="00076FDD">
        <w:rPr>
          <w:bCs/>
        </w:rPr>
        <w:fldChar w:fldCharType="separate"/>
      </w:r>
      <w:r w:rsidR="009A7B4E" w:rsidRPr="009A7B4E">
        <w:rPr>
          <w:bCs/>
          <w:noProof/>
        </w:rPr>
        <w:t>[7], [9], [14], [24], [27], [28]</w:t>
      </w:r>
      <w:r w:rsidR="00076FDD">
        <w:rPr>
          <w:bCs/>
        </w:rPr>
        <w:fldChar w:fldCharType="end"/>
      </w:r>
      <w:r w:rsidR="00250009">
        <w:rPr>
          <w:bCs/>
        </w:rPr>
        <w:t>.</w:t>
      </w:r>
      <w:r>
        <w:rPr>
          <w:bCs/>
        </w:rPr>
        <w:t xml:space="preserve"> Therefore, the impact energy (i.e., the kinetic energy) could be adjusted by changing the releasing angle of the pendulum arm. </w:t>
      </w:r>
      <w:r w:rsidR="003E46A9">
        <w:rPr>
          <w:bCs/>
        </w:rPr>
        <w:t>In the drop test, b</w:t>
      </w:r>
      <w:r>
        <w:rPr>
          <w:bCs/>
        </w:rPr>
        <w:t xml:space="preserve">ruises could be generated by dropping </w:t>
      </w:r>
      <w:r w:rsidR="00B92061">
        <w:rPr>
          <w:bCs/>
        </w:rPr>
        <w:t>the fruit</w:t>
      </w:r>
      <w:r w:rsidR="005E4E86">
        <w:rPr>
          <w:bCs/>
        </w:rPr>
        <w:t xml:space="preserve"> </w:t>
      </w:r>
      <w:r w:rsidR="003E46A9">
        <w:rPr>
          <w:bCs/>
        </w:rPr>
        <w:t xml:space="preserve">to a contact surface </w:t>
      </w:r>
      <w:r w:rsidR="00117684">
        <w:rPr>
          <w:bCs/>
        </w:rPr>
        <w:fldChar w:fldCharType="begin" w:fldLock="1"/>
      </w:r>
      <w:r w:rsidR="0041475F">
        <w:rPr>
          <w:bCs/>
        </w:rPr>
        <w:instrText>ADDIN CSL_CITATION {"citationItems":[{"id":"ITEM-1","itemData":{"DOI":"10.1007/s11738-020-03081-5","ISSN":"18611664","abstract":"Inappropriate packages and packaging materials are the main causes of bruise damage in the postharvest handling of kiwifruit. This study was conducted to identify the suitable materials to be used as collection box during sorting and grading of kiwifruits. Three different materials of box, wooden box, high-density polyethylene (HDPE) box, and expanded polystyrene (EPS) box were used to simulate kiwifruit dropping in grading line. Among three treatments, the lowest weight loss (4.6%) was observed in the EPS box surface-impacted fruits, the bruise index and bruise area of fruits from EPS box were 36.2% and 47.1% less than that of wooden box, respectively. Furthermore, the peak level of ethylene production and respiration rate of fruits from EPS box was 32.6%, 28.9% lower than that of wooden box, respectively. Compared to wooden box and HDPE box surface, EPS box surface slowed softening, reduced electrolyte leakage and malondialdehyde accumulation. Additionally, lower bruise damage by the EPS box surface was also displayed in physiological attributors including hydrogen peroxide (H2O2), superoxide anion (O2–) and the activities of antioxidant enzymes. The collective data indicated that the EPS box surface reduced the adverse physiological changes caused by dropping of kiwifruit. These results indicated the potential of EPS as packaging material of collection box in grading line to reduce bruise damage and to preserve the quality of kiwifruit.","author":[{"dropping-particle":"","family":"Xia","given":"Ming","non-dropping-particle":"","parse-names":false,"suffix":""},{"dropping-particle":"","family":"Zhao","given":"Xiaoxiao","non-dropping-particle":"","parse-names":false,"suffix":""},{"dropping-particle":"","family":"Wei","given":"Xiaopeng","non-dropping-particle":"","parse-names":false,"suffix":""},{"dropping-particle":"","family":"Guan","given":"Weiliang","non-dropping-particle":"","parse-names":false,"suffix":""},{"dropping-particle":"","family":"Wei","given":"Xiaobo","non-dropping-particle":"","parse-names":false,"suffix":""},{"dropping-particle":"","family":"Xu","given":"Changjie","non-dropping-particle":"","parse-names":false,"suffix":""},{"dropping-particle":"","family":"Mao","given":"Linchun","non-dropping-particle":"","parse-names":false,"suffix":""}],"container-title":"Acta Physiologiae Plantarum","id":"ITEM-1","issue":"7","issued":{"date-parts":[["2020","7","1"]]},"page":"1-11","publisher":"Springer","title":"Impact of packaging materials on bruise damage in kiwifruit during free drop test","type":"article-journal","volume":"42"},"uris":["http://www.mendeley.com/documents/?uuid=154032ba-781d-32f8-abde-89773458e3e9"]},{"id":"ITEM-2","itemData":{"DOI":"10.1016/S1466-8564(03)00021-3","ISBN":"6653498174","ISSN":"14668564","abstract":"Thermal imaging is a non-destructive and non-contact infrared sensing technique. Such imaging creates a bit-map called a thermogram by detecting infrared radiation emitted from an object. Up to 100% of apple bruises were detected using thermal imaging during warming of the fruits by discriminating surface temperature between bruised and sound tissues. Apples were bruised by dropping them from 0.46 m onto a smooth concrete floor and then were held at 26 °C and 50% RH for 48 h. They were then thermally imaged using a ThermaCam™ PM390 (FLIR Systems, Inc., Portland, OR) during heating and cooling treatments. Thermal images of bruised tissue showed at least 1-2 °C difference from sound tissue within 30-180 s. The temperature differences between bruised and sound tissues were possibly due to the differences in thermal diffusivity. Under steady-state temperature, thermal imaging did not detect bruises, indicating that the temperature differences were not due to emissivity differences. The technique could provide a basis for automatic bruise sorting, and possibly a better understanding of bruised tissue. © 2003 Elsevier Science Ltd. All rights reserved.","author":[{"dropping-particle":"","family":"Varith","given":"J.","non-dropping-particle":"","parse-names":false,"suffix":""},{"dropping-particle":"","family":"Hyde","given":"G. M.","non-dropping-particle":"","parse-names":false,"suffix":""},{"dropping-particle":"","family":"Baritelle","given":"A. L.","non-dropping-particle":"","parse-names":false,"suffix":""},{"dropping-particle":"","family":"Fellman","given":"J. K.","non-dropping-particle":"","parse-names":false,"suffix":""},{"dropping-particle":"","family":"Sattabongkot","given":"T.","non-dropping-particle":"","parse-names":false,"suffix":""}],"container-title":"Innovative Food Science and Emerging Technologies","id":"ITEM-2","issue":"2","issued":{"date-parts":[["2003"]]},"page":"211-218","title":"Non-contact bruise detection in apples by thermal imaging","type":"article-journal","volume":"4"},"uris":["http://www.mendeley.com/documents/?uuid=bb9eed3f-900b-487a-9e2b-8de4a3bca8c2"]},{"id":"ITEM-3","itemData":{"DOI":"10.1080/10942912.2018.1503299","ISSN":"15322386","abstract":"Hyperspectral imaging technique (400–1000 nm) was used for rapid and nondestructive recognition of bruises of apples. A total of 324 hyperspectral images were collected from 108 Fuji apples and the average spectral reflectance was extracted from the region of interest (ROI) of each image. The classification results of AdaBoost for the data pretreated by various existing methods were compared. Then, the correlation-based feature selection (CFS) algorithm was used to obtain characteristic wavelengths for reducing data redundancy. After pretreating with multiplicative scatter correction (MSC) and CFS, the average accuracy of the selected wavelengths was 97.63%. Then, an image processing algorithm based on the characteristic wavelengths selected before was proposed for the visual discrimination of bruises. This algorithm performed independent component analysis (ICA) transformation of the selected wavelengths, and chose the third component image of the ICA transform, then used adaptive threshold segmentation to obtain the bruise region of apples. The results showed that hyperspectral imaging technology could discriminate apple bruise, and this study can help to develop an online apple bruises detection system.","author":[{"dropping-particle":"","family":"Zhang","given":"Meng","non-dropping-particle":"","parse-names":false,"suffix":""},{"dropping-particle":"","family":"Li","given":"Guanghui","non-dropping-particle":"","parse-names":false,"suffix":""}],"container-title":"International Journal of Food Properties","id":"ITEM-3","issue":"1","issued":{"date-parts":[["2018"]]},"page":"1598-1607","publisher":"Taylor &amp; Francis","title":"Visual detection of apple bruises using AdaBoost algorithm and hyperspectral imaging","type":"article-journal","volume":"21"},"uris":["http://www.mendeley.com/documents/?uuid=9609f9ca-fca4-4622-a9d2-3cb34b254bba"]},{"id":"ITEM-4","itemData":{"DOI":"10.1080/10942912.2019.1669638","ISSN":"15322386","abstract":"During harvesting and storage, slight bruises on apple surface caused by impact, compression, vibration, or abrasion are inevitable. To find an appropriate method to identify the bruised apples at five stages (1 min, 1 day, 2 days, 3 days and 4 days after bruising), 108 Fuji apples were collected as samples. Hyperspectral images of apples covering the wavelength between 400 and 1000 nm were acquired by the SOC710-VP hyperspectral imaging system. The standard normal variate (SNV) method was utilized for smoothing and denoising of the original hyperspectral data. Classification models, including Extreme Learning Machine (ELM), Partial Least Squares Linear Discriminant Analysis (PLS-DA) and Classification and Regression Tree (CART), coupled with a variable selection method named Minimum Redundancy Maximum Relevance (mRMR), were built to identify the bruised apples. The results showed that the ELM models exhibited the best classification capability, with the mean correct classification rate of 95.97%. The bruised samples are easier to be identified over time. Minimum noise fraction (MNF) method was implemented to classify the bruised region of apples based on the selected wavelengths. The overall classification accuracy of MNF is 92.9%, which indicates that MNF is an effective method for identifying bruised regions of apples.","author":[{"dropping-particle":"","family":"Zhu","given":"Xiaolin","non-dropping-particle":"","parse-names":false,"suffix":""},{"dropping-particle":"","family":"Li","given":"Guanghui","non-dropping-particle":"","parse-names":false,"suffix":""}],"container-title":"International Journal of Food Properties","id":"ITEM-4","issue":"1","issued":{"date-parts":[["2019","1","1"]]},"page":"1709-1719","publisher":"Taylor and Francis Inc.","title":"Rapid detection and visualization of slight bruise on apples using hyperspectral imaging","type":"article-journal","volume":"22"},"uris":["http://www.mendeley.com/documents/?uuid=e03e46e8-b805-3ac9-b427-95d5489f9b6b"]},{"id":"ITEM-5","itemData":{"DOI":"10.1016/j.postharvbio.2021.111561","ISSN":"09255214","abstract":"The bruising phenomenon of apple fruit under impact loading is still a very important problem to be solved in order to design optimal harvest and processing systems and for ensuring the quality of the fruit during long-term periods of storage. This study focused on deformation simulation of apples (cv.’ Pink Lady’) under dynamic impact loading during drop tests in order to describe time-dependent bruising occurrence and the bruising effect on the postharvest fruit quality during long-term storage. In the study, analytical, experimental methods and finite element analysis based explicit dynamics simulation techniques were employed. Three drop heights (250 mm, 500 mm and 750 mm) and three impact materials (structural steel, high-density polyethylene and wood) and single fruit orientation (transverse) for the drop tests were considered. Experimental drop test, physical and chromatographic analyses at the time of harvest (first testing day) and during storage periods of 30, 120 and 210 days were realised. Physical and chromatographic analyses revealed that damaged apples lost a greater amount of weight when considering the increase in drop height. Furthermore, bruised surfaces of apples lost their luminosity just after the drop test. Ethylene production and respiration rates rapidly increased just after the fruit bruising and this increase was correlated with the drop height. Additionally, material tests revealed the yield stress point of the apple as 0.385 MPa and the simulation results provided useful visuals and numerical data related to the time-dependent bruising phenomenon. The validation study on the experimental and simulation setup revealed that bruising surface area is a more accurate measurement than bruise volume when evaluating bruising on the fruit flesh through a numerical method-based simulation study (average relative difference: 5.5 %).","author":[{"dropping-particle":"","family":"Celik","given":"H. Kursat","non-dropping-particle":"","parse-names":false,"suffix":""},{"dropping-particle":"","family":"Ustun","given":"Hayri","non-dropping-particle":"","parse-names":false,"suffix":""},{"dropping-particle":"","family":"Erkan","given":"Mustafa","non-dropping-particle":"","parse-names":false,"suffix":""},{"dropping-particle":"","family":"Rennie","given":"Allan E.W.","non-dropping-particle":"","parse-names":false,"suffix":""},{"dropping-particle":"","family":"Akinci","given":"Ibrahim","non-dropping-particle":"","parse-names":false,"suffix":""}],"container-title":"Postharvest Biology and Technology","id":"ITEM-5","issue":"April","issued":{"date-parts":[["2021"]]},"page":"111561","publisher":"Elsevier B.V.","title":"Effects of bruising of ‘Pink Lady’ apple under impact loading in drop test on firmness, colour and gas exchange of fruit during long term storage","type":"article-journal","volume":"179"},"uris":["http://www.mendeley.com/documents/?uuid=dd12a4cb-e170-44a5-8c85-d9e4a2f0fbfc"]},{"id":"ITEM-6","itemData":{"DOI":"10.1016/j.postharvbio.2020.111120","ISSN":"09255214","abstract":"The relationship between bruise susceptibility and internal damage energy with impact velocity has been investigated using two pear cultivars. Bruise susceptibility of both pear cultivars increased with the increasing impact velocity, stabilizing at the highest impact velocity of 3 cm3 J−1. Internal damage energy also increased with higher impact velocity. The internal damage energy was close to 0 for impact velocities at which pear bruising did not occur. The bruise depth and width measured 48 h after the impact, as well as the peak deformation and contact width directly during the impact were also determined. For the three largest velocities (1-1.5 m s−1) the bruise depth was 2.5 times larger than the peak deformation. For the same velocities the contact width was 1.4 times greater than the bruise width which can lead to erroneous estimation of critical stress from the bruise width. The impact results recorded by means of high speed camera were analyzed using Tema Motion software to obtain displacement and velocity in time. Additionally, the software allowed calculating the contact width of the pear with a flat rigid plate at any time of impact.","author":[{"dropping-particle":"","family":"Stropek","given":"Zbigniew","non-dropping-particle":"","parse-names":false,"suffix":""},{"dropping-particle":"","family":"Gołacki","given":"Krzysztof","non-dropping-particle":"","parse-names":false,"suffix":""}],"container-title":"Postharvest Biology and Technology","id":"ITEM-6","issue":"September 2019","issued":{"date-parts":[["2020"]]},"title":"Bruise susceptibility and energy dissipation analysis in pears under impact loading conditions","type":"article-journal","volume":"163"},"uris":["http://www.mendeley.com/documents/?uuid=8a7d1353-0547-44d0-a71c-a7994f9778a9"]}],"mendeley":{"formattedCitation":"[13], [23], [29]–[32]","plainTextFormattedCitation":"[13], [23], [29]–[32]","previouslyFormattedCitation":"[13], [23], [29]–[32]"},"properties":{"noteIndex":0},"schema":"https://github.com/citation-style-language/schema/raw/master/csl-citation.json"}</w:instrText>
      </w:r>
      <w:r w:rsidR="00117684">
        <w:rPr>
          <w:bCs/>
        </w:rPr>
        <w:fldChar w:fldCharType="separate"/>
      </w:r>
      <w:r w:rsidR="009A7B4E" w:rsidRPr="009A7B4E">
        <w:rPr>
          <w:bCs/>
          <w:noProof/>
        </w:rPr>
        <w:t>[13], [23], [29]–[32]</w:t>
      </w:r>
      <w:r w:rsidR="00117684">
        <w:rPr>
          <w:bCs/>
        </w:rPr>
        <w:fldChar w:fldCharType="end"/>
      </w:r>
      <w:r w:rsidR="003E46A9">
        <w:rPr>
          <w:bCs/>
        </w:rPr>
        <w:t xml:space="preserve"> or by releasing a small steel ball to the fruit from a specific height </w:t>
      </w:r>
      <w:r w:rsidR="00B55950">
        <w:rPr>
          <w:bCs/>
        </w:rPr>
        <w:fldChar w:fldCharType="begin" w:fldLock="1"/>
      </w:r>
      <w:r w:rsidR="0041475F">
        <w:rPr>
          <w:bCs/>
        </w:rPr>
        <w:instrText>ADDIN CSL_CITATION {"citationItems":[{"id":"ITEM-1","itemData":{"DOI":"10.3390/horticulturae7050113","ISSN":"23117524","abstract":"This study examined three main possible effects (impact, storage temperature, and dura-tion) that cause and extend the level of bruising and other quality attributes contributing to the deterioration of tomatoes. The impact threshold level required to cause bruising was conducted by subjecting tomato samples to a steel ball with a known mass from different drop heights (20, 40, and 60 cm). The samples were then divided and stored at 10 and 22 °C for 10 days for the further analysis of bruise area and any physiological, chemical, and nutritional changes at two day intervals. Six prediction models were constructed for the bruised area and other quality attribute changes of the tomato. Storage time, bruise area, weight loss, redness, total color change, color index, total soluble solids, and pigments content (lycopene and carotenoids) showed a significant (p &lt; 0.05) increase with the increase of drop height (impact level) and storage temperature. After 10 days of storage, high drop impact and storage at 22 °C generated a higher reduction in firmness, lightness, yellow-ness, and hue° (color purity). Additionally, regression model findings showed the significant effect of storage duration, storage temperature, and drop height on the measured variables (bruise area, weight loss, firmness, redness, total soluble solids, and lycopene) at a 5% probability level with a determination coefficient (R2) ranging from 0.76 to 0.95. Bruising and other quality attributes could be reduced by reducing the temperature during storage. This study can help tomato transporters, handlers, and suppliers to understand the mechanism of bruising occurrence and how to reduce it.","author":[{"dropping-particle":"","family":"Pathare","given":"Pankaj B.","non-dropping-particle":"","parse-names":false,"suffix":""},{"dropping-particle":"","family":"Al-Dairi","given":"Mai","non-dropping-particle":"","parse-names":false,"suffix":""}],"container-title":"Horticulturae","id":"ITEM-1","issue":"5","issued":{"date-parts":[["2021","5","16"]]},"page":"113","publisher":"MDPI AG","title":"Bruise Damage and Quality Changes in Impact-Bruised, Stored Tomatoes","type":"article-journal","volume":"7"},"uris":["http://www.mendeley.com/documents/?uuid=ca6c0412-2ed2-3023-98f8-2c137d4846ac"]},{"id":"ITEM-2","itemData":{"DOI":"10.1016/j.jfoodeng.2014.09.002","ISSN":"02608774","abstract":"Detection of bruises on apples is important but difficult for an automatic apple sorting system. The objective of this study was to develop a prototype multispectral imaging system for online detection of bruises on apples. A hyperspectral imaging system with the wavelength range of 325-1100 nm was built to select the effective wavelengths for detecting bruises on 'Fuji' apples. Segmented principal component analysis (PCA) was conducted on the 450-1000 nm, 450-780 nm and 780-1000 nm hyperspectral images respectively and the resultant principal component (PC) images were compared. Three effective wavelengths 780, 850 and 960 nm were determined by the weighing coefficients of the best PC images. The performance of the selected effective wavelengths was evaluated by 183 apples. The detection accuracies of apples with bruises created by dropping a steel ball from a 500 mm height in 1, 12 and 24 h were 90.4%, 92.3% and 92.3%, respectively. The detection accuracies of apples with bruises created by dropping a steel ball from 200, 300, 400 and 500 mm heights in an hour were 92.4%, 96.2%, 96.2% and 94.7%, respectively. Then a multispectral imaging system with two dichroic beamsplitters, two band-pass filters and three prism-based 2CCD multispectral progressive area scan cameras was developed. The online image acquisition speed was about 3 apples per second. The performance of the developed system was evaluated by static and online tests using 59 independent apples. The classification accuracies of bruised apples in static and online tests were 91.5% and 74.6%, respectively. Results showed that the developed multispectral imaging system based on the selected effective wavelengths using a hyperspectral imaging system and segmented PCA could be used for online detection of bruises on apples.","author":[{"dropping-particle":"","family":"Huang","given":"Wenqian","non-dropping-particle":"","parse-names":false,"suffix":""},{"dropping-particle":"","family":"Li","given":"Jiangbo","non-dropping-particle":"","parse-names":false,"suffix":""},{"dropping-particle":"","family":"Wang","given":"Qingyan","non-dropping-particle":"","parse-names":false,"suffix":""},{"dropping-particle":"","family":"Chen","given":"Liping","non-dropping-particle":"","parse-names":false,"suffix":""}],"container-title":"Journal of Food Engineering","id":"ITEM-2","issued":{"date-parts":[["2015"]]},"page":"62-71","publisher":"Elsevier Ltd","title":"Development of a multispectral imaging system for online detection of bruises on apples","type":"article-journal","volume":"146"},"uris":["http://www.mendeley.com/documents/?uuid=0fa29153-e693-4bdb-b07f-c4c52a58721c"]},{"id":"ITEM-3","itemData":{"DOI":"10.1109/ACCESS.2020.3015808","ISSN":"21693536","abstract":"Apple fruits can be easily damaged, and bruises occur on peels during harvest, transportation and storage, which could decrease fruit quality. This paper proposed an apple bruise grading method based on hyperspectral imaging (HSI). The spectral information of sound apples (Yantai Fuji 8) was first captured using a hyperspectral reflectance imaging device (386-1016 nm). These apples were then mechanically damaged by the same impact forces, and the bruised regions were exposed to room temperature for at most 120 min. The spectral data of the bruised apples at four different exposure times (30 min, 60 min, 90 min and 120 min) were obtained. The spectral data were preprocessed using Procrustes analysis (PA) to enable a more diverse distribution of the spectra among different patterns. To both accurately maintain the spectral information of different patterns and reduce the dimensions of the spectra, piecewise nonlinear curve fitting (PWCF) was presented using the least squares algorithm, where the resultant fitting coefficients from different spectral intervals were catenated into a low-dimension feature descriptor. The feature descriptors were then fed to an error-correction output coding-based support vector machine (ECOC-SVM) to grade the bruised apples. To further evaluate the performance of the presented PWCF, conventional algorithms, including the successive projections algorithm (SPA), genetic algorithm (GA), principal component analysis (PCA) and kernel principal component analysis (KPCA), were introduced for comparison. Experimental results showed that the proposed method obtained the best grading accuracy (97.33%) compared to the other methods.","author":[{"dropping-particle":"","family":"Tang","given":"Yu","non-dropping-particle":"","parse-names":false,"suffix":""},{"dropping-particle":"","family":"Gao","given":"Shengjie","non-dropping-particle":"","parse-names":false,"suffix":""},{"dropping-particle":"","family":"Zhuang","given":"Jiajun","non-dropping-particle":"","parse-names":false,"suffix":""},{"dropping-particle":"","family":"Hou","given":"Chaojun","non-dropping-particle":"","parse-names":false,"suffix":""},{"dropping-particle":"","family":"He","given":"Yong","non-dropping-particle":"","parse-names":false,"suffix":""},{"dropping-particle":"","family":"Chu","given":"Xuan","non-dropping-particle":"","parse-names":false,"suffix":""},{"dropping-particle":"","family":"Miao","given":"Aimin","non-dropping-particle":"","parse-names":false,"suffix":""},{"dropping-particle":"","family":"Luo","given":"Shaoming","non-dropping-particle":"","parse-names":false,"suffix":""}],"container-title":"IEEE Access","id":"ITEM-3","issued":{"date-parts":[["2020"]]},"page":"147494-147506","publisher":"Institute of Electrical and Electronics Engineers Inc.","title":"Apple Bruise Grading Using Piecewise Nonlinear Curve Fitting for Hyperspectral Imaging Data","type":"article-journal","volume":"8"},"uris":["http://www.mendeley.com/documents/?uuid=7fbe0097-0ba1-3077-882c-d99e6cb11fd3"]},{"id":"ITEM-4","itemData":{"DOI":"10.1016/j.postharvbio.2019.111101","ISSN":"09255214","abstract":"An optical sensing system for the detection of surface bruises and the internal qualities of apples has been developed. Isohypse line extraction combined with marker constraint watershed segmentation (ILE-WSM), as a method to resolve the uneven brightness problem in apple images during bruise detection was investigated. The method has three steps: first, morphological filtering to reduce the random noise in the raw images; second, the ILE to locate the bruise position in the de-noised images; and finally, the WSM to complete the final image segmentation. For a 300 undamaged and bruised apples, the correct classification rate was 97.3 % using the ILE-WSM method, showing better segmentation ability than the Otsu method. For internal quality detection, the normalized spectral ratio (NSR) method has been proposed to correct the light scattering effects in the raw spectra. The NSR has the advantages of a simple calculation and high precision over the other methods. The final detection models for the apple soluble solids content (SSC) and dry matter content (DMC) were built on the key variables after selection by the competitive adaptive reweighted sampling (CARS) method. The root mean square error of the prediction dataset (RMSEP) and the correlation coefficient of the prediction dataset (Rp) of the final model prediction for the SSC and DMC were 0.412 % and 0.957 and 0.602 % and 0.937, respectively. The size of the whole system was 1600 mm × 500 mm × 1500 mm and the total time required to inspect each apple was 0.42 s. The optical sensing system can successfully be applied to apple surface bruise and internal quality detection.","author":[{"dropping-particle":"","family":"Li","given":"Long","non-dropping-particle":"","parse-names":false,"suffix":""},{"dropping-particle":"","family":"Peng","given":"Yankun","non-dropping-particle":"","parse-names":false,"suffix":""},{"dropping-particle":"","family":"Yang","given":"Cheng","non-dropping-particle":"","parse-names":false,"suffix":""},{"dropping-particle":"","family":"Li","given":"Yongyu","non-dropping-particle":"","parse-names":false,"suffix":""}],"container-title":"Postharvest Biology and Technology","id":"ITEM-4","issue":"17","issued":{"date-parts":[["2020","4"]]},"page":"111101","publisher":"Elsevier","title":"Optical sensing system for detection of the internal and external quality attributes of apples","type":"article-journal","volume":"162"},"uris":["http://www.mendeley.com/documents/?uuid=961d8f74-7194-498c-97cb-65e112ee38c6"]},{"id":"ITEM-5","itemData":{"DOI":"10.1016/j.postharvbio.2019.111062","ISSN":"09255214","abstract":"Superficial scald is an apple postharvest peel browning disorder that contributes to annual losses of susceptible cultivars, principally where crop protectants that control the disorder are restricted. Controlled atmosphere (CA) storage reduces or eliminates superficial scald while apples remain in storage, especially when pO2 is maintained below 1 kPa. However, symptoms often develop during the post-storage cold chain, which can last beyond a month. Diphenylamine (DPA) or 1-methylcyclopropene (1-MCP) treatment can be used to control scald, but application is required within the first weeks of cold air storage following harvest. After this period, treatments are no longer effective due to irreversible physiological changes, hereby referred to as “scald induction”. As a recent report indicates, apple flesh softening can be reduced by 1-MCP treatment following ultra-low oxygen CA (ULO-CA) storage (pO2 ≤ 1.0 kPa). Here, we sought to determine if ULO-CA would also preserve the capacity to control scald with post-CA treatments. To determine this, ‘Granny Smith’ apples were treated with hot water and 1-MCP at harvest or following long-term (&gt;3 months) in-house and commercial ULO-CA for two consecutive years. Different CA storage environments (2.0 kPa and 1.0 kPa O2) and delays in ULO-CA establishment were used in combinations with delayed DPA and 1-MCP treatments to reveal the scald induction timeline and how different storage practices may impact the effectiveness of post-CA scald control measures. Taken together, results indicate that scald induction is effectively delayed during ULO-CA storage and resumes upon return to air storage. 1-MCP and hot water treatments applied after four months of ULO-CA storage were equally effective at controlling scald during subsequent air storage as treatments applied at harvest. However, the efficacy of post-storage treatments relied on the rapid establishment and maintenance of ULO conditions and immediate treatment upon removal from ULO-CA storage. Scald induction resulted from cumulative oxygen exposure occurring prior to, during (pO2) and following CA storage. Conjugated trienol and acylated steryl glycoside levels at the end of ULO-CA storage reflected how much scald induction had occurred and, likewise, the efficacy of post-storage scald mitigation treatments.","author":[{"dropping-particle":"","family":"Poirier","given":"Brenton C.","non-dropping-particle":"","parse-names":false,"suffix":""},{"dropping-particle":"","family":"Mattheis","given":"James P.","non-dropping-particle":"","parse-names":false,"suffix":""},{"dropping-particle":"","family":"Rudell","given":"David R.","non-dropping-particle":"","parse-names":false,"suffix":""}],"container-title":"Postharvest Biology and Technology","id":"ITEM-5","issued":{"date-parts":[["2020","3","1"]]},"page":"111062","publisher":"Elsevier B.V.","title":"Extending ‘Granny Smith’ apple superficial scald control following long-term ultra-low oxygen controlled atmosphere storage","type":"article-journal","volume":"161"},"uris":["http://www.mendeley.com/documents/?uuid=c45f7a9b-1eab-36d3-9b07-c3641170d6b6"]}],"mendeley":{"formattedCitation":"[26], [33]–[36]","plainTextFormattedCitation":"[26], [33]–[36]","previouslyFormattedCitation":"[26], [33]–[36]"},"properties":{"noteIndex":0},"schema":"https://github.com/citation-style-language/schema/raw/master/csl-citation.json"}</w:instrText>
      </w:r>
      <w:r w:rsidR="00B55950">
        <w:rPr>
          <w:bCs/>
        </w:rPr>
        <w:fldChar w:fldCharType="separate"/>
      </w:r>
      <w:r w:rsidR="009A7B4E" w:rsidRPr="009A7B4E">
        <w:rPr>
          <w:bCs/>
          <w:noProof/>
        </w:rPr>
        <w:t>[26], [33]–[36]</w:t>
      </w:r>
      <w:r w:rsidR="00B55950">
        <w:rPr>
          <w:bCs/>
        </w:rPr>
        <w:fldChar w:fldCharType="end"/>
      </w:r>
      <w:r w:rsidR="00B55950">
        <w:rPr>
          <w:bCs/>
        </w:rPr>
        <w:t>.</w:t>
      </w:r>
      <w:r w:rsidR="003E46A9">
        <w:rPr>
          <w:bCs/>
        </w:rPr>
        <w:t xml:space="preserve"> </w:t>
      </w:r>
      <w:r w:rsidR="005E4E86">
        <w:rPr>
          <w:bCs/>
        </w:rPr>
        <w:t xml:space="preserve">Because the impact energy computed as the potential energy </w:t>
      </w:r>
      <w:r w:rsidR="007D5F75">
        <w:rPr>
          <w:bCs/>
        </w:rPr>
        <w:t xml:space="preserve">that </w:t>
      </w:r>
      <w:r w:rsidR="005E4E86">
        <w:rPr>
          <w:bCs/>
        </w:rPr>
        <w:t>depend</w:t>
      </w:r>
      <w:r w:rsidR="007D5F75">
        <w:rPr>
          <w:bCs/>
        </w:rPr>
        <w:t>s</w:t>
      </w:r>
      <w:r w:rsidR="005E4E86">
        <w:rPr>
          <w:bCs/>
        </w:rPr>
        <w:t xml:space="preserve"> on the weight</w:t>
      </w:r>
      <w:r w:rsidR="003E46A9">
        <w:rPr>
          <w:bCs/>
        </w:rPr>
        <w:t xml:space="preserve"> of the dropped object</w:t>
      </w:r>
      <w:r w:rsidR="005E4E86">
        <w:rPr>
          <w:bCs/>
        </w:rPr>
        <w:t xml:space="preserve">, </w:t>
      </w:r>
      <w:r w:rsidR="007D5F75">
        <w:rPr>
          <w:bCs/>
        </w:rPr>
        <w:t>a consistent impact level could be achieved for weight-varying apples by dropping a specific steel ball to the apples</w:t>
      </w:r>
      <w:r w:rsidR="005E4E86">
        <w:rPr>
          <w:bCs/>
        </w:rPr>
        <w:t xml:space="preserve">. </w:t>
      </w:r>
      <w:r w:rsidR="007D5F75">
        <w:rPr>
          <w:bCs/>
        </w:rPr>
        <w:t xml:space="preserve">In addition, </w:t>
      </w:r>
      <w:r w:rsidR="005E4E86">
        <w:rPr>
          <w:bCs/>
        </w:rPr>
        <w:t>a slight adjustment of the impact energy (i.e., the potential energy) could be easily performed by changing the drop height. Therefore, this method was utilized in this study.</w:t>
      </w:r>
    </w:p>
    <w:p w14:paraId="42A78255" w14:textId="77777777" w:rsidR="005E4E86" w:rsidRDefault="005E4E86" w:rsidP="005E4E86">
      <w:pPr>
        <w:ind w:firstLine="720"/>
        <w:jc w:val="both"/>
        <w:rPr>
          <w:bCs/>
        </w:rPr>
      </w:pPr>
      <w:r>
        <w:rPr>
          <w:bCs/>
        </w:rPr>
        <w:t>A</w:t>
      </w:r>
      <w:r w:rsidRPr="00783DAE">
        <w:rPr>
          <w:bCs/>
        </w:rPr>
        <w:t>s illustrated in Fig</w:t>
      </w:r>
      <w:r>
        <w:rPr>
          <w:bCs/>
        </w:rPr>
        <w:t>ure</w:t>
      </w:r>
      <w:r w:rsidRPr="00783DAE">
        <w:rPr>
          <w:bCs/>
        </w:rPr>
        <w:t xml:space="preserve"> 1</w:t>
      </w:r>
      <w:r>
        <w:rPr>
          <w:bCs/>
        </w:rPr>
        <w:t>,</w:t>
      </w:r>
      <w:r w:rsidRPr="00783DAE">
        <w:rPr>
          <w:bCs/>
        </w:rPr>
        <w:t xml:space="preserve"> </w:t>
      </w:r>
      <w:r>
        <w:rPr>
          <w:bCs/>
        </w:rPr>
        <w:t>a</w:t>
      </w:r>
      <w:r w:rsidRPr="00783DAE">
        <w:rPr>
          <w:bCs/>
        </w:rPr>
        <w:t xml:space="preserve"> 55-gram steel ball (23.7 mm in diameter) was dropped at a specific height </w:t>
      </w:r>
      <w:r w:rsidRPr="00783DAE">
        <w:rPr>
          <w:bCs/>
          <w:i/>
          <w:iCs/>
        </w:rPr>
        <w:t>h</w:t>
      </w:r>
      <w:r w:rsidRPr="00783DAE">
        <w:rPr>
          <w:bCs/>
        </w:rPr>
        <w:t xml:space="preserve"> above the apple</w:t>
      </w:r>
      <w:r>
        <w:rPr>
          <w:bCs/>
        </w:rPr>
        <w:t xml:space="preserve"> to generate bruises</w:t>
      </w:r>
      <w:r w:rsidRPr="00783DAE">
        <w:rPr>
          <w:bCs/>
        </w:rPr>
        <w:t>. A 29 mm inner diameter pipe was used to guide the steel ball to impact the equatorial region of the apple. The ink used to mark the impact region was invisible with NIR imaging so that the round mark would not affect the results of bruise detection.</w:t>
      </w:r>
    </w:p>
    <w:p w14:paraId="2F3FDD75" w14:textId="77777777" w:rsidR="005E4E86" w:rsidRDefault="005E4E86" w:rsidP="005E4E86">
      <w:pPr>
        <w:ind w:firstLine="720"/>
        <w:jc w:val="both"/>
        <w:rPr>
          <w:bCs/>
        </w:rPr>
      </w:pPr>
    </w:p>
    <w:p w14:paraId="401F9E88" w14:textId="2ED102BC" w:rsidR="005E4E86" w:rsidRPr="003D5B84" w:rsidRDefault="005377BD" w:rsidP="005E4E86">
      <w:pPr>
        <w:jc w:val="center"/>
        <w:rPr>
          <w:noProof/>
          <w:lang w:val="id-ID"/>
        </w:rPr>
      </w:pPr>
      <w:r>
        <w:rPr>
          <w:noProof/>
        </w:rPr>
        <mc:AlternateContent>
          <mc:Choice Requires="wpg">
            <w:drawing>
              <wp:inline distT="0" distB="0" distL="0" distR="0" wp14:anchorId="2362B340" wp14:editId="19A933EB">
                <wp:extent cx="3750987" cy="2348927"/>
                <wp:effectExtent l="0" t="0" r="1905" b="0"/>
                <wp:docPr id="59" name="Group 1"/>
                <wp:cNvGraphicFramePr/>
                <a:graphic xmlns:a="http://schemas.openxmlformats.org/drawingml/2006/main">
                  <a:graphicData uri="http://schemas.microsoft.com/office/word/2010/wordprocessingGroup">
                    <wpg:wgp>
                      <wpg:cNvGrpSpPr/>
                      <wpg:grpSpPr>
                        <a:xfrm>
                          <a:off x="0" y="0"/>
                          <a:ext cx="3750987" cy="2348927"/>
                          <a:chOff x="0" y="0"/>
                          <a:chExt cx="3750987" cy="2348927"/>
                        </a:xfrm>
                      </wpg:grpSpPr>
                      <pic:pic xmlns:pic="http://schemas.openxmlformats.org/drawingml/2006/picture">
                        <pic:nvPicPr>
                          <pic:cNvPr id="60" name="Picture 6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915730" y="1552911"/>
                            <a:ext cx="796016" cy="796016"/>
                          </a:xfrm>
                          <a:prstGeom prst="rect">
                            <a:avLst/>
                          </a:prstGeom>
                        </pic:spPr>
                      </pic:pic>
                      <wpg:grpSp>
                        <wpg:cNvPr id="61" name="Group 61"/>
                        <wpg:cNvGrpSpPr/>
                        <wpg:grpSpPr>
                          <a:xfrm>
                            <a:off x="0" y="0"/>
                            <a:ext cx="3750987" cy="1698167"/>
                            <a:chOff x="0" y="0"/>
                            <a:chExt cx="3750987" cy="1698167"/>
                          </a:xfrm>
                        </wpg:grpSpPr>
                        <wps:wsp>
                          <wps:cNvPr id="62" name="Cylinder 62"/>
                          <wps:cNvSpPr/>
                          <wps:spPr>
                            <a:xfrm>
                              <a:off x="1256069" y="1556087"/>
                              <a:ext cx="253997" cy="142080"/>
                            </a:xfrm>
                            <a:prstGeom prst="can">
                              <a:avLst/>
                            </a:prstGeom>
                            <a:solidFill>
                              <a:schemeClr val="accent5">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Cylinder 63"/>
                          <wps:cNvSpPr/>
                          <wps:spPr>
                            <a:xfrm>
                              <a:off x="1256070" y="436857"/>
                              <a:ext cx="253997" cy="1251404"/>
                            </a:xfrm>
                            <a:prstGeom prst="can">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Straight Arrow Connector 64"/>
                          <wps:cNvCnPr>
                            <a:cxnSpLocks/>
                          </wps:cNvCnPr>
                          <wps:spPr>
                            <a:xfrm>
                              <a:off x="1109625" y="485356"/>
                              <a:ext cx="0" cy="1212811"/>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a:cxnSpLocks/>
                          </wps:cNvCnPr>
                          <wps:spPr>
                            <a:xfrm>
                              <a:off x="1079979" y="485356"/>
                              <a:ext cx="208631"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a:cxnSpLocks/>
                          </wps:cNvCnPr>
                          <wps:spPr>
                            <a:xfrm>
                              <a:off x="1079979" y="1698167"/>
                              <a:ext cx="208631"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wps:wsp>
                          <wps:cNvPr id="67" name="TextBox 41"/>
                          <wps:cNvSpPr txBox="1"/>
                          <wps:spPr>
                            <a:xfrm>
                              <a:off x="320069" y="966813"/>
                              <a:ext cx="750570" cy="208280"/>
                            </a:xfrm>
                            <a:prstGeom prst="rect">
                              <a:avLst/>
                            </a:prstGeom>
                            <a:noFill/>
                          </wps:spPr>
                          <wps:txbx>
                            <w:txbxContent>
                              <w:p w14:paraId="6276E448" w14:textId="77777777" w:rsidR="005377BD" w:rsidRDefault="005377BD" w:rsidP="005377BD">
                                <w:pPr>
                                  <w:rPr>
                                    <w:color w:val="000000" w:themeColor="text1"/>
                                    <w:kern w:val="24"/>
                                    <w:sz w:val="16"/>
                                    <w:szCs w:val="16"/>
                                  </w:rPr>
                                </w:pPr>
                                <w:r>
                                  <w:rPr>
                                    <w:color w:val="000000" w:themeColor="text1"/>
                                    <w:kern w:val="24"/>
                                    <w:sz w:val="16"/>
                                    <w:szCs w:val="16"/>
                                  </w:rPr>
                                  <w:t xml:space="preserve"> drop height </w:t>
                                </w:r>
                                <w:r>
                                  <w:rPr>
                                    <w:i/>
                                    <w:iCs/>
                                    <w:color w:val="000000" w:themeColor="text1"/>
                                    <w:kern w:val="24"/>
                                    <w:sz w:val="16"/>
                                    <w:szCs w:val="16"/>
                                  </w:rPr>
                                  <w:t>h</w:t>
                                </w:r>
                              </w:p>
                            </w:txbxContent>
                          </wps:txbx>
                          <wps:bodyPr wrap="none" rtlCol="0">
                            <a:spAutoFit/>
                          </wps:bodyPr>
                        </wps:wsp>
                        <wps:wsp>
                          <wps:cNvPr id="68" name="Oval 68"/>
                          <wps:cNvSpPr/>
                          <wps:spPr>
                            <a:xfrm>
                              <a:off x="1281468" y="284911"/>
                              <a:ext cx="203200" cy="203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Straight Arrow Connector 69"/>
                          <wps:cNvCnPr>
                            <a:cxnSpLocks/>
                          </wps:cNvCnPr>
                          <wps:spPr>
                            <a:xfrm flipV="1">
                              <a:off x="951487" y="386511"/>
                              <a:ext cx="329981" cy="10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TextBox 44"/>
                          <wps:cNvSpPr txBox="1"/>
                          <wps:spPr>
                            <a:xfrm>
                              <a:off x="0" y="218261"/>
                              <a:ext cx="951230" cy="325120"/>
                            </a:xfrm>
                            <a:prstGeom prst="rect">
                              <a:avLst/>
                            </a:prstGeom>
                            <a:noFill/>
                          </wps:spPr>
                          <wps:txbx>
                            <w:txbxContent>
                              <w:p w14:paraId="06208C61" w14:textId="77777777" w:rsidR="005377BD" w:rsidRDefault="005377BD" w:rsidP="005377BD">
                                <w:pPr>
                                  <w:jc w:val="center"/>
                                  <w:rPr>
                                    <w:color w:val="000000" w:themeColor="text1"/>
                                    <w:kern w:val="24"/>
                                    <w:sz w:val="16"/>
                                    <w:szCs w:val="16"/>
                                  </w:rPr>
                                </w:pPr>
                                <w:r>
                                  <w:rPr>
                                    <w:color w:val="000000" w:themeColor="text1"/>
                                    <w:kern w:val="24"/>
                                    <w:sz w:val="16"/>
                                    <w:szCs w:val="16"/>
                                  </w:rPr>
                                  <w:t>23.7 mm diameter steel ball</w:t>
                                </w:r>
                              </w:p>
                            </w:txbxContent>
                          </wps:txbx>
                          <wps:bodyPr wrap="square" rtlCol="0">
                            <a:spAutoFit/>
                          </wps:bodyPr>
                        </wps:wsp>
                        <wps:wsp>
                          <wps:cNvPr id="71" name="Straight Arrow Connector 71"/>
                          <wps:cNvCnPr>
                            <a:cxnSpLocks/>
                          </wps:cNvCnPr>
                          <wps:spPr>
                            <a:xfrm flipH="1">
                              <a:off x="1510066" y="312255"/>
                              <a:ext cx="373072" cy="2783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TextBox 46"/>
                          <wps:cNvSpPr txBox="1"/>
                          <wps:spPr>
                            <a:xfrm>
                              <a:off x="1484651" y="0"/>
                              <a:ext cx="951230" cy="325120"/>
                            </a:xfrm>
                            <a:prstGeom prst="rect">
                              <a:avLst/>
                            </a:prstGeom>
                            <a:noFill/>
                          </wps:spPr>
                          <wps:txbx>
                            <w:txbxContent>
                              <w:p w14:paraId="29B62022" w14:textId="77777777" w:rsidR="005377BD" w:rsidRDefault="005377BD" w:rsidP="005377BD">
                                <w:pPr>
                                  <w:jc w:val="center"/>
                                  <w:rPr>
                                    <w:color w:val="000000" w:themeColor="text1"/>
                                    <w:kern w:val="24"/>
                                    <w:sz w:val="16"/>
                                    <w:szCs w:val="16"/>
                                  </w:rPr>
                                </w:pPr>
                                <w:r>
                                  <w:rPr>
                                    <w:color w:val="000000" w:themeColor="text1"/>
                                    <w:kern w:val="24"/>
                                    <w:sz w:val="16"/>
                                    <w:szCs w:val="16"/>
                                  </w:rPr>
                                  <w:t>29 mm inner diameter pipe</w:t>
                                </w:r>
                              </w:p>
                            </w:txbxContent>
                          </wps:txbx>
                          <wps:bodyPr wrap="square" rtlCol="0">
                            <a:spAutoFit/>
                          </wps:bodyPr>
                        </wps:wsp>
                        <wps:wsp>
                          <wps:cNvPr id="73" name="TextBox 48"/>
                          <wps:cNvSpPr txBox="1"/>
                          <wps:spPr>
                            <a:xfrm>
                              <a:off x="1672030" y="1238774"/>
                              <a:ext cx="534670" cy="325120"/>
                            </a:xfrm>
                            <a:prstGeom prst="rect">
                              <a:avLst/>
                            </a:prstGeom>
                            <a:noFill/>
                          </wps:spPr>
                          <wps:txbx>
                            <w:txbxContent>
                              <w:p w14:paraId="4AFB8959" w14:textId="77777777" w:rsidR="005377BD" w:rsidRDefault="005377BD" w:rsidP="005377BD">
                                <w:pPr>
                                  <w:jc w:val="center"/>
                                  <w:rPr>
                                    <w:color w:val="000000" w:themeColor="text1"/>
                                    <w:kern w:val="24"/>
                                    <w:sz w:val="16"/>
                                    <w:szCs w:val="16"/>
                                  </w:rPr>
                                </w:pPr>
                                <w:r>
                                  <w:rPr>
                                    <w:color w:val="000000" w:themeColor="text1"/>
                                    <w:kern w:val="24"/>
                                    <w:sz w:val="16"/>
                                    <w:szCs w:val="16"/>
                                  </w:rPr>
                                  <w:t>impact region</w:t>
                                </w:r>
                              </w:p>
                            </w:txbxContent>
                          </wps:txbx>
                          <wps:bodyPr wrap="square" rtlCol="0">
                            <a:spAutoFit/>
                          </wps:bodyPr>
                        </wps:wsp>
                        <pic:pic xmlns:pic="http://schemas.openxmlformats.org/drawingml/2006/picture">
                          <pic:nvPicPr>
                            <pic:cNvPr id="90" name="Picture 90" descr="A picture containing fruit, indoor, apple, sitt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72749" y="552479"/>
                              <a:ext cx="1378238" cy="1144818"/>
                            </a:xfrm>
                            <a:prstGeom prst="rect">
                              <a:avLst/>
                            </a:prstGeom>
                          </pic:spPr>
                        </pic:pic>
                        <wps:wsp>
                          <wps:cNvPr id="91" name="Straight Arrow Connector 91"/>
                          <wps:cNvCnPr>
                            <a:cxnSpLocks/>
                          </wps:cNvCnPr>
                          <wps:spPr>
                            <a:xfrm flipH="1">
                              <a:off x="1510066" y="1519335"/>
                              <a:ext cx="260745" cy="16539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a:cxnSpLocks/>
                          </wps:cNvCnPr>
                          <wps:spPr>
                            <a:xfrm flipV="1">
                              <a:off x="2206596" y="1346303"/>
                              <a:ext cx="644511" cy="61781"/>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362B340" id="Group 1" o:spid="_x0000_s1026" style="width:295.35pt;height:184.95pt;mso-position-horizontal-relative:char;mso-position-vertical-relative:line" coordsize="37509,234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9157;top:15529;width:7960;height:79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">
                  <v:imagedata r:id="rId12" o:title=""/>
                </v:shape>
                <v:group id="Group 61" o:spid="_x0000_s1028" style="position:absolute;width:37509;height:16981" coordsize="37509,1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62" o:spid="_x0000_s1029" type="#_x0000_t22" style="position:absolute;left:12560;top:15560;width:2540;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" fillcolor="#92cddc [1944]" strokecolor="#365f91 [2404]" strokeweight="2pt"/>
                  <v:shape id="Cylinder 63" o:spid="_x0000_s1030" type="#_x0000_t22" style="position:absolute;left:12560;top:4368;width:2540;height:1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" adj="1096" fillcolor="#92cddc [1944]" strokecolor="#92cddc [1944]" strokeweight="2pt"/>
                  <v:shapetype id="_x0000_t32" coordsize="21600,21600" o:spt="32" o:oned="t" path="m,l21600,21600e" filled="f">
                    <v:path arrowok="t" fillok="f" o:connecttype="none"/>
                    <o:lock v:ext="edit" shapetype="t"/>
                  </v:shapetype>
                  <v:shape id="Straight Arrow Connector 64" o:spid="_x0000_s1031" type="#_x0000_t32" style="position:absolute;left:11096;top:4853;width:0;height:1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" strokecolor="#4579b8 [3044]" strokeweight="1pt">
                    <v:stroke startarrow="open" endarrow="open"/>
                    <o:lock v:ext="edit" shapetype="f"/>
                  </v:shape>
                  <v:line id="Straight Connector 65" o:spid="_x0000_s1032" style="position:absolute;visibility:visible;mso-wrap-style:square" from="10799,4853" to="12886,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" strokecolor="#4579b8 [3044]" strokeweight="1pt">
                    <v:stroke dashstyle="3 1"/>
                    <o:lock v:ext="edit" shapetype="f"/>
                  </v:line>
                  <v:line id="Straight Connector 66" o:spid="_x0000_s1033" style="position:absolute;visibility:visible;mso-wrap-style:square" from="10799,16981" to="12886,1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" strokecolor="#4579b8 [3044]" strokeweight="1pt">
                    <v:stroke dashstyle="3 1"/>
                    <o:lock v:ext="edit" shapetype="f"/>
                  </v:line>
                  <v:shapetype id="_x0000_t202" coordsize="21600,21600" o:spt="202" path="m,l,21600r21600,l21600,xe">
                    <v:stroke joinstyle="miter"/>
                    <v:path gradientshapeok="t" o:connecttype="rect"/>
                  </v:shapetype>
                  <v:shape id="TextBox 41" o:spid="_x0000_s1034" type="#_x0000_t202" style="position:absolute;left:3200;top:9668;width:7506;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" filled="f" stroked="f">
                    <v:textbox style="mso-fit-shape-to-text:t">
                      <w:txbxContent>
                        <w:p w14:paraId="6276E448" w14:textId="77777777" w:rsidR="005377BD" w:rsidRDefault="005377BD" w:rsidP="005377BD">
                          <w:pPr>
                            <w:rPr>
                              <w:color w:val="000000" w:themeColor="text1"/>
                              <w:kern w:val="24"/>
                              <w:sz w:val="16"/>
                              <w:szCs w:val="16"/>
                            </w:rPr>
                          </w:pPr>
                          <w:r>
                            <w:rPr>
                              <w:color w:val="000000" w:themeColor="text1"/>
                              <w:kern w:val="24"/>
                              <w:sz w:val="16"/>
                              <w:szCs w:val="16"/>
                            </w:rPr>
                            <w:t xml:space="preserve"> drop height </w:t>
                          </w:r>
                          <w:r>
                            <w:rPr>
                              <w:i/>
                              <w:iCs/>
                              <w:color w:val="000000" w:themeColor="text1"/>
                              <w:kern w:val="24"/>
                              <w:sz w:val="16"/>
                              <w:szCs w:val="16"/>
                            </w:rPr>
                            <w:t>h</w:t>
                          </w:r>
                        </w:p>
                      </w:txbxContent>
                    </v:textbox>
                  </v:shape>
                  <v:oval id="Oval 68" o:spid="_x0000_s1035" style="position:absolute;left:12814;top:2849;width:203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" fillcolor="#4f81bd [3204]" strokecolor="#243f60 [1604]" strokeweight="2pt"/>
                  <v:shape id="Straight Arrow Connector 69" o:spid="_x0000_s1036" type="#_x0000_t32" style="position:absolute;left:9514;top:3865;width:330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" strokecolor="black [3213]">
                    <v:stroke endarrow="block"/>
                    <o:lock v:ext="edit" shapetype="f"/>
                  </v:shape>
                  <v:shape id="TextBox 44" o:spid="_x0000_s1037" type="#_x0000_t202" style="position:absolute;top:2182;width:95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06208C61" w14:textId="77777777" w:rsidR="005377BD" w:rsidRDefault="005377BD" w:rsidP="005377BD">
                          <w:pPr>
                            <w:jc w:val="center"/>
                            <w:rPr>
                              <w:color w:val="000000" w:themeColor="text1"/>
                              <w:kern w:val="24"/>
                              <w:sz w:val="16"/>
                              <w:szCs w:val="16"/>
                            </w:rPr>
                          </w:pPr>
                          <w:r>
                            <w:rPr>
                              <w:color w:val="000000" w:themeColor="text1"/>
                              <w:kern w:val="24"/>
                              <w:sz w:val="16"/>
                              <w:szCs w:val="16"/>
                            </w:rPr>
                            <w:t>23.7 mm diameter steel ball</w:t>
                          </w:r>
                        </w:p>
                      </w:txbxContent>
                    </v:textbox>
                  </v:shape>
                  <v:shape id="Straight Arrow Connector 71" o:spid="_x0000_s1038" type="#_x0000_t32" style="position:absolute;left:15100;top:3122;width:3731;height:2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" strokecolor="black [3213]">
                    <v:stroke endarrow="block"/>
                    <o:lock v:ext="edit" shapetype="f"/>
                  </v:shape>
                  <v:shape id="TextBox 46" o:spid="_x0000_s1039" type="#_x0000_t202" style="position:absolute;left:14846;width:95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14:paraId="29B62022" w14:textId="77777777" w:rsidR="005377BD" w:rsidRDefault="005377BD" w:rsidP="005377BD">
                          <w:pPr>
                            <w:jc w:val="center"/>
                            <w:rPr>
                              <w:color w:val="000000" w:themeColor="text1"/>
                              <w:kern w:val="24"/>
                              <w:sz w:val="16"/>
                              <w:szCs w:val="16"/>
                            </w:rPr>
                          </w:pPr>
                          <w:r>
                            <w:rPr>
                              <w:color w:val="000000" w:themeColor="text1"/>
                              <w:kern w:val="24"/>
                              <w:sz w:val="16"/>
                              <w:szCs w:val="16"/>
                            </w:rPr>
                            <w:t>29 mm inner diameter pipe</w:t>
                          </w:r>
                        </w:p>
                      </w:txbxContent>
                    </v:textbox>
                  </v:shape>
                  <v:shape id="TextBox 48" o:spid="_x0000_s1040" type="#_x0000_t202" style="position:absolute;left:16720;top:12387;width:534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4AFB8959" w14:textId="77777777" w:rsidR="005377BD" w:rsidRDefault="005377BD" w:rsidP="005377BD">
                          <w:pPr>
                            <w:jc w:val="center"/>
                            <w:rPr>
                              <w:color w:val="000000" w:themeColor="text1"/>
                              <w:kern w:val="24"/>
                              <w:sz w:val="16"/>
                              <w:szCs w:val="16"/>
                            </w:rPr>
                          </w:pPr>
                          <w:r>
                            <w:rPr>
                              <w:color w:val="000000" w:themeColor="text1"/>
                              <w:kern w:val="24"/>
                              <w:sz w:val="16"/>
                              <w:szCs w:val="16"/>
                            </w:rPr>
                            <w:t>impact region</w:t>
                          </w:r>
                        </w:p>
                      </w:txbxContent>
                    </v:textbox>
                  </v:shape>
                  <v:shape id="Picture 90" o:spid="_x0000_s1041" type="#_x0000_t75" alt="A picture containing fruit, indoor, apple, sitting&#10;&#10;Description automatically generated" style="position:absolute;left:23727;top:5524;width:13782;height:1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">
                    <v:imagedata r:id="rId13" o:title="A picture containing fruit, indoor, apple, sitting&#10;&#10;Description automatically generated"/>
                  </v:shape>
                  <v:shape id="Straight Arrow Connector 91" o:spid="_x0000_s1042" type="#_x0000_t32" style="position:absolute;left:15100;top:15193;width:2608;height:1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" strokecolor="#00b0f0" strokeweight="1pt">
                    <v:stroke endarrow="block"/>
                    <o:lock v:ext="edit" shapetype="f"/>
                  </v:shape>
                  <v:shape id="Straight Arrow Connector 95" o:spid="_x0000_s1043" type="#_x0000_t32" style="position:absolute;left:22065;top:13463;width:6446;height:6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" strokecolor="#00b0f0" strokeweight="1pt">
                    <v:stroke endarrow="block"/>
                    <o:lock v:ext="edit" shapetype="f"/>
                  </v:shape>
                </v:group>
                <w10:anchorlock/>
              </v:group>
            </w:pict>
          </mc:Fallback>
        </mc:AlternateContent>
      </w:r>
    </w:p>
    <w:p w14:paraId="181196C2" w14:textId="77777777" w:rsidR="005E4E86" w:rsidRPr="003D5B84" w:rsidRDefault="005E4E86" w:rsidP="005E4E86">
      <w:pPr>
        <w:jc w:val="center"/>
        <w:rPr>
          <w:sz w:val="12"/>
          <w:lang w:val="id-ID"/>
        </w:rPr>
      </w:pPr>
    </w:p>
    <w:p w14:paraId="75D151A9" w14:textId="77777777" w:rsidR="005E4E86" w:rsidRDefault="005E4E86" w:rsidP="005E4E86">
      <w:pPr>
        <w:jc w:val="center"/>
      </w:pPr>
      <w:r w:rsidRPr="003D5B84">
        <w:rPr>
          <w:lang w:val="id-ID"/>
        </w:rPr>
        <w:t xml:space="preserve">Figure 1. </w:t>
      </w:r>
      <w:r w:rsidRPr="00BA51A1">
        <w:t xml:space="preserve">Setup for </w:t>
      </w:r>
      <w:r>
        <w:t xml:space="preserve">bruising an </w:t>
      </w:r>
      <w:r w:rsidRPr="00BA51A1">
        <w:t>apple</w:t>
      </w:r>
    </w:p>
    <w:p w14:paraId="5B99632F" w14:textId="77777777" w:rsidR="00CD646B" w:rsidRDefault="00CD646B" w:rsidP="005E4E86">
      <w:pPr>
        <w:ind w:firstLine="720"/>
        <w:jc w:val="both"/>
        <w:rPr>
          <w:bCs/>
        </w:rPr>
      </w:pPr>
    </w:p>
    <w:p w14:paraId="7A36C1A5" w14:textId="06C556A3" w:rsidR="005E4E86" w:rsidRDefault="005E4E86" w:rsidP="005E4E86">
      <w:pPr>
        <w:ind w:firstLine="720"/>
        <w:jc w:val="both"/>
        <w:rPr>
          <w:bCs/>
        </w:rPr>
      </w:pPr>
      <w:r w:rsidRPr="00783DAE">
        <w:rPr>
          <w:bCs/>
        </w:rPr>
        <w:lastRenderedPageBreak/>
        <w:t xml:space="preserve">With this setup, the impact energy </w:t>
      </w:r>
      <w:r>
        <w:rPr>
          <w:bCs/>
        </w:rPr>
        <w:t>is</w:t>
      </w:r>
      <w:r w:rsidRPr="00783DAE">
        <w:rPr>
          <w:bCs/>
        </w:rPr>
        <w:t xml:space="preserve"> the potential energy of the steel ball. </w:t>
      </w:r>
      <w:r>
        <w:rPr>
          <w:bCs/>
        </w:rPr>
        <w:t>Thus, t</w:t>
      </w:r>
      <w:r w:rsidRPr="00783DAE">
        <w:rPr>
          <w:bCs/>
        </w:rPr>
        <w:t>he drop height</w:t>
      </w:r>
      <w:r>
        <w:rPr>
          <w:bCs/>
        </w:rPr>
        <w:t>s</w:t>
      </w:r>
      <w:r w:rsidRPr="00783DAE">
        <w:rPr>
          <w:bCs/>
        </w:rPr>
        <w:t xml:space="preserve"> of 150 and 300 mm correspond to the impact energy of 0.081 and 0.162 J, respectively. Table </w:t>
      </w:r>
      <w:r>
        <w:rPr>
          <w:bCs/>
        </w:rPr>
        <w:t>1</w:t>
      </w:r>
      <w:r w:rsidRPr="00783DAE">
        <w:rPr>
          <w:bCs/>
        </w:rPr>
        <w:t xml:space="preserve"> shows the relationship between the applied impact energy and the qualitative level of visual perception of the induced bruises reported in </w:t>
      </w:r>
      <w:r w:rsidRPr="00783DAE">
        <w:rPr>
          <w:bCs/>
        </w:rPr>
        <w:fldChar w:fldCharType="begin" w:fldLock="1"/>
      </w:r>
      <w:r w:rsidR="0041475F">
        <w:rPr>
          <w:bCs/>
        </w:rPr>
        <w:instrText>ADDIN CSL_CITATION {"citationItems":[{"id":"ITEM-1","itemData":{"DOI":"10.3844/ajabssp.2010.114.121","ISSN":"15574997","abstract":"Problem statement: Bruise damage is a major cause of fruit quality loss. Bruises occur under dynamic and static loading when stress induced in the fruit exceeds the failure stress of the fruit tissue. Statistical bruise estimation models were constructed to calculate Golden Delicious apple bruise volume with respect to fruit properties. Approach: The regression models were built based upon impact force and impact energy as main independent variable with other parameters including fruit curvature radius, temperature and acoustical stiffness. An instrumented pendulum was constructed as a tool to perform three levels of controlled impact on apple fruit. Results: Significant effects of acoustical stiffness, temperature and the curvature radius and some interactions on bruising were obtained at 5% probability level with the coefficient of determination of 0.93 and 0.98 for force model and energy model respectively. Conclusion: It was demonstrated that increasing the temperature and curvature radius and lowering acoustical stiffness will reduce the bruise damage of the golden delicious apple fruit. © 2010 Science Publications.","author":[{"dropping-particle":"","family":"Zarifneshat","given":"Saeed","non-dropping-particle":"","parse-names":false,"suffix":""},{"dropping-particle":"","family":"Ghassemzadeh","given":"Hamid Reza","non-dropping-particle":"","parse-names":false,"suffix":""},{"dropping-particle":"","family":"Sadeghi","given":"Morteza","non-dropping-particle":"","parse-names":false,"suffix":""},{"dropping-particle":"","family":"Abbaspour-Fard","given":"Mohammad Hossein","non-dropping-particle":"","parse-names":false,"suffix":""},{"dropping-particle":"","family":"Ahmadi","given":"Ebrahim","non-dropping-particle":"","parse-names":false,"suffix":""},{"dropping-particle":"","family":"Javadi","given":"Arzhang","non-dropping-particle":"","parse-names":false,"suffix":""},{"dropping-particle":"","family":"Shervani-Tabar","given":"Mohammad Taghi","non-dropping-particle":"","parse-names":false,"suffix":""}],"container-title":"American Journal of Agricultural and Biological Science","id":"ITEM-1","issue":"2","issued":{"date-parts":[["2010"]]},"page":"114-121","title":"Effect of impact level and fruit properties on golden delicious apple bruising","type":"article-journal","volume":"5"},"uris":["http://www.mendeley.com/documents/?uuid=b4ed93a2-77fb-4ed9-8319-56f2384a4604"]}],"mendeley":{"formattedCitation":"[37]","plainTextFormattedCitation":"[37]","previouslyFormattedCitation":"[37]"},"properties":{"noteIndex":0},"schema":"https://github.com/citation-style-language/schema/raw/master/csl-citation.json"}</w:instrText>
      </w:r>
      <w:r w:rsidRPr="00783DAE">
        <w:rPr>
          <w:bCs/>
        </w:rPr>
        <w:fldChar w:fldCharType="separate"/>
      </w:r>
      <w:r w:rsidR="009A7B4E" w:rsidRPr="009A7B4E">
        <w:rPr>
          <w:bCs/>
          <w:noProof/>
        </w:rPr>
        <w:t>[37]</w:t>
      </w:r>
      <w:r w:rsidRPr="00783DAE">
        <w:rPr>
          <w:bCs/>
          <w:lang w:val="id-ID"/>
        </w:rPr>
        <w:fldChar w:fldCharType="end"/>
      </w:r>
      <w:r w:rsidRPr="00783DAE">
        <w:rPr>
          <w:bCs/>
        </w:rPr>
        <w:t xml:space="preserve">. A comparison of </w:t>
      </w:r>
      <w:r>
        <w:rPr>
          <w:bCs/>
        </w:rPr>
        <w:t>s</w:t>
      </w:r>
      <w:r w:rsidRPr="00783DAE">
        <w:rPr>
          <w:bCs/>
        </w:rPr>
        <w:t xml:space="preserve">light bruise definitions in other studies is tabulated in Table </w:t>
      </w:r>
      <w:r>
        <w:rPr>
          <w:bCs/>
        </w:rPr>
        <w:t>2</w:t>
      </w:r>
      <w:r w:rsidRPr="00783DAE">
        <w:rPr>
          <w:bCs/>
        </w:rPr>
        <w:t>. According to these studies</w:t>
      </w:r>
      <w:r>
        <w:rPr>
          <w:bCs/>
        </w:rPr>
        <w:t>,</w:t>
      </w:r>
      <w:r w:rsidRPr="00783DAE">
        <w:rPr>
          <w:bCs/>
        </w:rPr>
        <w:t xml:space="preserve"> the chosen drop height at 150 mm ensures </w:t>
      </w:r>
      <w:r>
        <w:rPr>
          <w:bCs/>
        </w:rPr>
        <w:t>slight</w:t>
      </w:r>
      <w:r w:rsidRPr="00783DAE">
        <w:rPr>
          <w:bCs/>
        </w:rPr>
        <w:t xml:space="preserve"> bruises</w:t>
      </w:r>
      <w:r>
        <w:rPr>
          <w:bCs/>
        </w:rPr>
        <w:t xml:space="preserve"> for this study</w:t>
      </w:r>
      <w:r w:rsidRPr="00783DAE">
        <w:rPr>
          <w:bCs/>
        </w:rPr>
        <w:t>. As shown in Fig</w:t>
      </w:r>
      <w:r>
        <w:rPr>
          <w:bCs/>
        </w:rPr>
        <w:t>ure</w:t>
      </w:r>
      <w:r w:rsidRPr="00783DAE">
        <w:rPr>
          <w:bCs/>
        </w:rPr>
        <w:t xml:space="preserve"> 2, the bruises were challenging to be recognized</w:t>
      </w:r>
      <w:r w:rsidR="00BD0789">
        <w:rPr>
          <w:bCs/>
        </w:rPr>
        <w:t>.</w:t>
      </w:r>
    </w:p>
    <w:p w14:paraId="21AFBD85" w14:textId="77777777" w:rsidR="005E4E86" w:rsidRDefault="005E4E86" w:rsidP="005E4E86">
      <w:pPr>
        <w:ind w:firstLine="720"/>
        <w:jc w:val="both"/>
        <w:rPr>
          <w:bCs/>
        </w:rPr>
      </w:pPr>
    </w:p>
    <w:p w14:paraId="6E06646A" w14:textId="133A5C8D" w:rsidR="005E4E86" w:rsidRPr="003D5B84" w:rsidRDefault="005E4E86" w:rsidP="005E4E86">
      <w:pPr>
        <w:jc w:val="center"/>
        <w:rPr>
          <w:lang w:val="id-ID"/>
        </w:rPr>
      </w:pPr>
      <w:r w:rsidRPr="003D5B84">
        <w:rPr>
          <w:lang w:val="id-ID"/>
        </w:rPr>
        <w:t xml:space="preserve">Table 1. </w:t>
      </w:r>
      <w:r w:rsidRPr="00BA51A1">
        <w:t xml:space="preserve">Impact </w:t>
      </w:r>
      <w:r>
        <w:t>l</w:t>
      </w:r>
      <w:r w:rsidRPr="00BA51A1">
        <w:t xml:space="preserve">evels </w:t>
      </w:r>
      <w:r>
        <w:t>a</w:t>
      </w:r>
      <w:r w:rsidRPr="00BA51A1">
        <w:t xml:space="preserve">pplied on </w:t>
      </w:r>
      <w:r>
        <w:t>a</w:t>
      </w:r>
      <w:r w:rsidRPr="00BA51A1">
        <w:t xml:space="preserve">pple </w:t>
      </w:r>
      <w:r>
        <w:t>f</w:t>
      </w:r>
      <w:r w:rsidRPr="00BA51A1">
        <w:t xml:space="preserve">ruits </w:t>
      </w:r>
      <w:r w:rsidRPr="00BA51A1">
        <w:fldChar w:fldCharType="begin" w:fldLock="1"/>
      </w:r>
      <w:r w:rsidR="0041475F">
        <w:instrText>ADDIN CSL_CITATION {"citationItems":[{"id":"ITEM-1","itemData":{"DOI":"10.3844/ajabssp.2010.114.121","ISSN":"15574997","abstract":"Problem statement: Bruise damage is a major cause of fruit quality loss. Bruises occur under dynamic and static loading when stress induced in the fruit exceeds the failure stress of the fruit tissue. Statistical bruise estimation models were constructed to calculate Golden Delicious apple bruise volume with respect to fruit properties. Approach: The regression models were built based upon impact force and impact energy as main independent variable with other parameters including fruit curvature radius, temperature and acoustical stiffness. An instrumented pendulum was constructed as a tool to perform three levels of controlled impact on apple fruit. Results: Significant effects of acoustical stiffness, temperature and the curvature radius and some interactions on bruising were obtained at 5% probability level with the coefficient of determination of 0.93 and 0.98 for force model and energy model respectively. Conclusion: It was demonstrated that increasing the temperature and curvature radius and lowering acoustical stiffness will reduce the bruise damage of the golden delicious apple fruit. © 2010 Science Publications.","author":[{"dropping-particle":"","family":"Zarifneshat","given":"Saeed","non-dropping-particle":"","parse-names":false,"suffix":""},{"dropping-particle":"","family":"Ghassemzadeh","given":"Hamid Reza","non-dropping-particle":"","parse-names":false,"suffix":""},{"dropping-particle":"","family":"Sadeghi","given":"Morteza","non-dropping-particle":"","parse-names":false,"suffix":""},{"dropping-particle":"","family":"Abbaspour-Fard","given":"Mohammad Hossein","non-dropping-particle":"","parse-names":false,"suffix":""},{"dropping-particle":"","family":"Ahmadi","given":"Ebrahim","non-dropping-particle":"","parse-names":false,"suffix":""},{"dropping-particle":"","family":"Javadi","given":"Arzhang","non-dropping-particle":"","parse-names":false,"suffix":""},{"dropping-particle":"","family":"Shervani-Tabar","given":"Mohammad Taghi","non-dropping-particle":"","parse-names":false,"suffix":""}],"container-title":"American Journal of Agricultural and Biological Science","id":"ITEM-1","issue":"2","issued":{"date-parts":[["2010"]]},"page":"114-121","title":"Effect of impact level and fruit properties on golden delicious apple bruising","type":"article-journal","volume":"5"},"uris":["http://www.mendeley.com/documents/?uuid=b4ed93a2-77fb-4ed9-8319-56f2384a4604"]}],"mendeley":{"formattedCitation":"[37]","plainTextFormattedCitation":"[37]","previouslyFormattedCitation":"[37]"},"properties":{"noteIndex":0},"schema":"https://github.com/citation-style-language/schema/raw/master/csl-citation.json"}</w:instrText>
      </w:r>
      <w:r w:rsidRPr="00BA51A1">
        <w:fldChar w:fldCharType="separate"/>
      </w:r>
      <w:r w:rsidR="009A7B4E" w:rsidRPr="009A7B4E">
        <w:rPr>
          <w:noProof/>
        </w:rPr>
        <w:t>[37]</w:t>
      </w:r>
      <w:r w:rsidRPr="00BA51A1">
        <w:rPr>
          <w:lang w:val="id-ID"/>
        </w:rPr>
        <w:fldChar w:fldCharType="end"/>
      </w:r>
    </w:p>
    <w:tbl>
      <w:tblPr>
        <w:tblW w:w="0" w:type="auto"/>
        <w:jc w:val="center"/>
        <w:tblBorders>
          <w:bottom w:val="single" w:sz="4" w:space="0" w:color="auto"/>
        </w:tblBorders>
        <w:tblLook w:val="01E0" w:firstRow="1" w:lastRow="1" w:firstColumn="1" w:lastColumn="1" w:noHBand="0" w:noVBand="0"/>
      </w:tblPr>
      <w:tblGrid>
        <w:gridCol w:w="1078"/>
        <w:gridCol w:w="1358"/>
        <w:gridCol w:w="2729"/>
        <w:gridCol w:w="2840"/>
      </w:tblGrid>
      <w:tr w:rsidR="005E4E86" w:rsidRPr="003D5B84" w14:paraId="71B968C1" w14:textId="77777777" w:rsidTr="007C2CF3">
        <w:trPr>
          <w:jc w:val="center"/>
        </w:trPr>
        <w:tc>
          <w:tcPr>
            <w:tcW w:w="1078" w:type="dxa"/>
            <w:tcBorders>
              <w:top w:val="single" w:sz="4" w:space="0" w:color="auto"/>
              <w:bottom w:val="single" w:sz="4" w:space="0" w:color="auto"/>
            </w:tcBorders>
          </w:tcPr>
          <w:p w14:paraId="06473331" w14:textId="77777777" w:rsidR="005E4E86" w:rsidRPr="00BA51A1" w:rsidRDefault="005E4E86" w:rsidP="007C2CF3">
            <w:pPr>
              <w:jc w:val="center"/>
              <w:rPr>
                <w:sz w:val="16"/>
                <w:szCs w:val="16"/>
                <w:lang w:val="id-ID"/>
              </w:rPr>
            </w:pPr>
            <w:r w:rsidRPr="00BA51A1">
              <w:rPr>
                <w:sz w:val="16"/>
                <w:szCs w:val="16"/>
              </w:rPr>
              <w:t>Impact level</w:t>
            </w:r>
          </w:p>
        </w:tc>
        <w:tc>
          <w:tcPr>
            <w:tcW w:w="1358" w:type="dxa"/>
            <w:tcBorders>
              <w:top w:val="single" w:sz="4" w:space="0" w:color="auto"/>
              <w:bottom w:val="single" w:sz="4" w:space="0" w:color="auto"/>
            </w:tcBorders>
          </w:tcPr>
          <w:p w14:paraId="74839BDD" w14:textId="77777777" w:rsidR="005E4E86" w:rsidRPr="00BA51A1" w:rsidRDefault="005E4E86" w:rsidP="007C2CF3">
            <w:pPr>
              <w:jc w:val="center"/>
              <w:rPr>
                <w:sz w:val="16"/>
                <w:szCs w:val="16"/>
                <w:lang w:val="id-ID"/>
              </w:rPr>
            </w:pPr>
            <w:r w:rsidRPr="00BA51A1">
              <w:rPr>
                <w:sz w:val="16"/>
                <w:szCs w:val="16"/>
              </w:rPr>
              <w:t>Impact energy (J)</w:t>
            </w:r>
          </w:p>
        </w:tc>
        <w:tc>
          <w:tcPr>
            <w:tcW w:w="2729" w:type="dxa"/>
            <w:tcBorders>
              <w:top w:val="single" w:sz="4" w:space="0" w:color="auto"/>
              <w:bottom w:val="single" w:sz="4" w:space="0" w:color="auto"/>
            </w:tcBorders>
          </w:tcPr>
          <w:p w14:paraId="77FF6EE8" w14:textId="77777777" w:rsidR="005E4E86" w:rsidRPr="00BA51A1" w:rsidRDefault="005E4E86" w:rsidP="007C2CF3">
            <w:pPr>
              <w:jc w:val="center"/>
              <w:rPr>
                <w:sz w:val="16"/>
                <w:szCs w:val="16"/>
              </w:rPr>
            </w:pPr>
            <w:r w:rsidRPr="00BA51A1">
              <w:rPr>
                <w:sz w:val="16"/>
                <w:szCs w:val="16"/>
              </w:rPr>
              <w:t>Description</w:t>
            </w:r>
          </w:p>
        </w:tc>
        <w:tc>
          <w:tcPr>
            <w:tcW w:w="2840" w:type="dxa"/>
            <w:tcBorders>
              <w:top w:val="single" w:sz="4" w:space="0" w:color="auto"/>
              <w:bottom w:val="single" w:sz="4" w:space="0" w:color="auto"/>
            </w:tcBorders>
          </w:tcPr>
          <w:p w14:paraId="1D4EC3C7" w14:textId="77777777" w:rsidR="005E4E86" w:rsidRPr="00BA51A1" w:rsidRDefault="005E4E86" w:rsidP="007C2CF3">
            <w:pPr>
              <w:jc w:val="center"/>
              <w:rPr>
                <w:sz w:val="16"/>
                <w:szCs w:val="16"/>
              </w:rPr>
            </w:pPr>
            <w:r w:rsidRPr="00BA51A1">
              <w:rPr>
                <w:sz w:val="16"/>
                <w:szCs w:val="16"/>
              </w:rPr>
              <w:t>Sources of impact</w:t>
            </w:r>
          </w:p>
        </w:tc>
      </w:tr>
      <w:tr w:rsidR="005E4E86" w:rsidRPr="003D5B84" w14:paraId="0DC93E96" w14:textId="77777777" w:rsidTr="007C2CF3">
        <w:trPr>
          <w:jc w:val="center"/>
        </w:trPr>
        <w:tc>
          <w:tcPr>
            <w:tcW w:w="1078" w:type="dxa"/>
            <w:tcBorders>
              <w:top w:val="single" w:sz="4" w:space="0" w:color="auto"/>
            </w:tcBorders>
          </w:tcPr>
          <w:p w14:paraId="70F4AE8B" w14:textId="77777777" w:rsidR="005E4E86" w:rsidRPr="00BA51A1" w:rsidRDefault="005E4E86" w:rsidP="007C2CF3">
            <w:pPr>
              <w:jc w:val="center"/>
              <w:rPr>
                <w:sz w:val="16"/>
                <w:szCs w:val="16"/>
              </w:rPr>
            </w:pPr>
            <w:r w:rsidRPr="00BA51A1">
              <w:rPr>
                <w:sz w:val="16"/>
                <w:szCs w:val="16"/>
              </w:rPr>
              <w:t>1</w:t>
            </w:r>
          </w:p>
        </w:tc>
        <w:tc>
          <w:tcPr>
            <w:tcW w:w="1358" w:type="dxa"/>
            <w:tcBorders>
              <w:top w:val="single" w:sz="4" w:space="0" w:color="auto"/>
            </w:tcBorders>
          </w:tcPr>
          <w:p w14:paraId="75D90334" w14:textId="77777777" w:rsidR="005E4E86" w:rsidRPr="00BA51A1" w:rsidRDefault="005E4E86" w:rsidP="007C2CF3">
            <w:pPr>
              <w:jc w:val="center"/>
              <w:rPr>
                <w:sz w:val="16"/>
                <w:szCs w:val="16"/>
              </w:rPr>
            </w:pPr>
            <w:r w:rsidRPr="00BA51A1">
              <w:rPr>
                <w:sz w:val="16"/>
                <w:szCs w:val="16"/>
              </w:rPr>
              <w:t>0.05</w:t>
            </w:r>
          </w:p>
        </w:tc>
        <w:tc>
          <w:tcPr>
            <w:tcW w:w="2729" w:type="dxa"/>
            <w:tcBorders>
              <w:top w:val="single" w:sz="4" w:space="0" w:color="auto"/>
            </w:tcBorders>
          </w:tcPr>
          <w:p w14:paraId="215CD3B5" w14:textId="77777777" w:rsidR="005E4E86" w:rsidRPr="003D5B84" w:rsidRDefault="005E4E86" w:rsidP="007C2CF3">
            <w:pPr>
              <w:spacing w:before="10" w:after="20"/>
              <w:rPr>
                <w:sz w:val="16"/>
                <w:szCs w:val="16"/>
              </w:rPr>
            </w:pPr>
            <w:r>
              <w:rPr>
                <w:sz w:val="16"/>
                <w:szCs w:val="16"/>
              </w:rPr>
              <w:t>The lowest impact level that is close to the bruise detection limit</w:t>
            </w:r>
          </w:p>
        </w:tc>
        <w:tc>
          <w:tcPr>
            <w:tcW w:w="2840" w:type="dxa"/>
            <w:tcBorders>
              <w:top w:val="single" w:sz="4" w:space="0" w:color="auto"/>
            </w:tcBorders>
          </w:tcPr>
          <w:p w14:paraId="01329D4D" w14:textId="77777777" w:rsidR="005E4E86" w:rsidRPr="003D5B84" w:rsidRDefault="005E4E86" w:rsidP="007C2CF3">
            <w:pPr>
              <w:ind w:right="280"/>
              <w:rPr>
                <w:sz w:val="16"/>
                <w:szCs w:val="16"/>
              </w:rPr>
            </w:pPr>
            <w:r>
              <w:rPr>
                <w:sz w:val="16"/>
                <w:szCs w:val="16"/>
              </w:rPr>
              <w:t>Handling and transporting</w:t>
            </w:r>
          </w:p>
        </w:tc>
      </w:tr>
      <w:tr w:rsidR="005E4E86" w:rsidRPr="003D5B84" w14:paraId="450C7C83" w14:textId="77777777" w:rsidTr="007C2CF3">
        <w:trPr>
          <w:jc w:val="center"/>
        </w:trPr>
        <w:tc>
          <w:tcPr>
            <w:tcW w:w="1078" w:type="dxa"/>
          </w:tcPr>
          <w:p w14:paraId="7C72A907" w14:textId="77777777" w:rsidR="005E4E86" w:rsidRPr="00BA51A1" w:rsidRDefault="005E4E86" w:rsidP="007C2CF3">
            <w:pPr>
              <w:jc w:val="center"/>
              <w:rPr>
                <w:sz w:val="16"/>
                <w:szCs w:val="16"/>
              </w:rPr>
            </w:pPr>
            <w:r w:rsidRPr="00BA51A1">
              <w:rPr>
                <w:sz w:val="16"/>
                <w:szCs w:val="16"/>
              </w:rPr>
              <w:t>2</w:t>
            </w:r>
          </w:p>
        </w:tc>
        <w:tc>
          <w:tcPr>
            <w:tcW w:w="1358" w:type="dxa"/>
          </w:tcPr>
          <w:p w14:paraId="55CB6126" w14:textId="77777777" w:rsidR="005E4E86" w:rsidRPr="00BA51A1" w:rsidRDefault="005E4E86" w:rsidP="007C2CF3">
            <w:pPr>
              <w:jc w:val="center"/>
              <w:rPr>
                <w:sz w:val="16"/>
                <w:szCs w:val="16"/>
              </w:rPr>
            </w:pPr>
            <w:r w:rsidRPr="00BA51A1">
              <w:rPr>
                <w:sz w:val="16"/>
                <w:szCs w:val="16"/>
              </w:rPr>
              <w:t>0.10</w:t>
            </w:r>
          </w:p>
        </w:tc>
        <w:tc>
          <w:tcPr>
            <w:tcW w:w="2729" w:type="dxa"/>
          </w:tcPr>
          <w:p w14:paraId="765ACABD" w14:textId="77777777" w:rsidR="005E4E86" w:rsidRPr="003D5B84" w:rsidRDefault="005E4E86" w:rsidP="007C2CF3">
            <w:pPr>
              <w:rPr>
                <w:sz w:val="16"/>
                <w:szCs w:val="16"/>
              </w:rPr>
            </w:pPr>
            <w:r>
              <w:rPr>
                <w:sz w:val="16"/>
                <w:szCs w:val="16"/>
              </w:rPr>
              <w:t>Visible, easily perceivable damages</w:t>
            </w:r>
          </w:p>
        </w:tc>
        <w:tc>
          <w:tcPr>
            <w:tcW w:w="2840" w:type="dxa"/>
          </w:tcPr>
          <w:p w14:paraId="1420AFFF" w14:textId="77777777" w:rsidR="005E4E86" w:rsidRPr="003D5B84" w:rsidRDefault="005E4E86" w:rsidP="007C2CF3">
            <w:pPr>
              <w:spacing w:before="10" w:after="20"/>
              <w:rPr>
                <w:sz w:val="16"/>
                <w:szCs w:val="16"/>
              </w:rPr>
            </w:pPr>
            <w:r>
              <w:rPr>
                <w:sz w:val="16"/>
                <w:szCs w:val="16"/>
              </w:rPr>
              <w:t>Handling and transporting and m</w:t>
            </w:r>
            <w:r w:rsidRPr="00696777">
              <w:rPr>
                <w:sz w:val="16"/>
                <w:szCs w:val="16"/>
              </w:rPr>
              <w:t>echanical harvesting and sorting</w:t>
            </w:r>
          </w:p>
        </w:tc>
      </w:tr>
      <w:tr w:rsidR="005E4E86" w:rsidRPr="003D5B84" w14:paraId="1950FD9A" w14:textId="77777777" w:rsidTr="007C2CF3">
        <w:trPr>
          <w:jc w:val="center"/>
        </w:trPr>
        <w:tc>
          <w:tcPr>
            <w:tcW w:w="1078" w:type="dxa"/>
            <w:tcBorders>
              <w:bottom w:val="single" w:sz="4" w:space="0" w:color="auto"/>
            </w:tcBorders>
          </w:tcPr>
          <w:p w14:paraId="0B11943F" w14:textId="77777777" w:rsidR="005E4E86" w:rsidRPr="00BA51A1" w:rsidRDefault="005E4E86" w:rsidP="007C2CF3">
            <w:pPr>
              <w:jc w:val="center"/>
              <w:rPr>
                <w:sz w:val="16"/>
                <w:szCs w:val="16"/>
              </w:rPr>
            </w:pPr>
            <w:r w:rsidRPr="00BA51A1">
              <w:rPr>
                <w:sz w:val="16"/>
                <w:szCs w:val="16"/>
              </w:rPr>
              <w:t>3</w:t>
            </w:r>
          </w:p>
        </w:tc>
        <w:tc>
          <w:tcPr>
            <w:tcW w:w="1358" w:type="dxa"/>
            <w:tcBorders>
              <w:bottom w:val="single" w:sz="4" w:space="0" w:color="auto"/>
            </w:tcBorders>
          </w:tcPr>
          <w:p w14:paraId="3C70E285" w14:textId="77777777" w:rsidR="005E4E86" w:rsidRPr="00BA51A1" w:rsidRDefault="005E4E86" w:rsidP="007C2CF3">
            <w:pPr>
              <w:jc w:val="center"/>
              <w:rPr>
                <w:sz w:val="16"/>
                <w:szCs w:val="16"/>
              </w:rPr>
            </w:pPr>
            <w:r w:rsidRPr="00BA51A1">
              <w:rPr>
                <w:sz w:val="16"/>
                <w:szCs w:val="16"/>
              </w:rPr>
              <w:t>0.19</w:t>
            </w:r>
          </w:p>
        </w:tc>
        <w:tc>
          <w:tcPr>
            <w:tcW w:w="2729" w:type="dxa"/>
            <w:tcBorders>
              <w:bottom w:val="single" w:sz="4" w:space="0" w:color="auto"/>
            </w:tcBorders>
          </w:tcPr>
          <w:p w14:paraId="51AED38B" w14:textId="77777777" w:rsidR="005E4E86" w:rsidRPr="003D5B84" w:rsidRDefault="005E4E86" w:rsidP="007C2CF3">
            <w:pPr>
              <w:rPr>
                <w:sz w:val="16"/>
                <w:szCs w:val="16"/>
              </w:rPr>
            </w:pPr>
            <w:r>
              <w:rPr>
                <w:sz w:val="16"/>
                <w:szCs w:val="16"/>
              </w:rPr>
              <w:t>Visible, easily perceivable damages</w:t>
            </w:r>
          </w:p>
        </w:tc>
        <w:tc>
          <w:tcPr>
            <w:tcW w:w="2840" w:type="dxa"/>
            <w:tcBorders>
              <w:bottom w:val="single" w:sz="4" w:space="0" w:color="auto"/>
            </w:tcBorders>
          </w:tcPr>
          <w:p w14:paraId="3AF6636C" w14:textId="77777777" w:rsidR="005E4E86" w:rsidRPr="003D5B84" w:rsidRDefault="005E4E86" w:rsidP="007C2CF3">
            <w:pPr>
              <w:ind w:right="280"/>
              <w:rPr>
                <w:sz w:val="16"/>
                <w:szCs w:val="16"/>
              </w:rPr>
            </w:pPr>
            <w:r>
              <w:rPr>
                <w:sz w:val="16"/>
                <w:szCs w:val="16"/>
              </w:rPr>
              <w:t>M</w:t>
            </w:r>
            <w:r w:rsidRPr="00696777">
              <w:rPr>
                <w:sz w:val="16"/>
                <w:szCs w:val="16"/>
              </w:rPr>
              <w:t>echanical harvesting and sorting</w:t>
            </w:r>
          </w:p>
        </w:tc>
      </w:tr>
    </w:tbl>
    <w:p w14:paraId="531DCED7" w14:textId="77777777" w:rsidR="005E4E86" w:rsidRDefault="005E4E86" w:rsidP="005E4E86">
      <w:pPr>
        <w:ind w:firstLine="720"/>
        <w:jc w:val="both"/>
        <w:rPr>
          <w:bCs/>
        </w:rPr>
      </w:pPr>
    </w:p>
    <w:p w14:paraId="3994FC67" w14:textId="77777777" w:rsidR="005E4E86" w:rsidRDefault="005E4E86" w:rsidP="005E4E86">
      <w:pPr>
        <w:ind w:firstLine="720"/>
        <w:jc w:val="both"/>
        <w:rPr>
          <w:bCs/>
        </w:rPr>
      </w:pPr>
    </w:p>
    <w:p w14:paraId="23A3BD48" w14:textId="77777777" w:rsidR="005E4E86" w:rsidRPr="003D5B84" w:rsidRDefault="005E4E86" w:rsidP="005E4E86">
      <w:pPr>
        <w:jc w:val="center"/>
        <w:rPr>
          <w:lang w:val="id-ID"/>
        </w:rPr>
      </w:pPr>
      <w:r w:rsidRPr="003D5B84">
        <w:rPr>
          <w:lang w:val="id-ID"/>
        </w:rPr>
        <w:t xml:space="preserve">Table </w:t>
      </w:r>
      <w:r>
        <w:t>2</w:t>
      </w:r>
      <w:r w:rsidRPr="003D5B84">
        <w:rPr>
          <w:lang w:val="id-ID"/>
        </w:rPr>
        <w:t xml:space="preserve">. </w:t>
      </w:r>
      <w:r w:rsidRPr="002A7FB3">
        <w:t xml:space="preserve">Summary of impact experiment for </w:t>
      </w:r>
      <w:r>
        <w:t>s</w:t>
      </w:r>
      <w:r w:rsidRPr="002A7FB3">
        <w:t>light bruises in various studies</w:t>
      </w:r>
    </w:p>
    <w:tbl>
      <w:tblPr>
        <w:tblW w:w="0" w:type="auto"/>
        <w:jc w:val="center"/>
        <w:tblBorders>
          <w:bottom w:val="single" w:sz="4" w:space="0" w:color="auto"/>
        </w:tblBorders>
        <w:tblLook w:val="01E0" w:firstRow="1" w:lastRow="1" w:firstColumn="1" w:lastColumn="1" w:noHBand="0" w:noVBand="0"/>
      </w:tblPr>
      <w:tblGrid>
        <w:gridCol w:w="1078"/>
        <w:gridCol w:w="2477"/>
        <w:gridCol w:w="3847"/>
        <w:gridCol w:w="1219"/>
      </w:tblGrid>
      <w:tr w:rsidR="005E4E86" w:rsidRPr="003D5B84" w14:paraId="61AD390B" w14:textId="77777777" w:rsidTr="007C2CF3">
        <w:trPr>
          <w:jc w:val="center"/>
        </w:trPr>
        <w:tc>
          <w:tcPr>
            <w:tcW w:w="1078" w:type="dxa"/>
            <w:tcBorders>
              <w:top w:val="single" w:sz="4" w:space="0" w:color="auto"/>
              <w:bottom w:val="single" w:sz="4" w:space="0" w:color="auto"/>
            </w:tcBorders>
          </w:tcPr>
          <w:p w14:paraId="5BA14008" w14:textId="77777777" w:rsidR="005E4E86" w:rsidRPr="00BA51A1" w:rsidRDefault="005E4E86" w:rsidP="007C2CF3">
            <w:pPr>
              <w:rPr>
                <w:sz w:val="16"/>
                <w:szCs w:val="16"/>
                <w:lang w:val="id-ID"/>
              </w:rPr>
            </w:pPr>
            <w:r>
              <w:rPr>
                <w:sz w:val="16"/>
                <w:szCs w:val="16"/>
              </w:rPr>
              <w:t>Reference</w:t>
            </w:r>
          </w:p>
        </w:tc>
        <w:tc>
          <w:tcPr>
            <w:tcW w:w="2477" w:type="dxa"/>
            <w:tcBorders>
              <w:top w:val="single" w:sz="4" w:space="0" w:color="auto"/>
              <w:bottom w:val="single" w:sz="4" w:space="0" w:color="auto"/>
            </w:tcBorders>
          </w:tcPr>
          <w:p w14:paraId="54225AAE" w14:textId="77777777" w:rsidR="005E4E86" w:rsidRPr="00BA51A1" w:rsidRDefault="005E4E86" w:rsidP="007C2CF3">
            <w:pPr>
              <w:rPr>
                <w:sz w:val="16"/>
                <w:szCs w:val="16"/>
                <w:lang w:val="id-ID"/>
              </w:rPr>
            </w:pPr>
            <w:r w:rsidRPr="00BA51A1">
              <w:rPr>
                <w:sz w:val="16"/>
                <w:szCs w:val="16"/>
              </w:rPr>
              <w:t xml:space="preserve">Impact </w:t>
            </w:r>
            <w:r>
              <w:rPr>
                <w:sz w:val="16"/>
                <w:szCs w:val="16"/>
              </w:rPr>
              <w:t>method</w:t>
            </w:r>
          </w:p>
        </w:tc>
        <w:tc>
          <w:tcPr>
            <w:tcW w:w="3847" w:type="dxa"/>
            <w:tcBorders>
              <w:top w:val="single" w:sz="4" w:space="0" w:color="auto"/>
              <w:bottom w:val="single" w:sz="4" w:space="0" w:color="auto"/>
            </w:tcBorders>
          </w:tcPr>
          <w:p w14:paraId="44FDB501" w14:textId="77777777" w:rsidR="005E4E86" w:rsidRPr="00BA51A1" w:rsidRDefault="005E4E86" w:rsidP="007C2CF3">
            <w:pPr>
              <w:rPr>
                <w:sz w:val="16"/>
                <w:szCs w:val="16"/>
              </w:rPr>
            </w:pPr>
            <w:r w:rsidRPr="00BA51A1">
              <w:rPr>
                <w:sz w:val="16"/>
                <w:szCs w:val="16"/>
              </w:rPr>
              <w:t>Description</w:t>
            </w:r>
            <w:r>
              <w:rPr>
                <w:sz w:val="16"/>
                <w:szCs w:val="16"/>
              </w:rPr>
              <w:t xml:space="preserve"> of slight impact experiment</w:t>
            </w:r>
          </w:p>
        </w:tc>
        <w:tc>
          <w:tcPr>
            <w:tcW w:w="1219" w:type="dxa"/>
            <w:tcBorders>
              <w:top w:val="single" w:sz="4" w:space="0" w:color="auto"/>
              <w:bottom w:val="single" w:sz="4" w:space="0" w:color="auto"/>
            </w:tcBorders>
          </w:tcPr>
          <w:p w14:paraId="5415C180" w14:textId="77777777" w:rsidR="005E4E86" w:rsidRPr="00BA51A1" w:rsidRDefault="005E4E86" w:rsidP="007C2CF3">
            <w:pPr>
              <w:rPr>
                <w:sz w:val="16"/>
                <w:szCs w:val="16"/>
              </w:rPr>
            </w:pPr>
            <w:r>
              <w:rPr>
                <w:sz w:val="16"/>
                <w:szCs w:val="16"/>
              </w:rPr>
              <w:t>Impact energy</w:t>
            </w:r>
            <w:r w:rsidRPr="002A7FB3">
              <w:rPr>
                <w:sz w:val="16"/>
                <w:szCs w:val="16"/>
                <w:vertAlign w:val="superscript"/>
              </w:rPr>
              <w:t>1</w:t>
            </w:r>
          </w:p>
        </w:tc>
      </w:tr>
      <w:tr w:rsidR="005E4E86" w:rsidRPr="003D5B84" w14:paraId="4B4426F1" w14:textId="77777777" w:rsidTr="007C2CF3">
        <w:trPr>
          <w:jc w:val="center"/>
        </w:trPr>
        <w:tc>
          <w:tcPr>
            <w:tcW w:w="1078" w:type="dxa"/>
            <w:tcBorders>
              <w:top w:val="single" w:sz="4" w:space="0" w:color="auto"/>
            </w:tcBorders>
          </w:tcPr>
          <w:p w14:paraId="4D724A44" w14:textId="605A79BE" w:rsidR="005E4E86" w:rsidRPr="002A7FB3" w:rsidRDefault="005E4E86" w:rsidP="007C2CF3">
            <w:pPr>
              <w:rPr>
                <w:sz w:val="16"/>
                <w:szCs w:val="16"/>
              </w:rPr>
            </w:pPr>
            <w:r>
              <w:rPr>
                <w:sz w:val="16"/>
                <w:szCs w:val="16"/>
              </w:rPr>
              <w:t>Gao</w:t>
            </w:r>
            <w:r w:rsidRPr="002A7FB3">
              <w:rPr>
                <w:sz w:val="16"/>
                <w:szCs w:val="16"/>
              </w:rPr>
              <w:t xml:space="preserve"> et al., 2003 </w:t>
            </w:r>
            <w:r w:rsidRPr="002A7FB3">
              <w:rPr>
                <w:sz w:val="16"/>
                <w:szCs w:val="16"/>
              </w:rPr>
              <w:fldChar w:fldCharType="begin" w:fldLock="1"/>
            </w:r>
            <w:r w:rsidR="00B92061">
              <w:rPr>
                <w:sz w:val="16"/>
                <w:szCs w:val="16"/>
              </w:rPr>
              <w:instrText>ADDIN CSL_CITATION {"citationItems":[{"id":"ITEM-1","itemData":{"DOI":"https://doi.org/10.13031/2013.13842","abstract":"A prototype automated inspection system was developed to classify apples based on bruising in real time. Raman spectroscopy was used for apple bruise testing. Fifty ‘Delicious’ apples were randomly divided into two groups, 25 apples for light bruise group (falling height 50 mm), and 25 for heavy bruise (falling height 300 mm); each group was divided into a modeling set and a testing set. A Nicolet FT-Raman Spectroscope was employed to obtain apple spectra. The Spectrascope utilized OMNIC E. S. P. 5.1 software. The unbruised and bruised spectra were analyzed and classified by WinDAS using canonical variate analysis (CVA) and principle component analysis (PCA) models, on both the training and testing sets. The PCA and CVA model analysis satisfactorily classified the apples by bruise. Therefore, the results show that the Raman spectroscope permits non-destructive bruise determination with good results.","author":[{"dropping-particle":"","family":"Gao","given":"Xiaoyang","non-dropping-particle":"","parse-names":false,"suffix":""},{"dropping-particle":"","family":"H. Heinemann","given":"Paul","non-dropping-particle":"","parse-names":false,"suffix":""},{"dropping-particle":"","family":"Irudayaraj","given":"Joseph","non-dropping-particle":"","parse-names":false,"suffix":""}],"collection-title":"ASABE Paper No. 033025","id":"ITEM-1","issued":{"date-parts":[["2003"]]},"publisher":"ASAE","publisher-place":"St. Joseph, MI","title":"Non-destructive apple bruise on-line test and classification with Raman spectroscopy","type":"article"},"uris":["http://www.mendeley.com/documents/?uuid=a32463e8-a7d0-4bf9-a899-d673db83d7ce"]}],"mendeley":{"formattedCitation":"[8]","plainTextFormattedCitation":"[8]","previouslyFormattedCitation":"[8]"},"properties":{"noteIndex":0},"schema":"https://github.com/citation-style-language/schema/raw/master/csl-citation.json"}</w:instrText>
            </w:r>
            <w:r w:rsidRPr="002A7FB3">
              <w:rPr>
                <w:sz w:val="16"/>
                <w:szCs w:val="16"/>
              </w:rPr>
              <w:fldChar w:fldCharType="separate"/>
            </w:r>
            <w:r w:rsidR="007E0E1B" w:rsidRPr="007E0E1B">
              <w:rPr>
                <w:noProof/>
                <w:sz w:val="16"/>
                <w:szCs w:val="16"/>
              </w:rPr>
              <w:t>[8]</w:t>
            </w:r>
            <w:r w:rsidRPr="002A7FB3">
              <w:rPr>
                <w:sz w:val="16"/>
                <w:szCs w:val="16"/>
              </w:rPr>
              <w:fldChar w:fldCharType="end"/>
            </w:r>
          </w:p>
        </w:tc>
        <w:tc>
          <w:tcPr>
            <w:tcW w:w="2477" w:type="dxa"/>
            <w:tcBorders>
              <w:top w:val="single" w:sz="4" w:space="0" w:color="auto"/>
            </w:tcBorders>
          </w:tcPr>
          <w:p w14:paraId="3497E26E" w14:textId="77777777" w:rsidR="005E4E86" w:rsidRPr="002A7FB3" w:rsidRDefault="005E4E86" w:rsidP="007C2CF3">
            <w:pPr>
              <w:rPr>
                <w:sz w:val="16"/>
                <w:szCs w:val="16"/>
              </w:rPr>
            </w:pPr>
            <w:r w:rsidRPr="002A7FB3">
              <w:rPr>
                <w:sz w:val="16"/>
                <w:szCs w:val="16"/>
              </w:rPr>
              <w:t>Dropping the apple</w:t>
            </w:r>
          </w:p>
        </w:tc>
        <w:tc>
          <w:tcPr>
            <w:tcW w:w="3847" w:type="dxa"/>
            <w:tcBorders>
              <w:top w:val="single" w:sz="4" w:space="0" w:color="auto"/>
            </w:tcBorders>
          </w:tcPr>
          <w:p w14:paraId="41D653A1" w14:textId="77777777" w:rsidR="005E4E86" w:rsidRPr="003D5B84" w:rsidRDefault="005E4E86" w:rsidP="007C2CF3">
            <w:pPr>
              <w:spacing w:before="10" w:after="20"/>
              <w:rPr>
                <w:sz w:val="16"/>
                <w:szCs w:val="16"/>
              </w:rPr>
            </w:pPr>
            <w:r>
              <w:rPr>
                <w:sz w:val="16"/>
                <w:szCs w:val="16"/>
              </w:rPr>
              <w:t>Drop height: 50 mm; Apple cultivar: Delicious apple</w:t>
            </w:r>
          </w:p>
        </w:tc>
        <w:tc>
          <w:tcPr>
            <w:tcW w:w="1219" w:type="dxa"/>
            <w:tcBorders>
              <w:top w:val="single" w:sz="4" w:space="0" w:color="auto"/>
            </w:tcBorders>
          </w:tcPr>
          <w:p w14:paraId="56530DC5" w14:textId="77777777" w:rsidR="005E4E86" w:rsidRPr="003D5B84" w:rsidRDefault="005E4E86" w:rsidP="007C2CF3">
            <w:pPr>
              <w:rPr>
                <w:sz w:val="16"/>
                <w:szCs w:val="16"/>
              </w:rPr>
            </w:pPr>
            <w:r>
              <w:rPr>
                <w:sz w:val="16"/>
                <w:szCs w:val="16"/>
              </w:rPr>
              <w:t>0.071 Joules</w:t>
            </w:r>
            <w:r w:rsidRPr="008B44B1">
              <w:rPr>
                <w:sz w:val="16"/>
                <w:szCs w:val="16"/>
                <w:vertAlign w:val="superscript"/>
              </w:rPr>
              <w:t>2</w:t>
            </w:r>
          </w:p>
        </w:tc>
      </w:tr>
      <w:tr w:rsidR="005E4E86" w:rsidRPr="003D5B84" w14:paraId="6981B823" w14:textId="77777777" w:rsidTr="007C2CF3">
        <w:trPr>
          <w:jc w:val="center"/>
        </w:trPr>
        <w:tc>
          <w:tcPr>
            <w:tcW w:w="1078" w:type="dxa"/>
          </w:tcPr>
          <w:p w14:paraId="1096C65E" w14:textId="426E624A" w:rsidR="005E4E86" w:rsidRPr="002A7FB3" w:rsidRDefault="005E4E86" w:rsidP="007C2CF3">
            <w:pPr>
              <w:rPr>
                <w:sz w:val="16"/>
                <w:szCs w:val="16"/>
              </w:rPr>
            </w:pPr>
            <w:r w:rsidRPr="002A7FB3">
              <w:rPr>
                <w:sz w:val="16"/>
                <w:szCs w:val="16"/>
              </w:rPr>
              <w:t xml:space="preserve">Zhu and Li, 2019 </w:t>
            </w:r>
            <w:r w:rsidRPr="002A7FB3">
              <w:rPr>
                <w:sz w:val="16"/>
                <w:szCs w:val="16"/>
              </w:rPr>
              <w:fldChar w:fldCharType="begin" w:fldLock="1"/>
            </w:r>
            <w:r w:rsidR="00DC120B">
              <w:rPr>
                <w:sz w:val="16"/>
                <w:szCs w:val="16"/>
              </w:rPr>
              <w:instrText>ADDIN CSL_CITATION {"citationItems":[{"id":"ITEM-1","itemData":{"DOI":"10.1080/10942912.2019.1669638","ISSN":"15322386","abstract":"During harvesting and storage, slight bruises on apple surface caused by impact, compression, vibration, or abrasion are inevitable. To find an appropriate method to identify the bruised apples at five stages (1 min, 1 day, 2 days, 3 days and 4 days after bruising), 108 Fuji apples were collected as samples. Hyperspectral images of apples covering the wavelength between 400 and 1000 nm were acquired by the SOC710-VP hyperspectral imaging system. The standard normal variate (SNV) method was utilized for smoothing and denoising of the original hyperspectral data. Classification models, including Extreme Learning Machine (ELM), Partial Least Squares Linear Discriminant Analysis (PLS-DA) and Classification and Regression Tree (CART), coupled with a variable selection method named Minimum Redundancy Maximum Relevance (mRMR), were built to identify the bruised apples. The results showed that the ELM models exhibited the best classification capability, with the mean correct classification rate of 95.97%. The bruised samples are easier to be identified over time. Minimum noise fraction (MNF) method was implemented to classify the bruised region of apples based on the selected wavelengths. The overall classification accuracy of MNF is 92.9%, which indicates that MNF is an effective method for identifying bruised regions of apples.","author":[{"dropping-particle":"","family":"Zhu","given":"Xiaolin","non-dropping-particle":"","parse-names":false,"suffix":""},{"dropping-particle":"","family":"Li","given":"Guanghui","non-dropping-particle":"","parse-names":false,"suffix":""}],"container-title":"International Journal of Food Properties","id":"ITEM-1","issue":"1","issued":{"date-parts":[["2019","1","1"]]},"page":"1709-1719","publisher":"Taylor and Francis Inc.","title":"Rapid detection and visualization of slight bruise on apples using hyperspectral imaging","type":"article-journal","volume":"22"},"uris":["http://www.mendeley.com/documents/?uuid=e03e46e8-b805-3ac9-b427-95d5489f9b6b"]}],"mendeley":{"formattedCitation":"[23]","plainTextFormattedCitation":"[23]","previouslyFormattedCitation":"[23]"},"properties":{"noteIndex":0},"schema":"https://github.com/citation-style-language/schema/raw/master/csl-citation.json"}</w:instrText>
            </w:r>
            <w:r w:rsidRPr="002A7FB3">
              <w:rPr>
                <w:sz w:val="16"/>
                <w:szCs w:val="16"/>
              </w:rPr>
              <w:fldChar w:fldCharType="separate"/>
            </w:r>
            <w:r w:rsidR="00DC120B" w:rsidRPr="00DC120B">
              <w:rPr>
                <w:noProof/>
                <w:sz w:val="16"/>
                <w:szCs w:val="16"/>
              </w:rPr>
              <w:t>[23]</w:t>
            </w:r>
            <w:r w:rsidRPr="002A7FB3">
              <w:rPr>
                <w:sz w:val="16"/>
                <w:szCs w:val="16"/>
              </w:rPr>
              <w:fldChar w:fldCharType="end"/>
            </w:r>
          </w:p>
        </w:tc>
        <w:tc>
          <w:tcPr>
            <w:tcW w:w="2477" w:type="dxa"/>
          </w:tcPr>
          <w:p w14:paraId="0344BD53" w14:textId="77777777" w:rsidR="005E4E86" w:rsidRPr="002A7FB3" w:rsidRDefault="005E4E86" w:rsidP="007C2CF3">
            <w:pPr>
              <w:rPr>
                <w:sz w:val="16"/>
                <w:szCs w:val="16"/>
              </w:rPr>
            </w:pPr>
            <w:r w:rsidRPr="002A7FB3">
              <w:rPr>
                <w:sz w:val="16"/>
                <w:szCs w:val="16"/>
              </w:rPr>
              <w:t>Dropping the apple</w:t>
            </w:r>
          </w:p>
        </w:tc>
        <w:tc>
          <w:tcPr>
            <w:tcW w:w="3847" w:type="dxa"/>
          </w:tcPr>
          <w:p w14:paraId="7F1FBCF7" w14:textId="77777777" w:rsidR="005E4E86" w:rsidRPr="003D5B84" w:rsidRDefault="005E4E86" w:rsidP="007C2CF3">
            <w:pPr>
              <w:spacing w:before="10" w:after="20"/>
              <w:rPr>
                <w:sz w:val="16"/>
                <w:szCs w:val="16"/>
              </w:rPr>
            </w:pPr>
            <w:r>
              <w:rPr>
                <w:sz w:val="16"/>
                <w:szCs w:val="16"/>
              </w:rPr>
              <w:t>Drop height: 400 mm; Apple cultivar: China Fuji apple</w:t>
            </w:r>
          </w:p>
        </w:tc>
        <w:tc>
          <w:tcPr>
            <w:tcW w:w="1219" w:type="dxa"/>
          </w:tcPr>
          <w:p w14:paraId="7FA14930" w14:textId="77777777" w:rsidR="005E4E86" w:rsidRPr="003D5B84" w:rsidRDefault="005E4E86" w:rsidP="007C2CF3">
            <w:pPr>
              <w:spacing w:before="10" w:after="20"/>
              <w:rPr>
                <w:sz w:val="16"/>
                <w:szCs w:val="16"/>
              </w:rPr>
            </w:pPr>
            <w:r>
              <w:rPr>
                <w:sz w:val="16"/>
                <w:szCs w:val="16"/>
              </w:rPr>
              <w:t>1.023 Joules</w:t>
            </w:r>
            <w:r w:rsidRPr="008B44B1">
              <w:rPr>
                <w:sz w:val="16"/>
                <w:szCs w:val="16"/>
                <w:vertAlign w:val="superscript"/>
              </w:rPr>
              <w:t>3</w:t>
            </w:r>
          </w:p>
        </w:tc>
      </w:tr>
      <w:tr w:rsidR="005E4E86" w:rsidRPr="003D5B84" w14:paraId="42A88C55" w14:textId="77777777" w:rsidTr="007C2CF3">
        <w:trPr>
          <w:jc w:val="center"/>
        </w:trPr>
        <w:tc>
          <w:tcPr>
            <w:tcW w:w="1078" w:type="dxa"/>
            <w:tcBorders>
              <w:bottom w:val="single" w:sz="4" w:space="0" w:color="auto"/>
            </w:tcBorders>
          </w:tcPr>
          <w:p w14:paraId="308200BD" w14:textId="77777777" w:rsidR="005E4E86" w:rsidRPr="002A7FB3" w:rsidRDefault="005E4E86" w:rsidP="007C2CF3">
            <w:pPr>
              <w:rPr>
                <w:sz w:val="16"/>
                <w:szCs w:val="16"/>
              </w:rPr>
            </w:pPr>
            <w:r w:rsidRPr="002A7FB3">
              <w:rPr>
                <w:sz w:val="16"/>
                <w:szCs w:val="16"/>
              </w:rPr>
              <w:t>This study</w:t>
            </w:r>
          </w:p>
        </w:tc>
        <w:tc>
          <w:tcPr>
            <w:tcW w:w="2477" w:type="dxa"/>
            <w:tcBorders>
              <w:bottom w:val="single" w:sz="4" w:space="0" w:color="auto"/>
            </w:tcBorders>
          </w:tcPr>
          <w:p w14:paraId="06632D54" w14:textId="77777777" w:rsidR="005E4E86" w:rsidRPr="002A7FB3" w:rsidRDefault="005E4E86" w:rsidP="007C2CF3">
            <w:pPr>
              <w:rPr>
                <w:sz w:val="16"/>
                <w:szCs w:val="16"/>
              </w:rPr>
            </w:pPr>
            <w:r w:rsidRPr="002A7FB3">
              <w:rPr>
                <w:sz w:val="16"/>
                <w:szCs w:val="16"/>
              </w:rPr>
              <w:t xml:space="preserve">Dropping a </w:t>
            </w:r>
            <w:r>
              <w:rPr>
                <w:sz w:val="16"/>
                <w:szCs w:val="16"/>
              </w:rPr>
              <w:t xml:space="preserve">steel </w:t>
            </w:r>
            <w:r w:rsidRPr="002A7FB3">
              <w:rPr>
                <w:sz w:val="16"/>
                <w:szCs w:val="16"/>
              </w:rPr>
              <w:t>ball to the apple</w:t>
            </w:r>
          </w:p>
        </w:tc>
        <w:tc>
          <w:tcPr>
            <w:tcW w:w="3847" w:type="dxa"/>
            <w:tcBorders>
              <w:bottom w:val="single" w:sz="4" w:space="0" w:color="auto"/>
            </w:tcBorders>
          </w:tcPr>
          <w:p w14:paraId="25CE9AC0" w14:textId="77777777" w:rsidR="005E4E86" w:rsidRPr="003D5B84" w:rsidRDefault="005E4E86" w:rsidP="007C2CF3">
            <w:pPr>
              <w:spacing w:before="10" w:after="20"/>
              <w:rPr>
                <w:sz w:val="16"/>
                <w:szCs w:val="16"/>
              </w:rPr>
            </w:pPr>
            <w:r>
              <w:rPr>
                <w:sz w:val="16"/>
                <w:szCs w:val="16"/>
              </w:rPr>
              <w:t>Steel ball weight: 55 grams; Drop height: 150 mm</w:t>
            </w:r>
          </w:p>
        </w:tc>
        <w:tc>
          <w:tcPr>
            <w:tcW w:w="1219" w:type="dxa"/>
            <w:tcBorders>
              <w:bottom w:val="single" w:sz="4" w:space="0" w:color="auto"/>
            </w:tcBorders>
          </w:tcPr>
          <w:p w14:paraId="02138A2D" w14:textId="77777777" w:rsidR="005E4E86" w:rsidRPr="003D5B84" w:rsidRDefault="005E4E86" w:rsidP="007C2CF3">
            <w:pPr>
              <w:rPr>
                <w:sz w:val="16"/>
                <w:szCs w:val="16"/>
              </w:rPr>
            </w:pPr>
            <w:r>
              <w:rPr>
                <w:sz w:val="16"/>
                <w:szCs w:val="16"/>
              </w:rPr>
              <w:t>0.081 Joules</w:t>
            </w:r>
          </w:p>
        </w:tc>
      </w:tr>
    </w:tbl>
    <w:p w14:paraId="571C6442" w14:textId="77777777" w:rsidR="005E4E86" w:rsidRPr="00526484" w:rsidRDefault="005E4E86" w:rsidP="005E4E86">
      <w:pPr>
        <w:ind w:left="142"/>
        <w:rPr>
          <w:sz w:val="16"/>
          <w:szCs w:val="16"/>
        </w:rPr>
      </w:pPr>
      <w:r w:rsidRPr="00526484">
        <w:rPr>
          <w:sz w:val="16"/>
          <w:szCs w:val="16"/>
          <w:vertAlign w:val="superscript"/>
        </w:rPr>
        <w:t>1</w:t>
      </w:r>
      <w:r w:rsidRPr="00526484">
        <w:rPr>
          <w:sz w:val="16"/>
          <w:szCs w:val="16"/>
        </w:rPr>
        <w:t xml:space="preserve"> Calculated with the assumption of no penetration nor bouncing at the contact surface. </w:t>
      </w:r>
    </w:p>
    <w:p w14:paraId="773F1E7A" w14:textId="5DBD0F89" w:rsidR="005E4E86" w:rsidRPr="00526484" w:rsidRDefault="005E4E86" w:rsidP="005E4E86">
      <w:pPr>
        <w:ind w:left="142"/>
        <w:rPr>
          <w:sz w:val="16"/>
          <w:szCs w:val="16"/>
        </w:rPr>
      </w:pPr>
      <w:r w:rsidRPr="00526484">
        <w:rPr>
          <w:sz w:val="16"/>
          <w:szCs w:val="16"/>
          <w:vertAlign w:val="superscript"/>
        </w:rPr>
        <w:t>2</w:t>
      </w:r>
      <w:r w:rsidRPr="00526484">
        <w:rPr>
          <w:sz w:val="16"/>
          <w:szCs w:val="16"/>
        </w:rPr>
        <w:t xml:space="preserve"> Estimate from the </w:t>
      </w:r>
      <w:r>
        <w:rPr>
          <w:sz w:val="16"/>
          <w:szCs w:val="16"/>
        </w:rPr>
        <w:t xml:space="preserve">mean fruit </w:t>
      </w:r>
      <w:r w:rsidRPr="00526484">
        <w:rPr>
          <w:sz w:val="16"/>
          <w:szCs w:val="16"/>
        </w:rPr>
        <w:t>weight of 1</w:t>
      </w:r>
      <w:r>
        <w:rPr>
          <w:sz w:val="16"/>
          <w:szCs w:val="16"/>
        </w:rPr>
        <w:t>45.2</w:t>
      </w:r>
      <w:r w:rsidRPr="00526484">
        <w:rPr>
          <w:sz w:val="16"/>
          <w:szCs w:val="16"/>
        </w:rPr>
        <w:t xml:space="preserve"> grams </w:t>
      </w:r>
      <w:r>
        <w:rPr>
          <w:sz w:val="16"/>
          <w:szCs w:val="16"/>
        </w:rPr>
        <w:fldChar w:fldCharType="begin" w:fldLock="1"/>
      </w:r>
      <w:r w:rsidR="0041475F">
        <w:rPr>
          <w:sz w:val="16"/>
          <w:szCs w:val="16"/>
        </w:rPr>
        <w:instrText>ADDIN CSL_CITATION {"citationItems":[{"id":"ITEM-1","itemData":{"DOI":"10.1080/15538362.2017.1318734","ISBN":"7144165186","ISSN":"15538621","abstract":"This study was conducted to evaluate the influences of foliar spray of potassium (K), calcium (Ca), and their combination on the fruit red skin color and quality attributes of ‘Red Delicious’ apple under conditions of south central Iran with warm and dry summer, where low and high temperature differences are low. The trees were sprayed five times using 5 g L–1 calcium chloride (CaCl2) at 3-week intervals starting from 3 weeks after full bloom and three times (at 9, 12, and 15 weeks after full bloom) using 2.5 g L–1 K sources [potassium chloride (KCl), potassium sulfate (K2SO4), and potassium nitrate (KNO3)] during two growing seasons in 2013 and 2014. Anthocyanin, some physicochemical attributes, and fruit mineral concentrations were measured at harvest. Results showed that spraying with K, CaCl2, and their combinations significantly increased fruit weight, sugar and anthocyanin concentrations, firmness, and K uptake. A combined foliar application of CaCl2 and each of the K sources was more effective on the improvement of fruit color, firmness, fruit K and Ca uptake, and K/Ca ratio as compared to the case when either K or Ca was applied alone.","author":[{"dropping-particle":"","family":"Solhjoo","given":"S.","non-dropping-particle":"","parse-names":false,"suffix":""},{"dropping-particle":"","family":"Gharaghani","given":"A.","non-dropping-particle":"","parse-names":false,"suffix":""},{"dropping-particle":"","family":"Fallahi","given":"E.","non-dropping-particle":"","parse-names":false,"suffix":""}],"container-title":"International Journal of Fruit Science","id":"ITEM-1","issue":"4","issued":{"date-parts":[["2017"]]},"page":"358-373","publisher":"Taylor &amp; Francis","title":"Calcium and Potassium Foliar Sprays Affect Fruit Skin Color, Quality Attributes, and Mineral Nutrient Concentrations of ‘Red Delicious’ Apples","type":"article-journal","volume":"17"},"uris":["http://www.mendeley.com/documents/?uuid=c7e9a26e-c91f-4336-8c59-0843e2614af2"]}],"mendeley":{"formattedCitation":"[38]","plainTextFormattedCitation":"[38]","previouslyFormattedCitation":"[38]"},"properties":{"noteIndex":0},"schema":"https://github.com/citation-style-language/schema/raw/master/csl-citation.json"}</w:instrText>
      </w:r>
      <w:r>
        <w:rPr>
          <w:sz w:val="16"/>
          <w:szCs w:val="16"/>
        </w:rPr>
        <w:fldChar w:fldCharType="separate"/>
      </w:r>
      <w:r w:rsidR="009A7B4E" w:rsidRPr="009A7B4E">
        <w:rPr>
          <w:noProof/>
          <w:sz w:val="16"/>
          <w:szCs w:val="16"/>
        </w:rPr>
        <w:t>[38]</w:t>
      </w:r>
      <w:r>
        <w:rPr>
          <w:sz w:val="16"/>
          <w:szCs w:val="16"/>
        </w:rPr>
        <w:fldChar w:fldCharType="end"/>
      </w:r>
      <w:r>
        <w:rPr>
          <w:sz w:val="16"/>
          <w:szCs w:val="16"/>
        </w:rPr>
        <w:t xml:space="preserve"> due to unreported fruit weight.</w:t>
      </w:r>
    </w:p>
    <w:p w14:paraId="4B811ABE" w14:textId="710E83D2" w:rsidR="005E4E86" w:rsidRPr="00526484" w:rsidRDefault="005E4E86" w:rsidP="005E4E86">
      <w:pPr>
        <w:ind w:left="142"/>
        <w:rPr>
          <w:sz w:val="16"/>
          <w:szCs w:val="16"/>
        </w:rPr>
      </w:pPr>
      <w:r w:rsidRPr="00526484">
        <w:rPr>
          <w:sz w:val="16"/>
          <w:szCs w:val="16"/>
          <w:vertAlign w:val="superscript"/>
        </w:rPr>
        <w:t>3</w:t>
      </w:r>
      <w:r w:rsidRPr="00526484">
        <w:rPr>
          <w:sz w:val="16"/>
          <w:szCs w:val="16"/>
        </w:rPr>
        <w:t xml:space="preserve"> Estimate from the </w:t>
      </w:r>
      <w:r>
        <w:rPr>
          <w:sz w:val="16"/>
          <w:szCs w:val="16"/>
        </w:rPr>
        <w:t>mean</w:t>
      </w:r>
      <w:r w:rsidRPr="00526484">
        <w:rPr>
          <w:sz w:val="16"/>
          <w:szCs w:val="16"/>
        </w:rPr>
        <w:t xml:space="preserve"> </w:t>
      </w:r>
      <w:r>
        <w:rPr>
          <w:sz w:val="16"/>
          <w:szCs w:val="16"/>
        </w:rPr>
        <w:t xml:space="preserve">fruit </w:t>
      </w:r>
      <w:r w:rsidRPr="00526484">
        <w:rPr>
          <w:sz w:val="16"/>
          <w:szCs w:val="16"/>
        </w:rPr>
        <w:t xml:space="preserve">weight of </w:t>
      </w:r>
      <w:r>
        <w:rPr>
          <w:sz w:val="16"/>
          <w:szCs w:val="16"/>
        </w:rPr>
        <w:t>260.9</w:t>
      </w:r>
      <w:r w:rsidRPr="00526484">
        <w:rPr>
          <w:sz w:val="16"/>
          <w:szCs w:val="16"/>
        </w:rPr>
        <w:t xml:space="preserve"> grams </w:t>
      </w:r>
      <w:r>
        <w:rPr>
          <w:sz w:val="16"/>
          <w:szCs w:val="16"/>
        </w:rPr>
        <w:fldChar w:fldCharType="begin" w:fldLock="1"/>
      </w:r>
      <w:r w:rsidR="0041475F">
        <w:rPr>
          <w:sz w:val="16"/>
          <w:szCs w:val="16"/>
        </w:rPr>
        <w:instrText>ADDIN CSL_CITATION {"citationItems":[{"id":"ITEM-1","itemData":{"DOI":"10.1016/S2095-3119(17)61826-4","ISSN":"20953119","abstract":"China has the largest apple planting area and total yield in the world, and the Fuji apple is the major cultivar, accounting for more than 70% of apple planting acreage in China. Apple qualities are affected by meteorological conditions, soil types, nutrient content of soil, and management practices. Meteorological factors, such as light, temperature and moisture are key environmental conditions affecting apple quality that are difficult to regulate and control. This study was performed to determine the effect of meteorological factors on the qualities of Fuji apple and to provide evidence for a reasonable regional layout and planting of Fuji apple in China. Fruit samples of Fuji apple and meteorological data were investigated from 153 commercial Fuji apple orchards located in 51 counties of 11 regions in China from 2010 to 2011. Partial least-squares regression and linear programming were used to analyze the effect model and impact weight of meteorological factors on fruit quality, to determine the major meteorological factors influencing fruit quality attributes, and to establish a regression equation to optimize meteorological factors for high-quality Fuji apples. Results showed relationships between fruit quality attributes and meteorological factors among the various apple producing counties in China. The mean, minimum, and maximum temperatures from April to October had the highest positive effects on fruit qualities in model effect loadings and weights, followed by the mean annual temperature and the sunshine percentage, the temperature difference between day and night, and the total precipitation for the same period. In contrast, annual total precipitation and relative humidity from April to October had negative effects on fruit quality. The meteorological factors exhibited distinct effects on the different fruit quality attributes. Soluble solid content was affected from the high to the low row preface by annual total precipitation, the minimum temperature from April to October, the mean temperature from April to October, the temperature difference between day and night, and the mean annual temperature. The regression equation showed that the optimum meteorological factors on fruit quality were the mean annual temperature of 5.5–18°C and the annual total precipitation of 602–1 121 mm for the whole year, and the mean temperature of 13.3–19.6°C, the minimum temperature of 7.8–18.5°C, the maximum temperature of 19.5°C, the temperature difference of…","author":[{"dropping-particle":"","family":"Zhang","given":"Qiang","non-dropping-particle":"","parse-names":false,"suffix":""},{"dropping-particle":"","family":"Zhou","given":"Bei bei","non-dropping-particle":"","parse-names":false,"suffix":""},{"dropping-particle":"","family":"Li","given":"Min ji","non-dropping-particle":"","parse-names":false,"suffix":""},{"dropping-particle":"","family":"Wei","given":"Qin ping","non-dropping-particle":"","parse-names":false,"suffix":""},{"dropping-particle":"","family":"Han","given":"Zhen hai","non-dropping-particle":"","parse-names":false,"suffix":""}],"container-title":"Journal of Integrative Agriculture","id":"ITEM-1","issue":"6","issued":{"date-parts":[["2018"]]},"page":"1338-1347","publisher":"CAAS. Publishing services by Elsevier B.V","title":"Multivariate analysis between meteorological factor and fruit quality of Fuji apple at different locations in China","type":"article-journal","volume":"17"},"uris":["http://www.mendeley.com/documents/?uuid=0c04c3de-ae53-458a-9845-0fcc01f29739"]}],"mendeley":{"formattedCitation":"[39]","plainTextFormattedCitation":"[39]","previouslyFormattedCitation":"[39]"},"properties":{"noteIndex":0},"schema":"https://github.com/citation-style-language/schema/raw/master/csl-citation.json"}</w:instrText>
      </w:r>
      <w:r>
        <w:rPr>
          <w:sz w:val="16"/>
          <w:szCs w:val="16"/>
        </w:rPr>
        <w:fldChar w:fldCharType="separate"/>
      </w:r>
      <w:r w:rsidR="009A7B4E" w:rsidRPr="009A7B4E">
        <w:rPr>
          <w:noProof/>
          <w:sz w:val="16"/>
          <w:szCs w:val="16"/>
        </w:rPr>
        <w:t>[39]</w:t>
      </w:r>
      <w:r>
        <w:rPr>
          <w:sz w:val="16"/>
          <w:szCs w:val="16"/>
        </w:rPr>
        <w:fldChar w:fldCharType="end"/>
      </w:r>
      <w:r>
        <w:rPr>
          <w:sz w:val="16"/>
          <w:szCs w:val="16"/>
        </w:rPr>
        <w:t xml:space="preserve"> due to unreported fruit weight</w:t>
      </w:r>
      <w:r w:rsidRPr="00526484">
        <w:rPr>
          <w:sz w:val="16"/>
          <w:szCs w:val="16"/>
        </w:rPr>
        <w:t>.</w:t>
      </w:r>
    </w:p>
    <w:p w14:paraId="32EBBE92" w14:textId="77777777" w:rsidR="005E4E86" w:rsidRDefault="005E4E86" w:rsidP="005E4E86"/>
    <w:p w14:paraId="18FAAED3" w14:textId="77777777" w:rsidR="005E4E86" w:rsidRPr="00177C08" w:rsidRDefault="005E4E86" w:rsidP="005E4E8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tblGrid>
      <w:tr w:rsidR="005E4E86" w:rsidRPr="00BA51A1" w14:paraId="34CEC4DB" w14:textId="77777777" w:rsidTr="007C2CF3">
        <w:trPr>
          <w:trHeight w:val="2191"/>
          <w:jc w:val="center"/>
        </w:trPr>
        <w:tc>
          <w:tcPr>
            <w:tcW w:w="3001" w:type="dxa"/>
          </w:tcPr>
          <w:p w14:paraId="64118893" w14:textId="77777777" w:rsidR="005E4E86" w:rsidRPr="00BA51A1" w:rsidRDefault="005E4E86" w:rsidP="007C2CF3">
            <w:pPr>
              <w:jc w:val="center"/>
            </w:pPr>
            <w:r>
              <w:rPr>
                <w:noProof/>
                <w:lang w:val="hr-HR"/>
              </w:rPr>
              <w:drawing>
                <wp:inline distT="0" distB="0" distL="0" distR="0" wp14:anchorId="0622A0FE" wp14:editId="7986F25B">
                  <wp:extent cx="1620000" cy="16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0FB16AE3" w14:textId="77777777" w:rsidR="005E4E86" w:rsidRPr="00BA51A1" w:rsidRDefault="005E4E86" w:rsidP="007C2CF3">
            <w:pPr>
              <w:jc w:val="center"/>
              <w:rPr>
                <w:b/>
                <w:bCs/>
                <w:lang w:val="id-ID"/>
              </w:rPr>
            </w:pPr>
            <w:r w:rsidRPr="00BA51A1">
              <w:t>(a)</w:t>
            </w:r>
          </w:p>
        </w:tc>
        <w:tc>
          <w:tcPr>
            <w:tcW w:w="3001" w:type="dxa"/>
          </w:tcPr>
          <w:p w14:paraId="245E4721" w14:textId="77777777" w:rsidR="005E4E86" w:rsidRDefault="005E4E86" w:rsidP="007C2CF3">
            <w:pPr>
              <w:jc w:val="center"/>
            </w:pPr>
            <w:r>
              <w:rPr>
                <w:noProof/>
                <w:lang w:val="hr-HR"/>
              </w:rPr>
              <w:drawing>
                <wp:inline distT="0" distB="0" distL="0" distR="0" wp14:anchorId="490C9534" wp14:editId="02C4C762">
                  <wp:extent cx="1620000" cy="1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Pr="00BA51A1">
              <w:t xml:space="preserve"> </w:t>
            </w:r>
          </w:p>
          <w:p w14:paraId="4FDB8D76" w14:textId="77777777" w:rsidR="005E4E86" w:rsidRPr="00BA51A1" w:rsidRDefault="005E4E86" w:rsidP="007C2CF3">
            <w:pPr>
              <w:jc w:val="center"/>
              <w:rPr>
                <w:b/>
                <w:bCs/>
                <w:lang w:val="id-ID"/>
              </w:rPr>
            </w:pPr>
            <w:r w:rsidRPr="00BA51A1">
              <w:t>(b)</w:t>
            </w:r>
          </w:p>
        </w:tc>
      </w:tr>
    </w:tbl>
    <w:p w14:paraId="7B62C8FE" w14:textId="77777777" w:rsidR="005E4E86" w:rsidRPr="00E610C1" w:rsidRDefault="005E4E86" w:rsidP="005E4E86">
      <w:pPr>
        <w:rPr>
          <w:b/>
          <w:bCs/>
          <w:sz w:val="12"/>
          <w:szCs w:val="12"/>
          <w:lang w:val="id-ID"/>
        </w:rPr>
      </w:pPr>
    </w:p>
    <w:p w14:paraId="17C5A466" w14:textId="60A0337A" w:rsidR="005E4E86" w:rsidRDefault="005E4E86" w:rsidP="005E4E86">
      <w:pPr>
        <w:jc w:val="center"/>
      </w:pPr>
      <w:r w:rsidRPr="00BA51A1">
        <w:rPr>
          <w:lang w:val="id-ID"/>
        </w:rPr>
        <w:t xml:space="preserve">Figure 2. </w:t>
      </w:r>
      <w:r w:rsidRPr="002F5285">
        <w:t xml:space="preserve">Jazz apple images immediately captured after the bruising experiment with a drop height of </w:t>
      </w:r>
    </w:p>
    <w:p w14:paraId="144094BB" w14:textId="77777777" w:rsidR="005E4E86" w:rsidRPr="00BA51A1" w:rsidRDefault="005E4E86" w:rsidP="005E4E86">
      <w:pPr>
        <w:jc w:val="center"/>
        <w:rPr>
          <w:lang w:val="id-ID"/>
        </w:rPr>
      </w:pPr>
      <w:r w:rsidRPr="002F5285">
        <w:t>(a) 150 mm and (b) 300 mm</w:t>
      </w:r>
    </w:p>
    <w:p w14:paraId="0C967BD7" w14:textId="77777777" w:rsidR="005E4E86" w:rsidRDefault="005E4E86" w:rsidP="005E4E86">
      <w:pPr>
        <w:rPr>
          <w:lang w:val="id-ID"/>
        </w:rPr>
      </w:pPr>
    </w:p>
    <w:p w14:paraId="2D8918C7" w14:textId="77777777" w:rsidR="005E4E86" w:rsidRDefault="005E4E86" w:rsidP="005E4E86">
      <w:pPr>
        <w:rPr>
          <w:lang w:val="id-ID"/>
        </w:rPr>
      </w:pPr>
    </w:p>
    <w:p w14:paraId="7F8842DC" w14:textId="77777777" w:rsidR="005E4E86" w:rsidRPr="003D5B84" w:rsidRDefault="005E4E86" w:rsidP="005E4E86">
      <w:pPr>
        <w:rPr>
          <w:b/>
          <w:bCs/>
          <w:lang w:val="id-ID"/>
        </w:rPr>
      </w:pPr>
      <w:r>
        <w:rPr>
          <w:b/>
          <w:bCs/>
        </w:rPr>
        <w:t>2.1.</w:t>
      </w:r>
      <w:r w:rsidRPr="003D5B84">
        <w:rPr>
          <w:b/>
          <w:bCs/>
          <w:lang w:val="id-ID"/>
        </w:rPr>
        <w:t xml:space="preserve">2. </w:t>
      </w:r>
      <w:r>
        <w:rPr>
          <w:b/>
          <w:bCs/>
        </w:rPr>
        <w:t xml:space="preserve"> Imaging</w:t>
      </w:r>
      <w:r w:rsidRPr="002C0B16">
        <w:rPr>
          <w:b/>
          <w:bCs/>
        </w:rPr>
        <w:t xml:space="preserve"> setup</w:t>
      </w:r>
    </w:p>
    <w:p w14:paraId="2979F772" w14:textId="736AB624" w:rsidR="005E4E86" w:rsidRDefault="00BD0789" w:rsidP="005E4E86">
      <w:pPr>
        <w:ind w:firstLine="720"/>
        <w:jc w:val="both"/>
      </w:pPr>
      <w:r>
        <w:t>Figure 3</w:t>
      </w:r>
      <w:r w:rsidR="005E4E86" w:rsidRPr="00745DB4">
        <w:t xml:space="preserve"> shows the experimental setup for imaging </w:t>
      </w:r>
      <w:r w:rsidR="005E4E86">
        <w:t xml:space="preserve">an </w:t>
      </w:r>
      <w:r w:rsidR="005E4E86" w:rsidRPr="00745DB4">
        <w:t>apple inside a dark chamber. Four bars of LEDs were installed to provide normal illumination of the apple. Each LED bar had a row of four NIR LEDs and a row of four white light LEDs (</w:t>
      </w:r>
      <w:r>
        <w:t>Figure 4</w:t>
      </w:r>
      <w:r w:rsidR="005E4E86" w:rsidRPr="00745DB4">
        <w:t>). NIR LEDs were turned on only when detecting bruises. In contrast, only white light LEDs were turned on when capturing the color images of the apple. Oil-paper was utilized as a light diffuser for the LED bars (</w:t>
      </w:r>
      <w:r>
        <w:t>Figure 4</w:t>
      </w:r>
      <w:r w:rsidR="005E4E86" w:rsidRPr="00745DB4">
        <w:t>).</w:t>
      </w:r>
    </w:p>
    <w:p w14:paraId="3F377C36" w14:textId="77777777" w:rsidR="00A70817" w:rsidRPr="003D5B84" w:rsidRDefault="00A70817" w:rsidP="00A70817">
      <w:pPr>
        <w:ind w:firstLine="720"/>
        <w:jc w:val="both"/>
        <w:rPr>
          <w:bCs/>
          <w:lang w:val="id-ID"/>
        </w:rPr>
      </w:pPr>
    </w:p>
    <w:p w14:paraId="4EA4FDFB" w14:textId="77777777" w:rsidR="00A70817" w:rsidRPr="003D5B84" w:rsidRDefault="00A70817" w:rsidP="00A70817">
      <w:pPr>
        <w:rPr>
          <w:b/>
          <w:bCs/>
          <w:lang w:val="id-ID"/>
        </w:rPr>
      </w:pPr>
      <w:r>
        <w:rPr>
          <w:b/>
          <w:bCs/>
        </w:rPr>
        <w:t>2.1.3</w:t>
      </w:r>
      <w:r w:rsidRPr="003D5B84">
        <w:rPr>
          <w:b/>
          <w:bCs/>
          <w:lang w:val="id-ID"/>
        </w:rPr>
        <w:t xml:space="preserve">. </w:t>
      </w:r>
      <w:r>
        <w:rPr>
          <w:b/>
          <w:bCs/>
        </w:rPr>
        <w:t xml:space="preserve"> </w:t>
      </w:r>
      <w:r w:rsidRPr="00745DB4">
        <w:rPr>
          <w:b/>
          <w:bCs/>
        </w:rPr>
        <w:t>Characterization of NIR LEDs</w:t>
      </w:r>
    </w:p>
    <w:p w14:paraId="2AB06246" w14:textId="5CD210A9" w:rsidR="00A70817" w:rsidRDefault="00A70817" w:rsidP="00A70817">
      <w:pPr>
        <w:ind w:firstLine="720"/>
        <w:jc w:val="both"/>
        <w:rPr>
          <w:bCs/>
        </w:rPr>
      </w:pPr>
      <w:r w:rsidRPr="00745DB4">
        <w:rPr>
          <w:bCs/>
        </w:rPr>
        <w:t xml:space="preserve">The spectrum of low-cost NIR LEDs used in the experiment was measured by a DLP® NIRscan Nano evaluation module, Texas Instrument, </w:t>
      </w:r>
      <w:r>
        <w:rPr>
          <w:bCs/>
        </w:rPr>
        <w:t>with</w:t>
      </w:r>
      <w:r w:rsidRPr="00745DB4">
        <w:rPr>
          <w:bCs/>
        </w:rPr>
        <w:t xml:space="preserve"> a measuring </w:t>
      </w:r>
      <w:r>
        <w:rPr>
          <w:bCs/>
        </w:rPr>
        <w:t>spectral range</w:t>
      </w:r>
      <w:r w:rsidRPr="00745DB4">
        <w:rPr>
          <w:bCs/>
        </w:rPr>
        <w:t xml:space="preserve"> from 900 to 1700 nm</w:t>
      </w:r>
      <w:r>
        <w:rPr>
          <w:bCs/>
        </w:rPr>
        <w:t>,</w:t>
      </w:r>
      <w:r w:rsidRPr="00745DB4">
        <w:rPr>
          <w:bCs/>
        </w:rPr>
        <w:t xml:space="preserve"> </w:t>
      </w:r>
      <w:r>
        <w:rPr>
          <w:bCs/>
        </w:rPr>
        <w:t>and</w:t>
      </w:r>
      <w:r w:rsidRPr="00745DB4">
        <w:rPr>
          <w:bCs/>
        </w:rPr>
        <w:t xml:space="preserve"> a typical 10 nm resolution </w:t>
      </w:r>
      <w:r w:rsidRPr="00745DB4">
        <w:rPr>
          <w:bCs/>
        </w:rPr>
        <w:fldChar w:fldCharType="begin" w:fldLock="1"/>
      </w:r>
      <w:r w:rsidR="0041475F">
        <w:rPr>
          <w:bCs/>
        </w:rPr>
        <w:instrText>ADDIN CSL_CITATION {"citationItems":[{"id":"ITEM-1","itemData":{"id":"ITEM-1","issued":{"date-parts":[["2015"]]},"title":"DLP ® NIRscan™ Nano EVM User's Guide User's Guide","type":"report"},"uris":["http://www.mendeley.com/documents/?uuid=32a86335-dd38-3262-bec7-10afa80d104d"]}],"mendeley":{"formattedCitation":"[40]","plainTextFormattedCitation":"[40]","previouslyFormattedCitation":"[40]"},"properties":{"noteIndex":0},"schema":"https://github.com/citation-style-language/schema/raw/master/csl-citation.json"}</w:instrText>
      </w:r>
      <w:r w:rsidRPr="00745DB4">
        <w:rPr>
          <w:bCs/>
        </w:rPr>
        <w:fldChar w:fldCharType="separate"/>
      </w:r>
      <w:r w:rsidR="009A7B4E" w:rsidRPr="009A7B4E">
        <w:rPr>
          <w:bCs/>
          <w:noProof/>
        </w:rPr>
        <w:t>[40]</w:t>
      </w:r>
      <w:r w:rsidRPr="00745DB4">
        <w:rPr>
          <w:bCs/>
          <w:lang w:val="id-ID"/>
        </w:rPr>
        <w:fldChar w:fldCharType="end"/>
      </w:r>
      <w:r w:rsidRPr="00745DB4">
        <w:rPr>
          <w:bCs/>
        </w:rPr>
        <w:t xml:space="preserve">. As depicted in </w:t>
      </w:r>
      <w:r>
        <w:rPr>
          <w:bCs/>
        </w:rPr>
        <w:t>Figure 5</w:t>
      </w:r>
      <w:r w:rsidRPr="00745DB4">
        <w:rPr>
          <w:bCs/>
        </w:rPr>
        <w:t xml:space="preserve">, the spectrum of the NIR LEDs had a peak at about 954 nm and </w:t>
      </w:r>
      <w:r w:rsidR="00A35F0F">
        <w:rPr>
          <w:bCs/>
        </w:rPr>
        <w:t xml:space="preserve">adequately </w:t>
      </w:r>
      <w:r w:rsidRPr="00745DB4">
        <w:rPr>
          <w:bCs/>
        </w:rPr>
        <w:t xml:space="preserve">covered </w:t>
      </w:r>
      <w:r w:rsidR="00A35F0F">
        <w:rPr>
          <w:bCs/>
        </w:rPr>
        <w:t xml:space="preserve">a wide water </w:t>
      </w:r>
      <w:r w:rsidRPr="00745DB4">
        <w:rPr>
          <w:bCs/>
        </w:rPr>
        <w:t>absorption band</w:t>
      </w:r>
      <w:r w:rsidR="00A35F0F">
        <w:rPr>
          <w:bCs/>
        </w:rPr>
        <w:t xml:space="preserve"> centered at about </w:t>
      </w:r>
      <w:r w:rsidRPr="00745DB4">
        <w:rPr>
          <w:bCs/>
        </w:rPr>
        <w:t>970 nm</w:t>
      </w:r>
      <w:r w:rsidR="00CC5625">
        <w:rPr>
          <w:bCs/>
        </w:rPr>
        <w:t xml:space="preserve"> </w:t>
      </w:r>
      <w:r w:rsidR="00CC5625">
        <w:rPr>
          <w:bCs/>
        </w:rPr>
        <w:fldChar w:fldCharType="begin" w:fldLock="1"/>
      </w:r>
      <w:r w:rsidR="0041475F">
        <w:rPr>
          <w:bCs/>
        </w:rPr>
        <w:instrText>ADDIN CSL_CITATION {"citationItems":[{"id":"ITEM-1","itemData":{"DOI":"10.1016/j.postharvbio.2020.111375","ISSN":"09255214","abstract":"Benchtop and portable devices based on near infrared (NIR) spectroscopy are increasingly used to evaluate the quality parameters of fruits. This study aims to compare the analytical performance of a benchtop spectrometer (XDS) and a handheld ultra-compact spectrometer (MicroNIR) and to investigate calibration transfer between these devices for quality parameters of apples (soluble solids content, titratable acidity, pulp firmness, and starch-iodine index). Regression analyses were performed on a subset of apples measured with both spectrometers. The coefficient of determination (R²) and the root mean square error of cross-validation (RMSECV) values ​​obtained with Partial Least Squares (PLS) models were similar, which suggests that MicroNIR offers similar performance to the XDS device. For example, for soluble solids content, it was observed a R² = 0.89 with a RMSECV = 0.62 and a R² = 0.91 with a RMSECV = 0.57 for XDS and MicroNIR respectively. For the transfer, calibration models were built using XDS spectra and different regression methods. The best performances were obtained with Least Squares Support Vector Machines (LS-SVM). The Direct Standardization method was applied to achieve calibration transfer. Only two transfer samples were enough to significantly reduce the root mean square error of prediction (RMSEP) values with a relative reduction varying from 74 % to 93 % for PLS and Multiple Linear Regression (MLR) models respectively. It showed the potential of a simple calibration transfer method to allow the use of historical database registered with benchtop instrument.","author":[{"dropping-particle":"","family":"Pissard","given":"Audrey","non-dropping-particle":"","parse-names":false,"suffix":""},{"dropping-particle":"","family":"Marques","given":"Emanuel José Nascimento","non-dropping-particle":"","parse-names":false,"suffix":""},{"dropping-particle":"","family":"Dardenne","given":"Pierre","non-dropping-particle":"","parse-names":false,"suffix":""},{"dropping-particle":"","family":"Lateur","given":"Marc","non-dropping-particle":"","parse-names":false,"suffix":""},{"dropping-particle":"","family":"Pasquini","given":"Celio","non-dropping-particle":"","parse-names":false,"suffix":""},{"dropping-particle":"","family":"Pimentel","given":"Maria Fernanda","non-dropping-particle":"","parse-names":false,"suffix":""},{"dropping-particle":"","family":"Fernández Pierna","given":"Juan Antonio","non-dropping-particle":"","parse-names":false,"suffix":""},{"dropping-particle":"","family":"Baeten","given":"Vincent","non-dropping-particle":"","parse-names":false,"suffix":""}],"container-title":"Postharvest Biology and Technology","id":"ITEM-1","issue":"September 2020","issued":{"date-parts":[["2021"]]},"title":"Evaluation of a handheld ultra-compact NIR spectrometer for rapid and non-destructive determination of apple fruit quality","type":"article-journal","volume":"172"},"uris":["http://www.mendeley.com/documents/?uuid=c6508425-4701-47a1-b4bc-de38726780e1"]},{"id":"ITEM-2","itemData":{"DOI":"10.1016/j.postharvbio.2020.111140","ISSN":"09255214","abstract":"The assessment of dry matter content (DMC) as a surrogate for oil content of single olive fruit was considered in terms of spatial variation in DMC, optimisation of spectral pre-treatments, wavelength range and calibration transfer procedure. There was no consistent variation in DMC from apical to distal end of the fruit. Short wave near infrared spectra (to 1100 nm) were acquired of single fruit using an interactance geometry, with the small size of the fruit resulting in baseline variation between samples. The pre-treatment methods of first derivative (D1), second derivative (D2), standard normal variate transformation (SNV), normalized spectral ratio (NSR), variable sorting for normalization (VSN) and their combinations were applied prior to development of partial least squares regression models on DMC. Root mean square error of prediction (RMSEP) values were reduced with use of the SNV-VSN-D2 pre-treatment (by 34 and 35 %) to 0.95 and 0.88 %, for two handheld NIRS instruments, used in prediction of an external set, n = 212. The percentage of the predicted population within the limits of ± 5 % of actual values was 92.5 and 88.7 % for the VSN PLSR models and 83.0 and 77.3 % for the original models, for two instruments, respectively. Variable selection allowed a further improvement in RMSEP values (to 0.93 and 0.87 %) for the two instruments, respectively. For transfer of models between instruments, model updating based on SNV-VSN-D2 pre-treated spectra resulted in a RMSEP of 1.00 %, compared to 1.79 % for D2 pre-treated spectra, outperforming the classical calibration transfer methods of piecewise direct standardization (PDS) and spectral space transformation (SST). The results have significance to the practical implementation of NIRS-DMC estimation of olive fruit in field conditions.","author":[{"dropping-particle":"","family":"Sun","given":"Xudong","non-dropping-particle":"","parse-names":false,"suffix":""},{"dropping-particle":"","family":"Subedi","given":"Phul","non-dropping-particle":"","parse-names":false,"suffix":""},{"dropping-particle":"","family":"Walker","given":"Rachel","non-dropping-particle":"","parse-names":false,"suffix":""},{"dropping-particle":"","family":"Walsh","given":"Kerry B.","non-dropping-particle":"","parse-names":false,"suffix":""}],"container-title":"Postharvest Biology and Technology","id":"ITEM-2","issue":"February","issued":{"date-parts":[["2020"]]},"title":"NIRS prediction of dry matter content of single olive fruit with consideration of variable sorting for normalisation pre-treatment","type":"article-journal","volume":"163"},"uris":["http://www.mendeley.com/documents/?uuid=6c18960e-cf3a-4b93-959f-9d427cbbbf3b"]}],"mendeley":{"formattedCitation":"[41], [42]","plainTextFormattedCitation":"[41], [42]","previouslyFormattedCitation":"[41], [42]"},"properties":{"noteIndex":0},"schema":"https://github.com/citation-style-language/schema/raw/master/csl-citation.json"}</w:instrText>
      </w:r>
      <w:r w:rsidR="00CC5625">
        <w:rPr>
          <w:bCs/>
        </w:rPr>
        <w:fldChar w:fldCharType="separate"/>
      </w:r>
      <w:r w:rsidR="009A7B4E" w:rsidRPr="009A7B4E">
        <w:rPr>
          <w:bCs/>
          <w:noProof/>
        </w:rPr>
        <w:t>[41], [42]</w:t>
      </w:r>
      <w:r w:rsidR="00CC5625">
        <w:rPr>
          <w:bCs/>
        </w:rPr>
        <w:fldChar w:fldCharType="end"/>
      </w:r>
      <w:r w:rsidRPr="00745DB4">
        <w:rPr>
          <w:bCs/>
        </w:rPr>
        <w:t xml:space="preserve"> Therefore, the LEDs used in the experiment were suitable for this study.</w:t>
      </w:r>
    </w:p>
    <w:p w14:paraId="47169E44" w14:textId="77777777" w:rsidR="005E4E86" w:rsidRPr="00745DB4" w:rsidRDefault="005E4E86" w:rsidP="005E4E86">
      <w:pPr>
        <w:ind w:firstLine="720"/>
        <w:jc w:val="both"/>
      </w:pPr>
    </w:p>
    <w:p w14:paraId="49C265FA" w14:textId="77777777" w:rsidR="005E4E86" w:rsidRPr="003D5B84" w:rsidRDefault="005E4E86" w:rsidP="005E4E86">
      <w:pPr>
        <w:jc w:val="center"/>
        <w:rPr>
          <w:noProof/>
          <w:lang w:val="id-ID"/>
        </w:rPr>
      </w:pPr>
      <w:r>
        <w:rPr>
          <w:noProof/>
        </w:rPr>
        <w:lastRenderedPageBreak/>
        <mc:AlternateContent>
          <mc:Choice Requires="wpg">
            <w:drawing>
              <wp:inline distT="0" distB="0" distL="0" distR="0" wp14:anchorId="4613F35F" wp14:editId="06EEBEFD">
                <wp:extent cx="3071495" cy="2118360"/>
                <wp:effectExtent l="0" t="0" r="14605"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1495" cy="2118360"/>
                          <a:chOff x="0" y="0"/>
                          <a:chExt cx="30713" cy="21185"/>
                        </a:xfrm>
                      </wpg:grpSpPr>
                      <wps:wsp>
                        <wps:cNvPr id="76" name="TextBox 157"/>
                        <wps:cNvSpPr txBox="1">
                          <a:spLocks noChangeArrowheads="1"/>
                        </wps:cNvSpPr>
                        <wps:spPr bwMode="auto">
                          <a:xfrm>
                            <a:off x="3441" y="19102"/>
                            <a:ext cx="7048"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1011" w14:textId="77777777" w:rsidR="005E4E86" w:rsidRPr="00173D9F" w:rsidRDefault="005E4E86" w:rsidP="005E4E86">
                              <w:pPr>
                                <w:rPr>
                                  <w:color w:val="000000"/>
                                  <w:kern w:val="24"/>
                                  <w:sz w:val="16"/>
                                  <w:szCs w:val="16"/>
                                  <w:lang w:val="vi-VN"/>
                                </w:rPr>
                              </w:pPr>
                              <w:r w:rsidRPr="00173D9F">
                                <w:rPr>
                                  <w:color w:val="000000"/>
                                  <w:kern w:val="24"/>
                                  <w:sz w:val="16"/>
                                  <w:szCs w:val="16"/>
                                  <w:lang w:val="vi-VN"/>
                                </w:rPr>
                                <w:t>Side view</w:t>
                              </w:r>
                            </w:p>
                          </w:txbxContent>
                        </wps:txbx>
                        <wps:bodyPr rot="0" vert="horz" wrap="square" lIns="91440" tIns="45720" rIns="91440" bIns="45720" anchor="t" anchorCtr="0" upright="1">
                          <a:spAutoFit/>
                        </wps:bodyPr>
                      </wps:wsp>
                      <wpg:grpSp>
                        <wpg:cNvPr id="77" name="Group 3"/>
                        <wpg:cNvGrpSpPr>
                          <a:grpSpLocks/>
                        </wpg:cNvGrpSpPr>
                        <wpg:grpSpPr bwMode="auto">
                          <a:xfrm>
                            <a:off x="0" y="0"/>
                            <a:ext cx="16114" cy="17594"/>
                            <a:chOff x="0" y="0"/>
                            <a:chExt cx="59833" cy="17594"/>
                          </a:xfrm>
                        </wpg:grpSpPr>
                        <pic:pic xmlns:pic="http://schemas.openxmlformats.org/drawingml/2006/picture">
                          <pic:nvPicPr>
                            <pic:cNvPr id="78"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153" y="0"/>
                              <a:ext cx="12680" cy="3414"/>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47"/>
                          <wps:cNvSpPr>
                            <a:spLocks noChangeArrowheads="1"/>
                          </wps:cNvSpPr>
                          <wps:spPr bwMode="auto">
                            <a:xfrm>
                              <a:off x="4527" y="1707"/>
                              <a:ext cx="41293" cy="15887"/>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07"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23876" y="6012"/>
                              <a:ext cx="2594" cy="9632"/>
                            </a:xfrm>
                            <a:prstGeom prst="rect">
                              <a:avLst/>
                            </a:prstGeom>
                            <a:noFill/>
                            <a:extLst>
                              <a:ext uri="{909E8E84-426E-40DD-AFC4-6F175D3DCCD1}">
                                <a14:hiddenFill xmlns:a14="http://schemas.microsoft.com/office/drawing/2010/main">
                                  <a:solidFill>
                                    <a:srgbClr val="FFFFFF"/>
                                  </a:solidFill>
                                </a14:hiddenFill>
                              </a:ext>
                            </a:extLst>
                          </pic:spPr>
                        </pic:pic>
                        <wps:wsp>
                          <wps:cNvPr id="108" name="Rectangle 49"/>
                          <wps:cNvSpPr>
                            <a:spLocks noChangeArrowheads="1"/>
                          </wps:cNvSpPr>
                          <wps:spPr bwMode="auto">
                            <a:xfrm>
                              <a:off x="21203" y="11843"/>
                              <a:ext cx="8494" cy="5720"/>
                            </a:xfrm>
                            <a:prstGeom prst="rect">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109" name="Right Triangle 50"/>
                          <wps:cNvSpPr>
                            <a:spLocks noChangeArrowheads="1"/>
                          </wps:cNvSpPr>
                          <wps:spPr bwMode="auto">
                            <a:xfrm rot="5400000">
                              <a:off x="9477" y="4604"/>
                              <a:ext cx="1588" cy="5899"/>
                            </a:xfrm>
                            <a:prstGeom prst="rtTriangle">
                              <a:avLst/>
                            </a:prstGeom>
                            <a:solidFill>
                              <a:srgbClr val="A6A6A6"/>
                            </a:solidFill>
                            <a:ln w="38100">
                              <a:solidFill>
                                <a:srgbClr val="FFC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1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8110781">
                              <a:off x="11170" y="7180"/>
                              <a:ext cx="1569" cy="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8112461">
                              <a:off x="9282" y="7759"/>
                              <a:ext cx="989" cy="233"/>
                            </a:xfrm>
                            <a:prstGeom prst="rect">
                              <a:avLst/>
                            </a:prstGeom>
                            <a:noFill/>
                            <a:extLst>
                              <a:ext uri="{909E8E84-426E-40DD-AFC4-6F175D3DCCD1}">
                                <a14:hiddenFill xmlns:a14="http://schemas.microsoft.com/office/drawing/2010/main">
                                  <a:solidFill>
                                    <a:srgbClr val="FFFFFF"/>
                                  </a:solidFill>
                                </a14:hiddenFill>
                              </a:ext>
                            </a:extLst>
                          </pic:spPr>
                        </pic:pic>
                        <wps:wsp>
                          <wps:cNvPr id="112" name="Right Triangle 53"/>
                          <wps:cNvSpPr>
                            <a:spLocks noChangeArrowheads="1"/>
                          </wps:cNvSpPr>
                          <wps:spPr bwMode="auto">
                            <a:xfrm rot="16200000" flipH="1">
                              <a:off x="39818" y="4604"/>
                              <a:ext cx="1588" cy="5899"/>
                            </a:xfrm>
                            <a:prstGeom prst="rtTriangle">
                              <a:avLst/>
                            </a:prstGeom>
                            <a:solidFill>
                              <a:srgbClr val="A6A6A6"/>
                            </a:solidFill>
                            <a:ln w="38100">
                              <a:solidFill>
                                <a:srgbClr val="FFC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13"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489219" flipH="1">
                              <a:off x="38143" y="7180"/>
                              <a:ext cx="1569" cy="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3487539" flipH="1">
                              <a:off x="40612" y="7759"/>
                              <a:ext cx="988"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24834" y="5312"/>
                              <a:ext cx="1216" cy="2667"/>
                            </a:xfrm>
                            <a:prstGeom prst="rect">
                              <a:avLst/>
                            </a:prstGeom>
                            <a:noFill/>
                            <a:extLst>
                              <a:ext uri="{909E8E84-426E-40DD-AFC4-6F175D3DCCD1}">
                                <a14:hiddenFill xmlns:a14="http://schemas.microsoft.com/office/drawing/2010/main">
                                  <a:solidFill>
                                    <a:srgbClr val="FFFFFF"/>
                                  </a:solidFill>
                                </a14:hiddenFill>
                              </a:ext>
                            </a:extLst>
                          </pic:spPr>
                        </pic:pic>
                        <wps:wsp>
                          <wps:cNvPr id="116" name="Straight Arrow Connector 57"/>
                          <wps:cNvCnPr>
                            <a:cxnSpLocks/>
                          </wps:cNvCnPr>
                          <wps:spPr bwMode="auto">
                            <a:xfrm>
                              <a:off x="30751" y="7247"/>
                              <a:ext cx="0" cy="2515"/>
                            </a:xfrm>
                            <a:prstGeom prst="straightConnector1">
                              <a:avLst/>
                            </a:prstGeom>
                            <a:noFill/>
                            <a:ln w="6350">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17" name="Straight Connector 58"/>
                          <wps:cNvCnPr>
                            <a:cxnSpLocks/>
                          </wps:cNvCnPr>
                          <wps:spPr bwMode="auto">
                            <a:xfrm flipV="1">
                              <a:off x="26694" y="7254"/>
                              <a:ext cx="5614" cy="0"/>
                            </a:xfrm>
                            <a:prstGeom prst="line">
                              <a:avLst/>
                            </a:prstGeom>
                            <a:noFill/>
                            <a:ln w="12700">
                              <a:solidFill>
                                <a:srgbClr val="4472C4"/>
                              </a:solidFill>
                              <a:prstDash val="sysDot"/>
                              <a:miter lim="800000"/>
                              <a:headEnd/>
                              <a:tailEnd/>
                            </a:ln>
                            <a:extLst>
                              <a:ext uri="{909E8E84-426E-40DD-AFC4-6F175D3DCCD1}">
                                <a14:hiddenFill xmlns:a14="http://schemas.microsoft.com/office/drawing/2010/main">
                                  <a:noFill/>
                                </a14:hiddenFill>
                              </a:ext>
                            </a:extLst>
                          </wps:spPr>
                          <wps:bodyPr/>
                        </wps:wsp>
                        <wps:wsp>
                          <wps:cNvPr id="118" name="Straight Connector 59"/>
                          <wps:cNvCnPr>
                            <a:cxnSpLocks/>
                          </wps:cNvCnPr>
                          <wps:spPr bwMode="auto">
                            <a:xfrm flipV="1">
                              <a:off x="26757" y="9776"/>
                              <a:ext cx="5655" cy="0"/>
                            </a:xfrm>
                            <a:prstGeom prst="line">
                              <a:avLst/>
                            </a:prstGeom>
                            <a:noFill/>
                            <a:ln w="12700">
                              <a:solidFill>
                                <a:srgbClr val="4472C4"/>
                              </a:solidFill>
                              <a:prstDash val="sysDot"/>
                              <a:miter lim="800000"/>
                              <a:headEnd/>
                              <a:tailEnd/>
                            </a:ln>
                            <a:extLst>
                              <a:ext uri="{909E8E84-426E-40DD-AFC4-6F175D3DCCD1}">
                                <a14:hiddenFill xmlns:a14="http://schemas.microsoft.com/office/drawing/2010/main">
                                  <a:noFill/>
                                </a14:hiddenFill>
                              </a:ext>
                            </a:extLst>
                          </wps:spPr>
                          <wps:bodyPr/>
                        </wps:wsp>
                        <wps:wsp>
                          <wps:cNvPr id="119" name="TextBox 214"/>
                          <wps:cNvSpPr txBox="1">
                            <a:spLocks noChangeArrowheads="1"/>
                          </wps:cNvSpPr>
                          <wps:spPr bwMode="auto">
                            <a:xfrm>
                              <a:off x="16267" y="7323"/>
                              <a:ext cx="18553"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9E72" w14:textId="77777777" w:rsidR="005E4E86" w:rsidRPr="00173D9F" w:rsidRDefault="005E4E86" w:rsidP="005E4E86">
                                <w:pPr>
                                  <w:jc w:val="both"/>
                                  <w:rPr>
                                    <w:color w:val="0070C0"/>
                                    <w:kern w:val="24"/>
                                    <w:sz w:val="14"/>
                                    <w:szCs w:val="14"/>
                                  </w:rPr>
                                </w:pPr>
                                <w:r w:rsidRPr="00173D9F">
                                  <w:rPr>
                                    <w:color w:val="0070C0"/>
                                    <w:kern w:val="24"/>
                                    <w:sz w:val="14"/>
                                    <w:szCs w:val="14"/>
                                  </w:rPr>
                                  <w:t>80 mm</w:t>
                                </w:r>
                              </w:p>
                            </w:txbxContent>
                          </wps:txbx>
                          <wps:bodyPr rot="0" vert="horz" wrap="square" lIns="91440" tIns="45720" rIns="91440" bIns="45720" anchor="t" anchorCtr="0" upright="1">
                            <a:spAutoFit/>
                          </wps:bodyPr>
                        </wps:wsp>
                        <wps:wsp>
                          <wps:cNvPr id="120" name="Straight Connector 61"/>
                          <wps:cNvCnPr>
                            <a:cxnSpLocks/>
                          </wps:cNvCnPr>
                          <wps:spPr bwMode="auto">
                            <a:xfrm>
                              <a:off x="6841" y="11843"/>
                              <a:ext cx="14225" cy="0"/>
                            </a:xfrm>
                            <a:prstGeom prst="line">
                              <a:avLst/>
                            </a:prstGeom>
                            <a:noFill/>
                            <a:ln w="12700">
                              <a:solidFill>
                                <a:srgbClr val="4472C4"/>
                              </a:solidFill>
                              <a:prstDash val="sysDot"/>
                              <a:miter lim="800000"/>
                              <a:headEnd/>
                              <a:tailEnd/>
                            </a:ln>
                            <a:extLst>
                              <a:ext uri="{909E8E84-426E-40DD-AFC4-6F175D3DCCD1}">
                                <a14:hiddenFill xmlns:a14="http://schemas.microsoft.com/office/drawing/2010/main">
                                  <a:noFill/>
                                </a14:hiddenFill>
                              </a:ext>
                            </a:extLst>
                          </wps:spPr>
                          <wps:bodyPr/>
                        </wps:wsp>
                        <wps:wsp>
                          <wps:cNvPr id="121" name="Straight Arrow Connector 62"/>
                          <wps:cNvCnPr>
                            <a:cxnSpLocks/>
                          </wps:cNvCnPr>
                          <wps:spPr bwMode="auto">
                            <a:xfrm>
                              <a:off x="6722" y="8822"/>
                              <a:ext cx="0" cy="2966"/>
                            </a:xfrm>
                            <a:prstGeom prst="straightConnector1">
                              <a:avLst/>
                            </a:prstGeom>
                            <a:noFill/>
                            <a:ln w="6350">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22" name="TextBox 217"/>
                          <wps:cNvSpPr txBox="1">
                            <a:spLocks noChangeArrowheads="1"/>
                          </wps:cNvSpPr>
                          <wps:spPr bwMode="auto">
                            <a:xfrm>
                              <a:off x="0" y="9292"/>
                              <a:ext cx="21477"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CC97" w14:textId="77777777" w:rsidR="005E4E86" w:rsidRPr="00173D9F" w:rsidRDefault="005E4E86" w:rsidP="005E4E86">
                                <w:pPr>
                                  <w:jc w:val="right"/>
                                  <w:rPr>
                                    <w:color w:val="0070C0"/>
                                    <w:kern w:val="24"/>
                                    <w:sz w:val="14"/>
                                    <w:szCs w:val="14"/>
                                  </w:rPr>
                                </w:pPr>
                                <w:r>
                                  <w:rPr>
                                    <w:color w:val="0070C0"/>
                                    <w:kern w:val="24"/>
                                    <w:sz w:val="14"/>
                                    <w:szCs w:val="14"/>
                                  </w:rPr>
                                  <w:t xml:space="preserve"> </w:t>
                                </w:r>
                                <w:r w:rsidRPr="00173D9F">
                                  <w:rPr>
                                    <w:color w:val="0070C0"/>
                                    <w:kern w:val="24"/>
                                    <w:sz w:val="14"/>
                                    <w:szCs w:val="14"/>
                                  </w:rPr>
                                  <w:t>110 mm</w:t>
                                </w:r>
                              </w:p>
                            </w:txbxContent>
                          </wps:txbx>
                          <wps:bodyPr rot="0" vert="horz" wrap="square" lIns="91440" tIns="45720" rIns="91440" bIns="45720" anchor="t" anchorCtr="0" upright="1">
                            <a:spAutoFit/>
                          </wps:bodyPr>
                        </wps:wsp>
                        <wps:wsp>
                          <wps:cNvPr id="123" name="Connector: Elbow 64"/>
                          <wps:cNvCnPr>
                            <a:cxnSpLocks/>
                            <a:stCxn id="115" idx="1"/>
                          </wps:cNvCnPr>
                          <wps:spPr bwMode="auto">
                            <a:xfrm rot="5400000" flipH="1" flipV="1">
                              <a:off x="35770" y="-7790"/>
                              <a:ext cx="3499" cy="24157"/>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24" name="Straight Connector 4"/>
                        <wps:cNvCnPr>
                          <a:cxnSpLocks/>
                        </wps:cNvCnPr>
                        <wps:spPr bwMode="auto">
                          <a:xfrm flipH="1">
                            <a:off x="17591" y="17302"/>
                            <a:ext cx="0" cy="1310"/>
                          </a:xfrm>
                          <a:prstGeom prst="line">
                            <a:avLst/>
                          </a:prstGeom>
                          <a:noFill/>
                          <a:ln w="12700">
                            <a:solidFill>
                              <a:srgbClr val="4472C4"/>
                            </a:solidFill>
                            <a:prstDash val="sysDot"/>
                            <a:miter lim="800000"/>
                            <a:headEnd/>
                            <a:tailEnd/>
                          </a:ln>
                          <a:extLst>
                            <a:ext uri="{909E8E84-426E-40DD-AFC4-6F175D3DCCD1}">
                              <a14:hiddenFill xmlns:a14="http://schemas.microsoft.com/office/drawing/2010/main">
                                <a:noFill/>
                              </a14:hiddenFill>
                            </a:ext>
                          </a:extLst>
                        </wps:spPr>
                        <wps:bodyPr/>
                      </wps:wsp>
                      <wps:wsp>
                        <wps:cNvPr id="125" name="Rectangle 5"/>
                        <wps:cNvSpPr>
                          <a:spLocks noChangeArrowheads="1"/>
                        </wps:cNvSpPr>
                        <wps:spPr bwMode="auto">
                          <a:xfrm>
                            <a:off x="17621" y="5791"/>
                            <a:ext cx="11520" cy="115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2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21908" y="9881"/>
                            <a:ext cx="2592" cy="2592"/>
                          </a:xfrm>
                          <a:prstGeom prst="rect">
                            <a:avLst/>
                          </a:prstGeom>
                          <a:noFill/>
                          <a:extLst>
                            <a:ext uri="{909E8E84-426E-40DD-AFC4-6F175D3DCCD1}">
                              <a14:hiddenFill xmlns:a14="http://schemas.microsoft.com/office/drawing/2010/main">
                                <a:solidFill>
                                  <a:srgbClr val="FFFFFF"/>
                                </a:solidFill>
                              </a14:hiddenFill>
                            </a:ext>
                          </a:extLst>
                        </pic:spPr>
                      </pic:pic>
                      <wpg:grpSp>
                        <wpg:cNvPr id="127" name="Group 7"/>
                        <wpg:cNvGrpSpPr>
                          <a:grpSpLocks/>
                        </wpg:cNvGrpSpPr>
                        <wpg:grpSpPr bwMode="auto">
                          <a:xfrm>
                            <a:off x="21431" y="15007"/>
                            <a:ext cx="3840" cy="1611"/>
                            <a:chOff x="21431" y="15007"/>
                            <a:chExt cx="36000" cy="15109"/>
                          </a:xfrm>
                        </wpg:grpSpPr>
                        <wps:wsp>
                          <wps:cNvPr id="128" name="Rectangle 41"/>
                          <wps:cNvSpPr>
                            <a:spLocks noChangeArrowheads="1"/>
                          </wps:cNvSpPr>
                          <wps:spPr bwMode="auto">
                            <a:xfrm>
                              <a:off x="21431" y="19317"/>
                              <a:ext cx="36000" cy="10800"/>
                            </a:xfrm>
                            <a:prstGeom prst="rect">
                              <a:avLst/>
                            </a:prstGeom>
                            <a:solidFill>
                              <a:srgbClr val="BFBFBF"/>
                            </a:solidFill>
                            <a:ln w="38100">
                              <a:solidFill>
                                <a:srgbClr val="FFC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29"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2758" y="15007"/>
                              <a:ext cx="4787" cy="4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834" y="15007"/>
                              <a:ext cx="4787" cy="4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674" y="15007"/>
                              <a:ext cx="4788" cy="4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2467" y="15007"/>
                              <a:ext cx="4787" cy="43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3" name="Group 8"/>
                        <wpg:cNvGrpSpPr>
                          <a:grpSpLocks/>
                        </wpg:cNvGrpSpPr>
                        <wpg:grpSpPr bwMode="auto">
                          <a:xfrm rot="-5400000">
                            <a:off x="25567" y="10390"/>
                            <a:ext cx="3840" cy="1611"/>
                            <a:chOff x="25567" y="10390"/>
                            <a:chExt cx="36000" cy="15110"/>
                          </a:xfrm>
                        </wpg:grpSpPr>
                        <wps:wsp>
                          <wps:cNvPr id="134" name="Rectangle 36"/>
                          <wps:cNvSpPr>
                            <a:spLocks noChangeArrowheads="1"/>
                          </wps:cNvSpPr>
                          <wps:spPr bwMode="auto">
                            <a:xfrm>
                              <a:off x="25567" y="14700"/>
                              <a:ext cx="36000" cy="10800"/>
                            </a:xfrm>
                            <a:prstGeom prst="rect">
                              <a:avLst/>
                            </a:prstGeom>
                            <a:solidFill>
                              <a:srgbClr val="BFBFBF"/>
                            </a:solidFill>
                            <a:ln w="38100">
                              <a:solidFill>
                                <a:srgbClr val="FFC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35"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6893" y="10390"/>
                              <a:ext cx="4787" cy="4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5970" y="10390"/>
                              <a:ext cx="4787" cy="4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810" y="10390"/>
                              <a:ext cx="4787" cy="4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6602" y="10390"/>
                              <a:ext cx="4788" cy="43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40"/>
                        <wpg:cNvGrpSpPr>
                          <a:grpSpLocks/>
                        </wpg:cNvGrpSpPr>
                        <wpg:grpSpPr bwMode="auto">
                          <a:xfrm>
                            <a:off x="18417" y="9276"/>
                            <a:ext cx="1612" cy="3840"/>
                            <a:chOff x="18417" y="9276"/>
                            <a:chExt cx="5984" cy="14257"/>
                          </a:xfrm>
                        </wpg:grpSpPr>
                        <wps:wsp>
                          <wps:cNvPr id="140" name="Rectangle 31"/>
                          <wps:cNvSpPr>
                            <a:spLocks noChangeArrowheads="1"/>
                          </wps:cNvSpPr>
                          <wps:spPr bwMode="auto">
                            <a:xfrm rot="5400000">
                              <a:off x="13427" y="14266"/>
                              <a:ext cx="14258" cy="4277"/>
                            </a:xfrm>
                            <a:prstGeom prst="rect">
                              <a:avLst/>
                            </a:prstGeom>
                            <a:solidFill>
                              <a:srgbClr val="BFBFBF"/>
                            </a:solidFill>
                            <a:ln w="38100">
                              <a:solidFill>
                                <a:srgbClr val="FFC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41"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22600" y="17816"/>
                              <a:ext cx="1896" cy="1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22600" y="21411"/>
                              <a:ext cx="1896" cy="1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22600" y="9862"/>
                              <a:ext cx="1896" cy="1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22600" y="13741"/>
                              <a:ext cx="1896" cy="17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5" name="Group 11"/>
                        <wpg:cNvGrpSpPr>
                          <a:grpSpLocks/>
                        </wpg:cNvGrpSpPr>
                        <wpg:grpSpPr bwMode="auto">
                          <a:xfrm flipV="1">
                            <a:off x="21431" y="6515"/>
                            <a:ext cx="3840" cy="1612"/>
                            <a:chOff x="21431" y="6515"/>
                            <a:chExt cx="36000" cy="15109"/>
                          </a:xfrm>
                        </wpg:grpSpPr>
                        <wps:wsp>
                          <wps:cNvPr id="146" name="Rectangle 26"/>
                          <wps:cNvSpPr>
                            <a:spLocks noChangeArrowheads="1"/>
                          </wps:cNvSpPr>
                          <wps:spPr bwMode="auto">
                            <a:xfrm>
                              <a:off x="21431" y="10825"/>
                              <a:ext cx="36000" cy="10800"/>
                            </a:xfrm>
                            <a:prstGeom prst="rect">
                              <a:avLst/>
                            </a:prstGeom>
                            <a:solidFill>
                              <a:srgbClr val="BFBFBF"/>
                            </a:solidFill>
                            <a:ln w="38100">
                              <a:solidFill>
                                <a:srgbClr val="FFC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47"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2758" y="6515"/>
                              <a:ext cx="4787" cy="4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834" y="6515"/>
                              <a:ext cx="4787" cy="4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674" y="6515"/>
                              <a:ext cx="4788" cy="4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2467" y="6515"/>
                              <a:ext cx="4787" cy="4310"/>
                            </a:xfrm>
                            <a:prstGeom prst="rect">
                              <a:avLst/>
                            </a:prstGeom>
                            <a:noFill/>
                            <a:extLst>
                              <a:ext uri="{909E8E84-426E-40DD-AFC4-6F175D3DCCD1}">
                                <a14:hiddenFill xmlns:a14="http://schemas.microsoft.com/office/drawing/2010/main">
                                  <a:solidFill>
                                    <a:srgbClr val="FFFFFF"/>
                                  </a:solidFill>
                                </a14:hiddenFill>
                              </a:ext>
                            </a:extLst>
                          </pic:spPr>
                        </pic:pic>
                      </wpg:grpSp>
                      <wps:wsp>
                        <wps:cNvPr id="151" name="Straight Connector 12"/>
                        <wps:cNvCnPr>
                          <a:cxnSpLocks/>
                        </wps:cNvCnPr>
                        <wps:spPr bwMode="auto">
                          <a:xfrm flipH="1">
                            <a:off x="29115" y="17296"/>
                            <a:ext cx="0" cy="1309"/>
                          </a:xfrm>
                          <a:prstGeom prst="line">
                            <a:avLst/>
                          </a:prstGeom>
                          <a:noFill/>
                          <a:ln w="12700">
                            <a:solidFill>
                              <a:srgbClr val="4472C4"/>
                            </a:solidFill>
                            <a:prstDash val="sysDot"/>
                            <a:miter lim="800000"/>
                            <a:headEnd/>
                            <a:tailEnd/>
                          </a:ln>
                          <a:extLst>
                            <a:ext uri="{909E8E84-426E-40DD-AFC4-6F175D3DCCD1}">
                              <a14:hiddenFill xmlns:a14="http://schemas.microsoft.com/office/drawing/2010/main">
                                <a:noFill/>
                              </a14:hiddenFill>
                            </a:ext>
                          </a:extLst>
                        </wps:spPr>
                        <wps:bodyPr/>
                      </wps:wsp>
                      <wps:wsp>
                        <wps:cNvPr id="152" name="Straight Arrow Connector 13"/>
                        <wps:cNvCnPr>
                          <a:cxnSpLocks/>
                        </wps:cNvCnPr>
                        <wps:spPr bwMode="auto">
                          <a:xfrm>
                            <a:off x="17660" y="18343"/>
                            <a:ext cx="11400" cy="0"/>
                          </a:xfrm>
                          <a:prstGeom prst="straightConnector1">
                            <a:avLst/>
                          </a:prstGeom>
                          <a:noFill/>
                          <a:ln w="6350">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53" name="TextBox 170"/>
                        <wps:cNvSpPr txBox="1">
                          <a:spLocks noChangeArrowheads="1"/>
                        </wps:cNvSpPr>
                        <wps:spPr bwMode="auto">
                          <a:xfrm>
                            <a:off x="21931" y="17705"/>
                            <a:ext cx="3715" cy="1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125E8" w14:textId="77777777" w:rsidR="005E4E86" w:rsidRPr="00173D9F" w:rsidRDefault="005E4E86" w:rsidP="005E4E86">
                              <w:pPr>
                                <w:rPr>
                                  <w:color w:val="0070C0"/>
                                  <w:kern w:val="24"/>
                                  <w:sz w:val="16"/>
                                  <w:szCs w:val="16"/>
                                </w:rPr>
                              </w:pPr>
                              <w:r w:rsidRPr="00173D9F">
                                <w:rPr>
                                  <w:color w:val="0070C0"/>
                                  <w:kern w:val="24"/>
                                  <w:sz w:val="16"/>
                                  <w:szCs w:val="16"/>
                                </w:rPr>
                                <w:t>300 mm</w:t>
                              </w:r>
                            </w:p>
                          </w:txbxContent>
                        </wps:txbx>
                        <wps:bodyPr rot="0" vert="horz" wrap="square" lIns="0" tIns="0" rIns="0" bIns="0" anchor="t" anchorCtr="0" upright="1">
                          <a:spAutoFit/>
                        </wps:bodyPr>
                      </wps:wsp>
                      <wps:wsp>
                        <wps:cNvPr id="154" name="Straight Arrow Connector 15"/>
                        <wps:cNvCnPr>
                          <a:cxnSpLocks/>
                        </wps:cNvCnPr>
                        <wps:spPr bwMode="auto">
                          <a:xfrm rot="5400000">
                            <a:off x="24284" y="11592"/>
                            <a:ext cx="11400" cy="0"/>
                          </a:xfrm>
                          <a:prstGeom prst="straightConnector1">
                            <a:avLst/>
                          </a:prstGeom>
                          <a:noFill/>
                          <a:ln w="6350">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55" name="Straight Connector 16"/>
                        <wps:cNvCnPr>
                          <a:cxnSpLocks/>
                        </wps:cNvCnPr>
                        <wps:spPr bwMode="auto">
                          <a:xfrm>
                            <a:off x="29169" y="5843"/>
                            <a:ext cx="993" cy="0"/>
                          </a:xfrm>
                          <a:prstGeom prst="line">
                            <a:avLst/>
                          </a:prstGeom>
                          <a:noFill/>
                          <a:ln w="12700">
                            <a:solidFill>
                              <a:srgbClr val="4472C4"/>
                            </a:solidFill>
                            <a:prstDash val="sysDot"/>
                            <a:miter lim="800000"/>
                            <a:headEnd/>
                            <a:tailEnd/>
                          </a:ln>
                          <a:extLst>
                            <a:ext uri="{909E8E84-426E-40DD-AFC4-6F175D3DCCD1}">
                              <a14:hiddenFill xmlns:a14="http://schemas.microsoft.com/office/drawing/2010/main">
                                <a:noFill/>
                              </a14:hiddenFill>
                            </a:ext>
                          </a:extLst>
                        </wps:spPr>
                        <wps:bodyPr/>
                      </wps:wsp>
                      <wps:wsp>
                        <wps:cNvPr id="156" name="Straight Connector 17"/>
                        <wps:cNvCnPr>
                          <a:cxnSpLocks/>
                        </wps:cNvCnPr>
                        <wps:spPr bwMode="auto">
                          <a:xfrm>
                            <a:off x="29224" y="17324"/>
                            <a:ext cx="993" cy="0"/>
                          </a:xfrm>
                          <a:prstGeom prst="line">
                            <a:avLst/>
                          </a:prstGeom>
                          <a:noFill/>
                          <a:ln w="12700">
                            <a:solidFill>
                              <a:srgbClr val="4472C4"/>
                            </a:solidFill>
                            <a:prstDash val="sysDot"/>
                            <a:miter lim="800000"/>
                            <a:headEnd/>
                            <a:tailEnd/>
                          </a:ln>
                          <a:extLst>
                            <a:ext uri="{909E8E84-426E-40DD-AFC4-6F175D3DCCD1}">
                              <a14:hiddenFill xmlns:a14="http://schemas.microsoft.com/office/drawing/2010/main">
                                <a:noFill/>
                              </a14:hiddenFill>
                            </a:ext>
                          </a:extLst>
                        </wps:spPr>
                        <wps:bodyPr/>
                      </wps:wsp>
                      <wps:wsp>
                        <wps:cNvPr id="157" name="Straight Arrow Connector 18"/>
                        <wps:cNvCnPr>
                          <a:cxnSpLocks/>
                        </wps:cNvCnPr>
                        <wps:spPr bwMode="auto">
                          <a:xfrm flipH="1">
                            <a:off x="7762" y="3414"/>
                            <a:ext cx="9458" cy="329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 name="TextBox 175"/>
                        <wps:cNvSpPr txBox="1">
                          <a:spLocks noChangeArrowheads="1"/>
                        </wps:cNvSpPr>
                        <wps:spPr bwMode="auto">
                          <a:xfrm>
                            <a:off x="16807" y="610"/>
                            <a:ext cx="951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92A3F" w14:textId="77777777" w:rsidR="005E4E86" w:rsidRPr="00173D9F" w:rsidRDefault="005E4E86" w:rsidP="005E4E86">
                              <w:pPr>
                                <w:rPr>
                                  <w:color w:val="000000"/>
                                  <w:kern w:val="24"/>
                                  <w:sz w:val="16"/>
                                  <w:szCs w:val="16"/>
                                </w:rPr>
                              </w:pPr>
                              <w:r w:rsidRPr="00173D9F">
                                <w:rPr>
                                  <w:color w:val="000000"/>
                                  <w:kern w:val="24"/>
                                  <w:sz w:val="16"/>
                                  <w:szCs w:val="16"/>
                                </w:rPr>
                                <w:t>Raspberry Pi NoIR camera</w:t>
                              </w:r>
                            </w:p>
                          </w:txbxContent>
                        </wps:txbx>
                        <wps:bodyPr rot="0" vert="horz" wrap="square" lIns="91440" tIns="45720" rIns="91440" bIns="45720" anchor="t" anchorCtr="0" upright="1">
                          <a:spAutoFit/>
                        </wps:bodyPr>
                      </wps:wsp>
                      <wps:wsp>
                        <wps:cNvPr id="159" name="TextBox 176"/>
                        <wps:cNvSpPr txBox="1">
                          <a:spLocks noChangeArrowheads="1"/>
                        </wps:cNvSpPr>
                        <wps:spPr bwMode="auto">
                          <a:xfrm>
                            <a:off x="7740" y="10910"/>
                            <a:ext cx="5753"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B8108" w14:textId="77777777" w:rsidR="005E4E86" w:rsidRPr="00173D9F" w:rsidRDefault="005E4E86" w:rsidP="005E4E86">
                              <w:pPr>
                                <w:rPr>
                                  <w:color w:val="000000"/>
                                  <w:kern w:val="24"/>
                                  <w:sz w:val="16"/>
                                  <w:szCs w:val="16"/>
                                  <w:lang w:val="vi-VN"/>
                                </w:rPr>
                              </w:pPr>
                              <w:r w:rsidRPr="00173D9F">
                                <w:rPr>
                                  <w:color w:val="000000"/>
                                  <w:kern w:val="24"/>
                                  <w:sz w:val="16"/>
                                  <w:szCs w:val="16"/>
                                  <w:lang w:val="vi-VN"/>
                                </w:rPr>
                                <w:t xml:space="preserve">white </w:t>
                              </w:r>
                              <w:r w:rsidRPr="00173D9F">
                                <w:rPr>
                                  <w:color w:val="000000"/>
                                  <w:kern w:val="24"/>
                                  <w:sz w:val="16"/>
                                  <w:szCs w:val="16"/>
                                </w:rPr>
                                <w:t xml:space="preserve">light </w:t>
                              </w:r>
                              <w:r w:rsidRPr="00173D9F">
                                <w:rPr>
                                  <w:color w:val="000000"/>
                                  <w:kern w:val="24"/>
                                  <w:sz w:val="16"/>
                                  <w:szCs w:val="16"/>
                                  <w:lang w:val="vi-VN"/>
                                </w:rPr>
                                <w:t>LEDs</w:t>
                              </w:r>
                            </w:p>
                          </w:txbxContent>
                        </wps:txbx>
                        <wps:bodyPr rot="0" vert="horz" wrap="square" lIns="91440" tIns="45720" rIns="91440" bIns="45720" anchor="t" anchorCtr="0" upright="1">
                          <a:spAutoFit/>
                        </wps:bodyPr>
                      </wps:wsp>
                      <wps:wsp>
                        <wps:cNvPr id="160" name="TextBox 177"/>
                        <wps:cNvSpPr txBox="1">
                          <a:spLocks noChangeArrowheads="1"/>
                        </wps:cNvSpPr>
                        <wps:spPr bwMode="auto">
                          <a:xfrm>
                            <a:off x="12401" y="6446"/>
                            <a:ext cx="5302"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9490" w14:textId="77777777" w:rsidR="005E4E86" w:rsidRPr="00173D9F" w:rsidRDefault="005E4E86" w:rsidP="005E4E86">
                              <w:pPr>
                                <w:rPr>
                                  <w:color w:val="000000"/>
                                  <w:kern w:val="24"/>
                                  <w:sz w:val="16"/>
                                  <w:szCs w:val="16"/>
                                </w:rPr>
                              </w:pPr>
                              <w:r w:rsidRPr="00173D9F">
                                <w:rPr>
                                  <w:color w:val="000000"/>
                                  <w:kern w:val="24"/>
                                  <w:sz w:val="16"/>
                                  <w:szCs w:val="16"/>
                                </w:rPr>
                                <w:t xml:space="preserve">Near infrared </w:t>
                              </w:r>
                              <w:r w:rsidRPr="00173D9F">
                                <w:rPr>
                                  <w:color w:val="000000"/>
                                  <w:kern w:val="24"/>
                                  <w:sz w:val="16"/>
                                  <w:szCs w:val="16"/>
                                  <w:lang w:val="vi-VN"/>
                                </w:rPr>
                                <w:t>LEDs</w:t>
                              </w:r>
                            </w:p>
                          </w:txbxContent>
                        </wps:txbx>
                        <wps:bodyPr rot="0" vert="horz" wrap="square" lIns="91440" tIns="45720" rIns="91440" bIns="45720" anchor="t" anchorCtr="0" upright="1">
                          <a:spAutoFit/>
                        </wps:bodyPr>
                      </wps:wsp>
                      <wps:wsp>
                        <wps:cNvPr id="161" name="TextBox 178"/>
                        <wps:cNvSpPr txBox="1">
                          <a:spLocks noChangeArrowheads="1"/>
                        </wps:cNvSpPr>
                        <wps:spPr bwMode="auto">
                          <a:xfrm>
                            <a:off x="19995" y="19102"/>
                            <a:ext cx="7054"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28DA" w14:textId="77777777" w:rsidR="005E4E86" w:rsidRPr="00173D9F" w:rsidRDefault="005E4E86" w:rsidP="005E4E86">
                              <w:pPr>
                                <w:rPr>
                                  <w:color w:val="000000"/>
                                  <w:kern w:val="24"/>
                                  <w:sz w:val="16"/>
                                  <w:szCs w:val="16"/>
                                  <w:lang w:val="vi-VN"/>
                                </w:rPr>
                              </w:pPr>
                              <w:r w:rsidRPr="00173D9F">
                                <w:rPr>
                                  <w:color w:val="000000"/>
                                  <w:kern w:val="24"/>
                                  <w:sz w:val="16"/>
                                  <w:szCs w:val="16"/>
                                  <w:lang w:val="vi-VN"/>
                                </w:rPr>
                                <w:t>Top view</w:t>
                              </w:r>
                            </w:p>
                          </w:txbxContent>
                        </wps:txbx>
                        <wps:bodyPr rot="0" vert="horz" wrap="square" lIns="91440" tIns="45720" rIns="91440" bIns="45720" anchor="t" anchorCtr="0" upright="1">
                          <a:spAutoFit/>
                        </wps:bodyPr>
                      </wps:wsp>
                      <wps:wsp>
                        <wps:cNvPr id="162" name="TextBox 179"/>
                        <wps:cNvSpPr txBox="1">
                          <a:spLocks noChangeArrowheads="1"/>
                        </wps:cNvSpPr>
                        <wps:spPr bwMode="auto">
                          <a:xfrm rot="5400000">
                            <a:off x="27779" y="11063"/>
                            <a:ext cx="4667"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14F99" w14:textId="77777777" w:rsidR="005E4E86" w:rsidRPr="00173D9F" w:rsidRDefault="005E4E86" w:rsidP="005E4E86">
                              <w:pPr>
                                <w:rPr>
                                  <w:color w:val="0070C0"/>
                                  <w:kern w:val="24"/>
                                  <w:sz w:val="16"/>
                                  <w:szCs w:val="16"/>
                                </w:rPr>
                              </w:pPr>
                              <w:r w:rsidRPr="00173D9F">
                                <w:rPr>
                                  <w:color w:val="0070C0"/>
                                  <w:kern w:val="24"/>
                                  <w:sz w:val="16"/>
                                  <w:szCs w:val="16"/>
                                </w:rPr>
                                <w:t>300 mm</w:t>
                              </w:r>
                            </w:p>
                          </w:txbxContent>
                        </wps:txbx>
                        <wps:bodyPr rot="0" vert="vert" wrap="square" lIns="0" tIns="0" rIns="0" bIns="0" anchor="t" anchorCtr="0" upright="1">
                          <a:spAutoFit/>
                        </wps:bodyPr>
                      </wps:wsp>
                      <wps:wsp>
                        <wps:cNvPr id="163" name="Straight Arrow Connector 24"/>
                        <wps:cNvCnPr>
                          <a:cxnSpLocks/>
                        </wps:cNvCnPr>
                        <wps:spPr bwMode="auto">
                          <a:xfrm flipV="1">
                            <a:off x="11029" y="8134"/>
                            <a:ext cx="0" cy="282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4" name="Straight Arrow Connector 25"/>
                        <wps:cNvCnPr>
                          <a:cxnSpLocks/>
                        </wps:cNvCnPr>
                        <wps:spPr bwMode="auto">
                          <a:xfrm>
                            <a:off x="16961" y="8102"/>
                            <a:ext cx="452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613F35F" id="Group 74" o:spid="_x0000_s1044" style="width:241.85pt;height:166.8pt;mso-position-horizontal-relative:char;mso-position-vertical-relative:line" coordsize="30713,211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zHOcUUUUAf&#10;/9lQSwMECgAAAAAAAAAhAAAYJ+/sAwAA7AMAABUAAABkcnMvbWVkaWEvaW1hZ2U1LmpwZWf/2P/g&#10;ABBKRklGAAEBAQDcANwAAP/bAEMAAgEBAQEBAgEBAQICAgICBAMCAgICBQQEAwQGBQYGBgUGBgYH&#10;CQgGBwkHBgYICwgJCgoKCgoGCAsMCwoMCQoKCv/bAEMBAgICAgICBQMDBQoHBgcKCgoKCgoKCgoK&#10;CgoKCgoKCgoKCgoKCgoKCgoKCgoKCgoKCgoKCgoKCgoKCgoKCgoKCv/AABEIABEA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">
                <v:shape id="TextBox 157" o:spid="_x0000_s1045" type="#_x0000_t202" style="position:absolute;left:3441;top:19102;width:704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57651011" w14:textId="77777777" w:rsidR="005E4E86" w:rsidRPr="00173D9F" w:rsidRDefault="005E4E86" w:rsidP="005E4E86">
                        <w:pPr>
                          <w:rPr>
                            <w:color w:val="000000"/>
                            <w:kern w:val="24"/>
                            <w:sz w:val="16"/>
                            <w:szCs w:val="16"/>
                            <w:lang w:val="vi-VN"/>
                          </w:rPr>
                        </w:pPr>
                        <w:r w:rsidRPr="00173D9F">
                          <w:rPr>
                            <w:color w:val="000000"/>
                            <w:kern w:val="24"/>
                            <w:sz w:val="16"/>
                            <w:szCs w:val="16"/>
                            <w:lang w:val="vi-VN"/>
                          </w:rPr>
                          <w:t>Side view</w:t>
                        </w:r>
                      </w:p>
                    </w:txbxContent>
                  </v:textbox>
                </v:shape>
                <v:group id="Group 3" o:spid="_x0000_s1046" style="position:absolute;width:16114;height:17594" coordsize="59833,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icture 46" o:spid="_x0000_s1047" type="#_x0000_t75" style="position:absolute;left:47153;width:12680;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">
                    <v:imagedata r:id="rId22" o:title=""/>
                  </v:shape>
                  <v:rect id="Rectangle 47" o:spid="_x0000_s1048" style="position:absolute;left:4527;top:1707;width:41293;height:1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" strokeweight="1.5pt"/>
                  <v:shape id="Picture 48" o:spid="_x0000_s1049" type="#_x0000_t75" style="position:absolute;left:23876;top:6012;width:2594;height:96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">
                    <v:imagedata r:id="rId23" o:title=""/>
                  </v:shape>
                  <v:rect id="Rectangle 49" o:spid="_x0000_s1050" style="position:absolute;left:21203;top:11843;width:8494;height: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" fillcolor="#4472c4" strokecolor="#2f528f" strokeweight="1pt"/>
                  <v:shapetype id="_x0000_t6" coordsize="21600,21600" o:spt="6" path="m,l,21600r21600,xe">
                    <v:stroke joinstyle="miter"/>
                    <v:path gradientshapeok="t" o:connecttype="custom" o:connectlocs="0,0;0,10800;0,21600;10800,21600;21600,21600;10800,10800" textboxrect="1800,12600,12600,19800"/>
                  </v:shapetype>
                  <v:shape id="Right Triangle 50" o:spid="_x0000_s1051" type="#_x0000_t6" style="position:absolute;left:9477;top:4604;width:1588;height:58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" fillcolor="#a6a6a6" strokecolor="#ffc000" strokeweight="3pt"/>
                  <v:shape id="Picture 51" o:spid="_x0000_s1052" type="#_x0000_t75" style="position:absolute;left:11170;top:7180;width:1569;height:381;rotation:88591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">
                    <v:imagedata r:id="rId24" o:title=""/>
                  </v:shape>
                  <v:shape id="Picture 52" o:spid="_x0000_s1053" type="#_x0000_t75" style="position:absolute;left:9282;top:7759;width:989;height:233;rotation:88609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">
                    <v:imagedata r:id="rId25" o:title=""/>
                  </v:shape>
                  <v:shape id="Right Triangle 53" o:spid="_x0000_s1054" type="#_x0000_t6" style="position:absolute;left:39818;top:4604;width:1588;height:589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" fillcolor="#a6a6a6" strokecolor="#ffc000" strokeweight="3pt"/>
                  <v:shape id="Picture 54" o:spid="_x0000_s1055" type="#_x0000_t75" style="position:absolute;left:38143;top:7180;width:1569;height:381;rotation:885913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">
                    <v:imagedata r:id="rId24" o:title=""/>
                  </v:shape>
                  <v:shape id="Picture 55" o:spid="_x0000_s1056" type="#_x0000_t75" style="position:absolute;left:40612;top:7759;width:988;height:233;rotation:886097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">
                    <v:imagedata r:id="rId25" o:title=""/>
                  </v:shape>
                  <v:shape id="Picture 56" o:spid="_x0000_s1057" type="#_x0000_t75" style="position:absolute;left:24834;top:5312;width:1216;height:266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">
                    <v:imagedata r:id="rId26" o:title=""/>
                  </v:shape>
                  <v:shape id="Straight Arrow Connector 57" o:spid="_x0000_s1058" type="#_x0000_t32" style="position:absolute;left:30751;top:7247;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" strokecolor="#4472c4" strokeweight=".5pt">
                    <v:stroke startarrow="block" endarrow="block" joinstyle="miter"/>
                    <o:lock v:ext="edit" shapetype="f"/>
                  </v:shape>
                  <v:line id="Straight Connector 58" o:spid="_x0000_s1059" style="position:absolute;flip:y;visibility:visible;mso-wrap-style:square" from="26694,7254" to="32308,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" strokecolor="#4472c4" strokeweight="1pt">
                    <v:stroke dashstyle="1 1" joinstyle="miter"/>
                    <o:lock v:ext="edit" shapetype="f"/>
                  </v:line>
                  <v:line id="Straight Connector 59" o:spid="_x0000_s1060" style="position:absolute;flip:y;visibility:visible;mso-wrap-style:square" from="26757,9776" to="32412,9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" strokecolor="#4472c4" strokeweight="1pt">
                    <v:stroke dashstyle="1 1" joinstyle="miter"/>
                    <o:lock v:ext="edit" shapetype="f"/>
                  </v:line>
                  <v:shape id="TextBox 214" o:spid="_x0000_s1061" type="#_x0000_t202" style="position:absolute;left:16267;top:7323;width:1855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67A79E72" w14:textId="77777777" w:rsidR="005E4E86" w:rsidRPr="00173D9F" w:rsidRDefault="005E4E86" w:rsidP="005E4E86">
                          <w:pPr>
                            <w:jc w:val="both"/>
                            <w:rPr>
                              <w:color w:val="0070C0"/>
                              <w:kern w:val="24"/>
                              <w:sz w:val="14"/>
                              <w:szCs w:val="14"/>
                            </w:rPr>
                          </w:pPr>
                          <w:r w:rsidRPr="00173D9F">
                            <w:rPr>
                              <w:color w:val="0070C0"/>
                              <w:kern w:val="24"/>
                              <w:sz w:val="14"/>
                              <w:szCs w:val="14"/>
                            </w:rPr>
                            <w:t>80 mm</w:t>
                          </w:r>
                        </w:p>
                      </w:txbxContent>
                    </v:textbox>
                  </v:shape>
                  <v:line id="Straight Connector 61" o:spid="_x0000_s1062" style="position:absolute;visibility:visible;mso-wrap-style:square" from="6841,11843" to="21066,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" strokecolor="#4472c4" strokeweight="1pt">
                    <v:stroke dashstyle="1 1" joinstyle="miter"/>
                    <o:lock v:ext="edit" shapetype="f"/>
                  </v:line>
                  <v:shape id="Straight Arrow Connector 62" o:spid="_x0000_s1063" type="#_x0000_t32" style="position:absolute;left:6722;top:8822;width:0;height:2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" strokecolor="#4472c4" strokeweight=".5pt">
                    <v:stroke startarrow="block" endarrow="block" joinstyle="miter"/>
                    <o:lock v:ext="edit" shapetype="f"/>
                  </v:shape>
                  <v:shape id="TextBox 217" o:spid="_x0000_s1064" type="#_x0000_t202" style="position:absolute;top:9292;width:21477;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6DCACC97" w14:textId="77777777" w:rsidR="005E4E86" w:rsidRPr="00173D9F" w:rsidRDefault="005E4E86" w:rsidP="005E4E86">
                          <w:pPr>
                            <w:jc w:val="right"/>
                            <w:rPr>
                              <w:color w:val="0070C0"/>
                              <w:kern w:val="24"/>
                              <w:sz w:val="14"/>
                              <w:szCs w:val="14"/>
                            </w:rPr>
                          </w:pPr>
                          <w:r>
                            <w:rPr>
                              <w:color w:val="0070C0"/>
                              <w:kern w:val="24"/>
                              <w:sz w:val="14"/>
                              <w:szCs w:val="14"/>
                            </w:rPr>
                            <w:t xml:space="preserve"> </w:t>
                          </w:r>
                          <w:r w:rsidRPr="00173D9F">
                            <w:rPr>
                              <w:color w:val="0070C0"/>
                              <w:kern w:val="24"/>
                              <w:sz w:val="14"/>
                              <w:szCs w:val="14"/>
                            </w:rPr>
                            <w:t>110 mm</w:t>
                          </w:r>
                        </w:p>
                      </w:txbxContent>
                    </v:textbox>
                  </v:shape>
                  <v:shapetype id="_x0000_t33" coordsize="21600,21600" o:spt="33" o:oned="t" path="m,l21600,r,21600e" filled="f">
                    <v:stroke joinstyle="miter"/>
                    <v:path arrowok="t" fillok="f" o:connecttype="none"/>
                    <o:lock v:ext="edit" shapetype="t"/>
                  </v:shapetype>
                  <v:shape id="Connector: Elbow 64" o:spid="_x0000_s1065" type="#_x0000_t33" style="position:absolute;left:35770;top:-7790;width:3499;height:2415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" strokeweight="2.25pt">
                    <o:lock v:ext="edit" shapetype="f"/>
                  </v:shape>
                </v:group>
                <v:line id="Straight Connector 4" o:spid="_x0000_s1066" style="position:absolute;flip:x;visibility:visible;mso-wrap-style:square" from="17591,17302" to="17591,1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" strokecolor="#4472c4" strokeweight="1pt">
                  <v:stroke dashstyle="1 1" joinstyle="miter"/>
                  <o:lock v:ext="edit" shapetype="f"/>
                </v:line>
                <v:rect id="Rectangle 5" o:spid="_x0000_s1067" style="position:absolute;left:17621;top:5791;width:1152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" filled="f" strokeweight="1.5pt"/>
                <v:shape id="Picture 6" o:spid="_x0000_s1068" type="#_x0000_t75" style="position:absolute;left:21908;top:9881;width:2592;height:25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">
                  <v:imagedata r:id="rId23" o:title=""/>
                </v:shape>
                <v:group id="Group 7" o:spid="_x0000_s1069" style="position:absolute;left:21431;top:15007;width:3840;height:1611" coordorigin="21431,15007" coordsize="36000,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41" o:spid="_x0000_s1070" style="position:absolute;left:21431;top:19317;width:36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" fillcolor="#bfbfbf" strokecolor="#ffc000" strokeweight="3pt"/>
                  <v:shape id="Picture 42" o:spid="_x0000_s1071" type="#_x0000_t75" style="position:absolute;left:42758;top:15007;width:4787;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">
                    <v:imagedata r:id="rId27" o:title=""/>
                  </v:shape>
                  <v:shape id="Picture 43" o:spid="_x0000_s1072" type="#_x0000_t75" style="position:absolute;left:51834;top:15007;width:4787;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">
                    <v:imagedata r:id="rId27" o:title=""/>
                  </v:shape>
                  <v:shape id="Picture 44" o:spid="_x0000_s1073" type="#_x0000_t75" style="position:absolute;left:22674;top:15007;width:4788;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">
                    <v:imagedata r:id="rId27" o:title=""/>
                  </v:shape>
                  <v:shape id="Picture 45" o:spid="_x0000_s1074" type="#_x0000_t75" style="position:absolute;left:32467;top:15007;width:4787;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">
                    <v:imagedata r:id="rId27" o:title=""/>
                  </v:shape>
                </v:group>
                <v:group id="Group 8" o:spid="_x0000_s1075" style="position:absolute;left:25567;top:10390;width:3840;height:1611;rotation:-90" coordorigin="25567,10390" coordsize="36000,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">
                  <v:rect id="Rectangle 36" o:spid="_x0000_s1076" style="position:absolute;left:25567;top:14700;width:36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" fillcolor="#bfbfbf" strokecolor="#ffc000" strokeweight="3pt"/>
                  <v:shape id="Picture 37" o:spid="_x0000_s1077" type="#_x0000_t75" style="position:absolute;left:46893;top:10390;width:4787;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">
                    <v:imagedata r:id="rId27" o:title=""/>
                  </v:shape>
                  <v:shape id="Picture 38" o:spid="_x0000_s1078" type="#_x0000_t75" style="position:absolute;left:55970;top:10390;width:4787;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">
                    <v:imagedata r:id="rId27" o:title=""/>
                  </v:shape>
                  <v:shape id="Picture 39" o:spid="_x0000_s1079" type="#_x0000_t75" style="position:absolute;left:26810;top:10390;width:4787;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">
                    <v:imagedata r:id="rId27" o:title=""/>
                  </v:shape>
                  <v:shape id="Picture 40" o:spid="_x0000_s1080" type="#_x0000_t75" style="position:absolute;left:36602;top:10390;width:4788;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">
                    <v:imagedata r:id="rId27" o:title=""/>
                  </v:shape>
                </v:group>
                <v:group id="Group 40" o:spid="_x0000_s1081" style="position:absolute;left:18417;top:9276;width:1612;height:3840" coordorigin="18417,9276" coordsize="5984,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31" o:spid="_x0000_s1082" style="position:absolute;left:13427;top:14266;width:14258;height:42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" fillcolor="#bfbfbf" strokecolor="#ffc000" strokeweight="3pt"/>
                  <v:shape id="Picture 32" o:spid="_x0000_s1083" type="#_x0000_t75" style="position:absolute;left:22600;top:17816;width:1896;height:17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">
                    <v:imagedata r:id="rId27" o:title=""/>
                  </v:shape>
                  <v:shape id="Picture 33" o:spid="_x0000_s1084" type="#_x0000_t75" style="position:absolute;left:22600;top:21411;width:1896;height:17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">
                    <v:imagedata r:id="rId27" o:title=""/>
                  </v:shape>
                  <v:shape id="Picture 34" o:spid="_x0000_s1085" type="#_x0000_t75" style="position:absolute;left:22600;top:9862;width:1896;height:17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">
                    <v:imagedata r:id="rId27" o:title=""/>
                  </v:shape>
                  <v:shape id="Picture 35" o:spid="_x0000_s1086" type="#_x0000_t75" style="position:absolute;left:22600;top:13741;width:1896;height:17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">
                    <v:imagedata r:id="rId27" o:title=""/>
                  </v:shape>
                </v:group>
                <v:group id="Group 11" o:spid="_x0000_s1087" style="position:absolute;left:21431;top:6515;width:3840;height:1612;flip:y" coordorigin="21431,6515" coordsize="36000,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">
                  <v:rect id="Rectangle 26" o:spid="_x0000_s1088" style="position:absolute;left:21431;top:10825;width:36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" fillcolor="#bfbfbf" strokecolor="#ffc000" strokeweight="3pt"/>
                  <v:shape id="Picture 27" o:spid="_x0000_s1089" type="#_x0000_t75" style="position:absolute;left:42758;top:6515;width:4787;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">
                    <v:imagedata r:id="rId27" o:title=""/>
                  </v:shape>
                  <v:shape id="Picture 28" o:spid="_x0000_s1090" type="#_x0000_t75" style="position:absolute;left:51834;top:6515;width:4787;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">
                    <v:imagedata r:id="rId27" o:title=""/>
                  </v:shape>
                  <v:shape id="Picture 29" o:spid="_x0000_s1091" type="#_x0000_t75" style="position:absolute;left:22674;top:6515;width:4788;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">
                    <v:imagedata r:id="rId27" o:title=""/>
                  </v:shape>
                  <v:shape id="Picture 30" o:spid="_x0000_s1092" type="#_x0000_t75" style="position:absolute;left:32467;top:6515;width:4787;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">
                    <v:imagedata r:id="rId27" o:title=""/>
                  </v:shape>
                </v:group>
                <v:line id="Straight Connector 12" o:spid="_x0000_s1093" style="position:absolute;flip:x;visibility:visible;mso-wrap-style:square" from="29115,17296" to="29115,1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" strokecolor="#4472c4" strokeweight="1pt">
                  <v:stroke dashstyle="1 1" joinstyle="miter"/>
                  <o:lock v:ext="edit" shapetype="f"/>
                </v:line>
                <v:shape id="Straight Arrow Connector 13" o:spid="_x0000_s1094" type="#_x0000_t32" style="position:absolute;left:17660;top:18343;width:11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" strokecolor="#4472c4" strokeweight=".5pt">
                  <v:stroke startarrow="block" endarrow="block" joinstyle="miter"/>
                  <o:lock v:ext="edit" shapetype="f"/>
                </v:shape>
                <v:shape id="TextBox 170" o:spid="_x0000_s1095" type="#_x0000_t202" style="position:absolute;left:21931;top:17705;width:3715;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" stroked="f">
                  <v:textbox style="mso-fit-shape-to-text:t" inset="0,0,0,0">
                    <w:txbxContent>
                      <w:p w14:paraId="5DF125E8" w14:textId="77777777" w:rsidR="005E4E86" w:rsidRPr="00173D9F" w:rsidRDefault="005E4E86" w:rsidP="005E4E86">
                        <w:pPr>
                          <w:rPr>
                            <w:color w:val="0070C0"/>
                            <w:kern w:val="24"/>
                            <w:sz w:val="16"/>
                            <w:szCs w:val="16"/>
                          </w:rPr>
                        </w:pPr>
                        <w:r w:rsidRPr="00173D9F">
                          <w:rPr>
                            <w:color w:val="0070C0"/>
                            <w:kern w:val="24"/>
                            <w:sz w:val="16"/>
                            <w:szCs w:val="16"/>
                          </w:rPr>
                          <w:t>300 mm</w:t>
                        </w:r>
                      </w:p>
                    </w:txbxContent>
                  </v:textbox>
                </v:shape>
                <v:shape id="Straight Arrow Connector 15" o:spid="_x0000_s1096" type="#_x0000_t32" style="position:absolute;left:24284;top:11592;width:114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" strokecolor="#4472c4" strokeweight=".5pt">
                  <v:stroke startarrow="block" endarrow="block" joinstyle="miter"/>
                  <o:lock v:ext="edit" shapetype="f"/>
                </v:shape>
                <v:line id="Straight Connector 16" o:spid="_x0000_s1097" style="position:absolute;visibility:visible;mso-wrap-style:square" from="29169,5843" to="30162,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" strokecolor="#4472c4" strokeweight="1pt">
                  <v:stroke dashstyle="1 1" joinstyle="miter"/>
                  <o:lock v:ext="edit" shapetype="f"/>
                </v:line>
                <v:line id="Straight Connector 17" o:spid="_x0000_s1098" style="position:absolute;visibility:visible;mso-wrap-style:square" from="29224,17324" to="30217,1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" strokecolor="#4472c4" strokeweight="1pt">
                  <v:stroke dashstyle="1 1" joinstyle="miter"/>
                  <o:lock v:ext="edit" shapetype="f"/>
                </v:line>
                <v:shape id="Straight Arrow Connector 18" o:spid="_x0000_s1099" type="#_x0000_t32" style="position:absolute;left:7762;top:3414;width:9458;height:32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" strokeweight=".5pt">
                  <v:stroke endarrow="block" joinstyle="miter"/>
                  <o:lock v:ext="edit" shapetype="f"/>
                </v:shape>
                <v:shape id="TextBox 175" o:spid="_x0000_s1100" type="#_x0000_t202" style="position:absolute;left:16807;top:610;width:951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i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q0+oxPYzS8AAAD//wMAUEsBAi0AFAAGAAgAAAAhANvh9svuAAAAhQEAABMAAAAAAAAAAAAA&#10;AAAAAAAAAFtDb250ZW50X1R5cGVzXS54bWxQSwECLQAUAAYACAAAACEAWvQsW78AAAAVAQAACwAA&#10;AAAAAAAAAAAAAAAfAQAAX3JlbHMvLnJlbHNQSwECLQAUAAYACAAAACEAcxGR4sMAAADcAAAADwAA&#10;AAAAAAAAAAAAAAAHAgAAZHJzL2Rvd25yZXYueG1sUEsFBgAAAAADAAMAtwAAAPcCAAAAAA==&#10;" filled="f" stroked="f">
                  <v:textbox style="mso-fit-shape-to-text:t">
                    <w:txbxContent>
                      <w:p w14:paraId="75392A3F" w14:textId="77777777" w:rsidR="005E4E86" w:rsidRPr="00173D9F" w:rsidRDefault="005E4E86" w:rsidP="005E4E86">
                        <w:pPr>
                          <w:rPr>
                            <w:color w:val="000000"/>
                            <w:kern w:val="24"/>
                            <w:sz w:val="16"/>
                            <w:szCs w:val="16"/>
                          </w:rPr>
                        </w:pPr>
                        <w:r w:rsidRPr="00173D9F">
                          <w:rPr>
                            <w:color w:val="000000"/>
                            <w:kern w:val="24"/>
                            <w:sz w:val="16"/>
                            <w:szCs w:val="16"/>
                          </w:rPr>
                          <w:t>Raspberry Pi NoIR camera</w:t>
                        </w:r>
                      </w:p>
                    </w:txbxContent>
                  </v:textbox>
                </v:shape>
                <v:shape id="TextBox 176" o:spid="_x0000_s1101" type="#_x0000_t202" style="position:absolute;left:7740;top:10910;width:575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" filled="f" stroked="f">
                  <v:textbox style="mso-fit-shape-to-text:t">
                    <w:txbxContent>
                      <w:p w14:paraId="58FB8108" w14:textId="77777777" w:rsidR="005E4E86" w:rsidRPr="00173D9F" w:rsidRDefault="005E4E86" w:rsidP="005E4E86">
                        <w:pPr>
                          <w:rPr>
                            <w:color w:val="000000"/>
                            <w:kern w:val="24"/>
                            <w:sz w:val="16"/>
                            <w:szCs w:val="16"/>
                            <w:lang w:val="vi-VN"/>
                          </w:rPr>
                        </w:pPr>
                        <w:r w:rsidRPr="00173D9F">
                          <w:rPr>
                            <w:color w:val="000000"/>
                            <w:kern w:val="24"/>
                            <w:sz w:val="16"/>
                            <w:szCs w:val="16"/>
                            <w:lang w:val="vi-VN"/>
                          </w:rPr>
                          <w:t xml:space="preserve">white </w:t>
                        </w:r>
                        <w:r w:rsidRPr="00173D9F">
                          <w:rPr>
                            <w:color w:val="000000"/>
                            <w:kern w:val="24"/>
                            <w:sz w:val="16"/>
                            <w:szCs w:val="16"/>
                          </w:rPr>
                          <w:t xml:space="preserve">light </w:t>
                        </w:r>
                        <w:r w:rsidRPr="00173D9F">
                          <w:rPr>
                            <w:color w:val="000000"/>
                            <w:kern w:val="24"/>
                            <w:sz w:val="16"/>
                            <w:szCs w:val="16"/>
                            <w:lang w:val="vi-VN"/>
                          </w:rPr>
                          <w:t>LEDs</w:t>
                        </w:r>
                      </w:p>
                    </w:txbxContent>
                  </v:textbox>
                </v:shape>
                <v:shape id="TextBox 177" o:spid="_x0000_s1102" type="#_x0000_t202" style="position:absolute;left:12401;top:6446;width:5302;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" filled="f" stroked="f">
                  <v:textbox style="mso-fit-shape-to-text:t">
                    <w:txbxContent>
                      <w:p w14:paraId="52A99490" w14:textId="77777777" w:rsidR="005E4E86" w:rsidRPr="00173D9F" w:rsidRDefault="005E4E86" w:rsidP="005E4E86">
                        <w:pPr>
                          <w:rPr>
                            <w:color w:val="000000"/>
                            <w:kern w:val="24"/>
                            <w:sz w:val="16"/>
                            <w:szCs w:val="16"/>
                          </w:rPr>
                        </w:pPr>
                        <w:r w:rsidRPr="00173D9F">
                          <w:rPr>
                            <w:color w:val="000000"/>
                            <w:kern w:val="24"/>
                            <w:sz w:val="16"/>
                            <w:szCs w:val="16"/>
                          </w:rPr>
                          <w:t xml:space="preserve">Near infrared </w:t>
                        </w:r>
                        <w:r w:rsidRPr="00173D9F">
                          <w:rPr>
                            <w:color w:val="000000"/>
                            <w:kern w:val="24"/>
                            <w:sz w:val="16"/>
                            <w:szCs w:val="16"/>
                            <w:lang w:val="vi-VN"/>
                          </w:rPr>
                          <w:t>LEDs</w:t>
                        </w:r>
                      </w:p>
                    </w:txbxContent>
                  </v:textbox>
                </v:shape>
                <v:shape id="TextBox 178" o:spid="_x0000_s1103" type="#_x0000_t202" style="position:absolute;left:19995;top:19102;width:705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" filled="f" stroked="f">
                  <v:textbox style="mso-fit-shape-to-text:t">
                    <w:txbxContent>
                      <w:p w14:paraId="194628DA" w14:textId="77777777" w:rsidR="005E4E86" w:rsidRPr="00173D9F" w:rsidRDefault="005E4E86" w:rsidP="005E4E86">
                        <w:pPr>
                          <w:rPr>
                            <w:color w:val="000000"/>
                            <w:kern w:val="24"/>
                            <w:sz w:val="16"/>
                            <w:szCs w:val="16"/>
                            <w:lang w:val="vi-VN"/>
                          </w:rPr>
                        </w:pPr>
                        <w:r w:rsidRPr="00173D9F">
                          <w:rPr>
                            <w:color w:val="000000"/>
                            <w:kern w:val="24"/>
                            <w:sz w:val="16"/>
                            <w:szCs w:val="16"/>
                            <w:lang w:val="vi-VN"/>
                          </w:rPr>
                          <w:t>Top view</w:t>
                        </w:r>
                      </w:p>
                    </w:txbxContent>
                  </v:textbox>
                </v:shape>
                <v:shape id="TextBox 179" o:spid="_x0000_s1104" type="#_x0000_t202" style="position:absolute;left:27779;top:11063;width:4667;height:1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" stroked="f">
                  <v:textbox style="layout-flow:vertical;mso-fit-shape-to-text:t" inset="0,0,0,0">
                    <w:txbxContent>
                      <w:p w14:paraId="31614F99" w14:textId="77777777" w:rsidR="005E4E86" w:rsidRPr="00173D9F" w:rsidRDefault="005E4E86" w:rsidP="005E4E86">
                        <w:pPr>
                          <w:rPr>
                            <w:color w:val="0070C0"/>
                            <w:kern w:val="24"/>
                            <w:sz w:val="16"/>
                            <w:szCs w:val="16"/>
                          </w:rPr>
                        </w:pPr>
                        <w:r w:rsidRPr="00173D9F">
                          <w:rPr>
                            <w:color w:val="0070C0"/>
                            <w:kern w:val="24"/>
                            <w:sz w:val="16"/>
                            <w:szCs w:val="16"/>
                          </w:rPr>
                          <w:t>300 mm</w:t>
                        </w:r>
                      </w:p>
                    </w:txbxContent>
                  </v:textbox>
                </v:shape>
                <v:shape id="Straight Arrow Connector 24" o:spid="_x0000_s1105" type="#_x0000_t32" style="position:absolute;left:11029;top:8134;width:0;height:2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" strokeweight=".5pt">
                  <v:stroke endarrow="block" joinstyle="miter"/>
                  <o:lock v:ext="edit" shapetype="f"/>
                </v:shape>
                <v:shape id="Straight Arrow Connector 25" o:spid="_x0000_s1106" type="#_x0000_t32" style="position:absolute;left:16961;top:8102;width:4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" strokeweight=".5pt">
                  <v:stroke endarrow="block" joinstyle="miter"/>
                  <o:lock v:ext="edit" shapetype="f"/>
                </v:shape>
                <w10:anchorlock/>
              </v:group>
            </w:pict>
          </mc:Fallback>
        </mc:AlternateContent>
      </w:r>
    </w:p>
    <w:p w14:paraId="41CF0867" w14:textId="77777777" w:rsidR="005E4E86" w:rsidRPr="003D5B84" w:rsidRDefault="005E4E86" w:rsidP="005E4E86">
      <w:pPr>
        <w:jc w:val="center"/>
        <w:rPr>
          <w:sz w:val="12"/>
          <w:lang w:val="id-ID"/>
        </w:rPr>
      </w:pPr>
    </w:p>
    <w:p w14:paraId="3E82366D" w14:textId="10139A07" w:rsidR="005E4E86" w:rsidRDefault="00BD0789" w:rsidP="005E4E86">
      <w:pPr>
        <w:jc w:val="center"/>
      </w:pPr>
      <w:r>
        <w:rPr>
          <w:lang w:val="id-ID"/>
        </w:rPr>
        <w:t>Figure 3</w:t>
      </w:r>
      <w:r w:rsidR="005E4E86" w:rsidRPr="003D5B84">
        <w:rPr>
          <w:lang w:val="id-ID"/>
        </w:rPr>
        <w:t xml:space="preserve">. </w:t>
      </w:r>
      <w:r w:rsidR="005E4E86" w:rsidRPr="00745DB4">
        <w:t>Setup for NIR imaging of the apple in a dark chamber</w:t>
      </w:r>
    </w:p>
    <w:p w14:paraId="246ED9BA" w14:textId="77777777" w:rsidR="005E4E86" w:rsidRDefault="005E4E86" w:rsidP="005E4E86">
      <w:pPr>
        <w:jc w:val="center"/>
      </w:pPr>
    </w:p>
    <w:p w14:paraId="4BA37E26" w14:textId="77777777" w:rsidR="005E4E86" w:rsidRPr="003D5B84" w:rsidRDefault="005E4E86" w:rsidP="005E4E86">
      <w:pPr>
        <w:ind w:firstLine="720"/>
        <w:jc w:val="both"/>
        <w:rPr>
          <w:bCs/>
          <w:lang w:val="id-ID"/>
        </w:rPr>
      </w:pPr>
    </w:p>
    <w:p w14:paraId="5A2B5FE1" w14:textId="39A2F284" w:rsidR="005E4E86" w:rsidRPr="003D5B84" w:rsidRDefault="005E4E86" w:rsidP="005E4E86">
      <w:pPr>
        <w:jc w:val="center"/>
        <w:rPr>
          <w:noProof/>
          <w:lang w:val="id-ID"/>
        </w:rPr>
      </w:pPr>
      <w:r>
        <w:rPr>
          <w:rFonts w:eastAsia="MS Mincho"/>
          <w:noProof/>
        </w:rPr>
        <mc:AlternateContent>
          <mc:Choice Requires="wpg">
            <w:drawing>
              <wp:inline distT="0" distB="0" distL="0" distR="0" wp14:anchorId="07208D8B" wp14:editId="06E2BA3B">
                <wp:extent cx="2941320" cy="1861185"/>
                <wp:effectExtent l="9525" t="9525" r="1905"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320" cy="1861185"/>
                          <a:chOff x="0" y="0"/>
                          <a:chExt cx="29411" cy="18614"/>
                        </a:xfrm>
                      </wpg:grpSpPr>
                      <pic:pic xmlns:pic="http://schemas.openxmlformats.org/drawingml/2006/picture">
                        <pic:nvPicPr>
                          <pic:cNvPr id="87"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5399" y="-5399"/>
                            <a:ext cx="18614" cy="29411"/>
                          </a:xfrm>
                          <a:prstGeom prst="rect">
                            <a:avLst/>
                          </a:prstGeom>
                          <a:noFill/>
                          <a:extLst>
                            <a:ext uri="{909E8E84-426E-40DD-AFC4-6F175D3DCCD1}">
                              <a14:hiddenFill xmlns:a14="http://schemas.microsoft.com/office/drawing/2010/main">
                                <a:solidFill>
                                  <a:srgbClr val="FFFFFF"/>
                                </a:solidFill>
                              </a14:hiddenFill>
                            </a:ext>
                          </a:extLst>
                        </pic:spPr>
                      </pic:pic>
                      <wps:wsp>
                        <wps:cNvPr id="88" name="Straight Arrow Connector 3"/>
                        <wps:cNvCnPr>
                          <a:cxnSpLocks/>
                        </wps:cNvCnPr>
                        <wps:spPr bwMode="auto">
                          <a:xfrm rot="15300000" flipV="1">
                            <a:off x="20024" y="9249"/>
                            <a:ext cx="0" cy="2750"/>
                          </a:xfrm>
                          <a:prstGeom prst="straightConnector1">
                            <a:avLst/>
                          </a:prstGeom>
                          <a:noFill/>
                          <a:ln w="12700">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92" name="TextBox 44"/>
                        <wps:cNvSpPr txBox="1">
                          <a:spLocks noChangeArrowheads="1"/>
                        </wps:cNvSpPr>
                        <wps:spPr bwMode="auto">
                          <a:xfrm>
                            <a:off x="3302" y="3000"/>
                            <a:ext cx="5477" cy="2154"/>
                          </a:xfrm>
                          <a:prstGeom prst="rect">
                            <a:avLst/>
                          </a:prstGeom>
                          <a:solidFill>
                            <a:srgbClr val="FFFFFF"/>
                          </a:solidFill>
                          <a:ln w="9525">
                            <a:solidFill>
                              <a:srgbClr val="000000"/>
                            </a:solidFill>
                            <a:miter lim="800000"/>
                            <a:headEnd/>
                            <a:tailEnd/>
                          </a:ln>
                        </wps:spPr>
                        <wps:txbx>
                          <w:txbxContent>
                            <w:p w14:paraId="53663E28" w14:textId="77777777" w:rsidR="005E4E86" w:rsidRPr="00173D9F" w:rsidRDefault="005E4E86" w:rsidP="005E4E86">
                              <w:pPr>
                                <w:rPr>
                                  <w:color w:val="000000"/>
                                  <w:kern w:val="24"/>
                                  <w:sz w:val="16"/>
                                  <w:szCs w:val="16"/>
                                </w:rPr>
                              </w:pPr>
                              <w:r w:rsidRPr="00173D9F">
                                <w:rPr>
                                  <w:color w:val="000000"/>
                                  <w:kern w:val="24"/>
                                  <w:sz w:val="16"/>
                                  <w:szCs w:val="16"/>
                                </w:rPr>
                                <w:t>diffuser</w:t>
                              </w:r>
                            </w:p>
                          </w:txbxContent>
                        </wps:txbx>
                        <wps:bodyPr rot="0" vert="horz" wrap="square" lIns="91440" tIns="45720" rIns="91440" bIns="45720" anchor="t" anchorCtr="0" upright="1">
                          <a:spAutoFit/>
                        </wps:bodyPr>
                      </wps:wsp>
                      <wps:wsp>
                        <wps:cNvPr id="93" name="Straight Arrow Connector 5"/>
                        <wps:cNvCnPr>
                          <a:cxnSpLocks/>
                          <a:stCxn id="92" idx="2"/>
                        </wps:cNvCnPr>
                        <wps:spPr bwMode="auto">
                          <a:xfrm>
                            <a:off x="6041" y="5154"/>
                            <a:ext cx="0" cy="6571"/>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 name="Straight Arrow Connector 6"/>
                        <wps:cNvCnPr>
                          <a:cxnSpLocks/>
                        </wps:cNvCnPr>
                        <wps:spPr bwMode="auto">
                          <a:xfrm>
                            <a:off x="7946" y="5154"/>
                            <a:ext cx="2193" cy="4153"/>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 name="TextBox 50"/>
                        <wps:cNvSpPr txBox="1">
                          <a:spLocks noChangeArrowheads="1"/>
                        </wps:cNvSpPr>
                        <wps:spPr bwMode="auto">
                          <a:xfrm>
                            <a:off x="21468" y="9022"/>
                            <a:ext cx="6946" cy="3385"/>
                          </a:xfrm>
                          <a:prstGeom prst="rect">
                            <a:avLst/>
                          </a:prstGeom>
                          <a:solidFill>
                            <a:srgbClr val="FFFFFF"/>
                          </a:solidFill>
                          <a:ln w="9525">
                            <a:solidFill>
                              <a:srgbClr val="000000"/>
                            </a:solidFill>
                            <a:miter lim="800000"/>
                            <a:headEnd/>
                            <a:tailEnd/>
                          </a:ln>
                        </wps:spPr>
                        <wps:txbx>
                          <w:txbxContent>
                            <w:p w14:paraId="77FE9DF0" w14:textId="77777777" w:rsidR="005E4E86" w:rsidRPr="00173D9F" w:rsidRDefault="005E4E86" w:rsidP="005E4E86">
                              <w:pPr>
                                <w:rPr>
                                  <w:color w:val="000000"/>
                                  <w:kern w:val="24"/>
                                  <w:sz w:val="16"/>
                                  <w:szCs w:val="16"/>
                                </w:rPr>
                              </w:pPr>
                              <w:r w:rsidRPr="00173D9F">
                                <w:rPr>
                                  <w:color w:val="000000"/>
                                  <w:kern w:val="24"/>
                                  <w:sz w:val="16"/>
                                  <w:szCs w:val="16"/>
                                </w:rPr>
                                <w:t>white light LED</w:t>
                              </w:r>
                            </w:p>
                          </w:txbxContent>
                        </wps:txbx>
                        <wps:bodyPr rot="0" vert="horz" wrap="square" lIns="91440" tIns="45720" rIns="91440" bIns="45720" anchor="t" anchorCtr="0" upright="1">
                          <a:spAutoFit/>
                        </wps:bodyPr>
                      </wps:wsp>
                      <wps:wsp>
                        <wps:cNvPr id="103" name="Straight Arrow Connector 8"/>
                        <wps:cNvCnPr>
                          <a:cxnSpLocks/>
                          <a:stCxn id="106" idx="1"/>
                        </wps:cNvCnPr>
                        <wps:spPr bwMode="auto">
                          <a:xfrm flipH="1">
                            <a:off x="15812" y="5109"/>
                            <a:ext cx="3007" cy="1092"/>
                          </a:xfrm>
                          <a:prstGeom prst="straightConnector1">
                            <a:avLst/>
                          </a:prstGeom>
                          <a:noFill/>
                          <a:ln w="12700">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106" name="TextBox 53"/>
                        <wps:cNvSpPr txBox="1">
                          <a:spLocks noChangeArrowheads="1"/>
                        </wps:cNvSpPr>
                        <wps:spPr bwMode="auto">
                          <a:xfrm>
                            <a:off x="18819" y="3417"/>
                            <a:ext cx="7600" cy="3385"/>
                          </a:xfrm>
                          <a:prstGeom prst="rect">
                            <a:avLst/>
                          </a:prstGeom>
                          <a:solidFill>
                            <a:srgbClr val="FFFFFF"/>
                          </a:solidFill>
                          <a:ln w="9525">
                            <a:solidFill>
                              <a:srgbClr val="000000"/>
                            </a:solidFill>
                            <a:miter lim="800000"/>
                            <a:headEnd/>
                            <a:tailEnd/>
                          </a:ln>
                        </wps:spPr>
                        <wps:txbx>
                          <w:txbxContent>
                            <w:p w14:paraId="11932E69" w14:textId="77777777" w:rsidR="005E4E86" w:rsidRPr="00173D9F" w:rsidRDefault="005E4E86" w:rsidP="005E4E86">
                              <w:pPr>
                                <w:rPr>
                                  <w:color w:val="000000"/>
                                  <w:kern w:val="24"/>
                                  <w:sz w:val="16"/>
                                  <w:szCs w:val="16"/>
                                </w:rPr>
                              </w:pPr>
                              <w:r w:rsidRPr="00173D9F">
                                <w:rPr>
                                  <w:color w:val="000000"/>
                                  <w:kern w:val="24"/>
                                  <w:sz w:val="16"/>
                                  <w:szCs w:val="16"/>
                                </w:rPr>
                                <w:t>Near infrared LED</w:t>
                              </w:r>
                            </w:p>
                          </w:txbxContent>
                        </wps:txbx>
                        <wps:bodyPr rot="0" vert="horz" wrap="square" lIns="91440" tIns="45720" rIns="91440" bIns="45720" anchor="t" anchorCtr="0" upright="1">
                          <a:spAutoFit/>
                        </wps:bodyPr>
                      </wps:wsp>
                    </wpg:wgp>
                  </a:graphicData>
                </a:graphic>
              </wp:inline>
            </w:drawing>
          </mc:Choice>
          <mc:Fallback>
            <w:pict>
              <v:group w14:anchorId="07208D8B" id="Group 86" o:spid="_x0000_s1107" style="width:231.6pt;height:146.55pt;mso-position-horizontal-relative:char;mso-position-vertical-relative:line" coordsize="29411,18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">
                <v:shape id="Picture 2" o:spid="_x0000_s1108" type="#_x0000_t75" style="position:absolute;left:5399;top:-5399;width:18614;height:294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">
                  <v:imagedata r:id="rId29" o:title=""/>
                </v:shape>
                <v:shape id="Straight Arrow Connector 3" o:spid="_x0000_s1109" type="#_x0000_t32" style="position:absolute;left:20024;top:9249;width:0;height:2750;rotation: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" strokecolor="white" strokeweight="1pt">
                  <v:stroke endarrow="block" joinstyle="miter"/>
                  <o:lock v:ext="edit" shapetype="f"/>
                </v:shape>
                <v:shape id="TextBox 44" o:spid="_x0000_s1110" type="#_x0000_t202" style="position:absolute;left:3302;top:3000;width:547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">
                  <v:textbox style="mso-fit-shape-to-text:t">
                    <w:txbxContent>
                      <w:p w14:paraId="53663E28" w14:textId="77777777" w:rsidR="005E4E86" w:rsidRPr="00173D9F" w:rsidRDefault="005E4E86" w:rsidP="005E4E86">
                        <w:pPr>
                          <w:rPr>
                            <w:color w:val="000000"/>
                            <w:kern w:val="24"/>
                            <w:sz w:val="16"/>
                            <w:szCs w:val="16"/>
                          </w:rPr>
                        </w:pPr>
                        <w:r w:rsidRPr="00173D9F">
                          <w:rPr>
                            <w:color w:val="000000"/>
                            <w:kern w:val="24"/>
                            <w:sz w:val="16"/>
                            <w:szCs w:val="16"/>
                          </w:rPr>
                          <w:t>diffuser</w:t>
                        </w:r>
                      </w:p>
                    </w:txbxContent>
                  </v:textbox>
                </v:shape>
                <v:shape id="Straight Arrow Connector 5" o:spid="_x0000_s1111" type="#_x0000_t32" style="position:absolute;left:6041;top:5154;width:0;height:6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" strokeweight="1pt">
                  <v:stroke endarrow="block" joinstyle="miter"/>
                  <o:lock v:ext="edit" shapetype="f"/>
                </v:shape>
                <v:shape id="Straight Arrow Connector 6" o:spid="_x0000_s1112" type="#_x0000_t32" style="position:absolute;left:7946;top:5154;width:2193;height:4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" strokeweight="1pt">
                  <v:stroke endarrow="block" joinstyle="miter"/>
                  <o:lock v:ext="edit" shapetype="f"/>
                </v:shape>
                <v:shape id="TextBox 50" o:spid="_x0000_s1113" type="#_x0000_t202" style="position:absolute;left:21468;top:9022;width:694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">
                  <v:textbox style="mso-fit-shape-to-text:t">
                    <w:txbxContent>
                      <w:p w14:paraId="77FE9DF0" w14:textId="77777777" w:rsidR="005E4E86" w:rsidRPr="00173D9F" w:rsidRDefault="005E4E86" w:rsidP="005E4E86">
                        <w:pPr>
                          <w:rPr>
                            <w:color w:val="000000"/>
                            <w:kern w:val="24"/>
                            <w:sz w:val="16"/>
                            <w:szCs w:val="16"/>
                          </w:rPr>
                        </w:pPr>
                        <w:r w:rsidRPr="00173D9F">
                          <w:rPr>
                            <w:color w:val="000000"/>
                            <w:kern w:val="24"/>
                            <w:sz w:val="16"/>
                            <w:szCs w:val="16"/>
                          </w:rPr>
                          <w:t>white light LED</w:t>
                        </w:r>
                      </w:p>
                    </w:txbxContent>
                  </v:textbox>
                </v:shape>
                <v:shape id="Straight Arrow Connector 8" o:spid="_x0000_s1114" type="#_x0000_t32" style="position:absolute;left:15812;top:5109;width:3007;height:1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" strokecolor="white" strokeweight="1pt">
                  <v:stroke endarrow="block" joinstyle="miter"/>
                  <o:lock v:ext="edit" shapetype="f"/>
                </v:shape>
                <v:shape id="TextBox 53" o:spid="_x0000_s1115" type="#_x0000_t202" style="position:absolute;left:18819;top:3417;width:760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">
                  <v:textbox style="mso-fit-shape-to-text:t">
                    <w:txbxContent>
                      <w:p w14:paraId="11932E69" w14:textId="77777777" w:rsidR="005E4E86" w:rsidRPr="00173D9F" w:rsidRDefault="005E4E86" w:rsidP="005E4E86">
                        <w:pPr>
                          <w:rPr>
                            <w:color w:val="000000"/>
                            <w:kern w:val="24"/>
                            <w:sz w:val="16"/>
                            <w:szCs w:val="16"/>
                          </w:rPr>
                        </w:pPr>
                        <w:r w:rsidRPr="00173D9F">
                          <w:rPr>
                            <w:color w:val="000000"/>
                            <w:kern w:val="24"/>
                            <w:sz w:val="16"/>
                            <w:szCs w:val="16"/>
                          </w:rPr>
                          <w:t>Near infrared LED</w:t>
                        </w:r>
                      </w:p>
                    </w:txbxContent>
                  </v:textbox>
                </v:shape>
                <w10:anchorlock/>
              </v:group>
            </w:pict>
          </mc:Fallback>
        </mc:AlternateContent>
      </w:r>
    </w:p>
    <w:p w14:paraId="4D0A200A" w14:textId="77777777" w:rsidR="005E4E86" w:rsidRPr="003D5B84" w:rsidRDefault="005E4E86" w:rsidP="005E4E86">
      <w:pPr>
        <w:jc w:val="center"/>
        <w:rPr>
          <w:sz w:val="12"/>
          <w:lang w:val="id-ID"/>
        </w:rPr>
      </w:pPr>
    </w:p>
    <w:p w14:paraId="187C0FA7" w14:textId="58DD81AA" w:rsidR="005E4E86" w:rsidRDefault="00BD0789" w:rsidP="005E4E86">
      <w:pPr>
        <w:jc w:val="center"/>
      </w:pPr>
      <w:r>
        <w:rPr>
          <w:lang w:val="id-ID"/>
        </w:rPr>
        <w:t>Figure 4</w:t>
      </w:r>
      <w:r w:rsidR="005E4E86" w:rsidRPr="003D5B84">
        <w:rPr>
          <w:lang w:val="id-ID"/>
        </w:rPr>
        <w:t xml:space="preserve">. </w:t>
      </w:r>
      <w:r w:rsidR="005E4E86" w:rsidRPr="00745DB4">
        <w:t>A LED bar for lighting the apple</w:t>
      </w:r>
    </w:p>
    <w:p w14:paraId="6A714259" w14:textId="77777777" w:rsidR="005E4E86" w:rsidRDefault="005E4E86" w:rsidP="005E4E86">
      <w:pPr>
        <w:jc w:val="center"/>
      </w:pPr>
    </w:p>
    <w:p w14:paraId="3C9DCD77" w14:textId="77777777" w:rsidR="00A70817" w:rsidRPr="003D5B84" w:rsidRDefault="00A70817" w:rsidP="00A70817">
      <w:pPr>
        <w:jc w:val="center"/>
        <w:rPr>
          <w:noProof/>
          <w:lang w:val="id-ID"/>
        </w:rPr>
      </w:pPr>
      <w:r>
        <w:rPr>
          <w:noProof/>
        </w:rPr>
        <w:drawing>
          <wp:inline distT="0" distB="0" distL="0" distR="0" wp14:anchorId="6DC4BDDE" wp14:editId="2FB4CD7C">
            <wp:extent cx="3384000" cy="2328543"/>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4000" cy="2328543"/>
                    </a:xfrm>
                    <a:prstGeom prst="rect">
                      <a:avLst/>
                    </a:prstGeom>
                    <a:noFill/>
                    <a:ln>
                      <a:noFill/>
                    </a:ln>
                  </pic:spPr>
                </pic:pic>
              </a:graphicData>
            </a:graphic>
          </wp:inline>
        </w:drawing>
      </w:r>
    </w:p>
    <w:p w14:paraId="0CE02B98" w14:textId="77777777" w:rsidR="00A70817" w:rsidRPr="003D5B84" w:rsidRDefault="00A70817" w:rsidP="00A70817">
      <w:pPr>
        <w:jc w:val="center"/>
        <w:rPr>
          <w:sz w:val="12"/>
          <w:lang w:val="id-ID"/>
        </w:rPr>
      </w:pPr>
    </w:p>
    <w:p w14:paraId="0EF52623" w14:textId="77777777" w:rsidR="00A70817" w:rsidRDefault="00A70817" w:rsidP="00A70817">
      <w:pPr>
        <w:jc w:val="center"/>
      </w:pPr>
      <w:r>
        <w:rPr>
          <w:lang w:val="id-ID"/>
        </w:rPr>
        <w:t>Figure 5</w:t>
      </w:r>
      <w:r w:rsidRPr="003D5B84">
        <w:rPr>
          <w:lang w:val="id-ID"/>
        </w:rPr>
        <w:t xml:space="preserve">. </w:t>
      </w:r>
      <w:r w:rsidRPr="00745DB4">
        <w:t>The spectrum of NIR LEDs used in the system</w:t>
      </w:r>
    </w:p>
    <w:p w14:paraId="12D22255" w14:textId="77777777" w:rsidR="005E4E86" w:rsidRDefault="005E4E86" w:rsidP="005E4E86">
      <w:pPr>
        <w:ind w:firstLine="720"/>
        <w:jc w:val="both"/>
        <w:rPr>
          <w:bCs/>
        </w:rPr>
      </w:pPr>
    </w:p>
    <w:p w14:paraId="227BE2EF" w14:textId="77777777" w:rsidR="005E4E86" w:rsidRPr="003D5B84" w:rsidRDefault="005E4E86" w:rsidP="005E4E86">
      <w:pPr>
        <w:rPr>
          <w:b/>
          <w:bCs/>
          <w:lang w:val="id-ID"/>
        </w:rPr>
      </w:pPr>
      <w:r>
        <w:rPr>
          <w:b/>
          <w:bCs/>
        </w:rPr>
        <w:t>2.1.4</w:t>
      </w:r>
      <w:r w:rsidRPr="003D5B84">
        <w:rPr>
          <w:b/>
          <w:bCs/>
          <w:lang w:val="id-ID"/>
        </w:rPr>
        <w:t xml:space="preserve">. </w:t>
      </w:r>
      <w:r>
        <w:rPr>
          <w:b/>
          <w:bCs/>
        </w:rPr>
        <w:t xml:space="preserve"> </w:t>
      </w:r>
      <w:r w:rsidRPr="00745DB4">
        <w:rPr>
          <w:b/>
          <w:bCs/>
        </w:rPr>
        <w:t>Design of experiment</w:t>
      </w:r>
    </w:p>
    <w:p w14:paraId="05BDAC51" w14:textId="77777777" w:rsidR="005E4E86" w:rsidRDefault="005E4E86" w:rsidP="005E4E86">
      <w:pPr>
        <w:ind w:firstLine="720"/>
        <w:jc w:val="both"/>
        <w:rPr>
          <w:bCs/>
        </w:rPr>
      </w:pPr>
      <w:r w:rsidRPr="00745DB4">
        <w:rPr>
          <w:bCs/>
        </w:rPr>
        <w:t xml:space="preserve">The design </w:t>
      </w:r>
      <w:r>
        <w:rPr>
          <w:bCs/>
        </w:rPr>
        <w:t xml:space="preserve">of the </w:t>
      </w:r>
      <w:r w:rsidRPr="00745DB4">
        <w:rPr>
          <w:bCs/>
        </w:rPr>
        <w:t>experiment is summarized in Table III. Two types of apples (i.e., French Jazz and New Zealand Ambrosia apples) were used in the experiments to evaluate the robustness of the proposed approach. For each apple type, bruises were created for two apples at a specific drop height (i.e., 150 mm and 300 mm), as illustrated by Fig</w:t>
      </w:r>
      <w:r>
        <w:rPr>
          <w:bCs/>
        </w:rPr>
        <w:t>ure</w:t>
      </w:r>
      <w:r w:rsidRPr="00745DB4">
        <w:rPr>
          <w:bCs/>
        </w:rPr>
        <w:t xml:space="preserve"> 1. Because this study aims to detect fresh bruises</w:t>
      </w:r>
      <w:r>
        <w:rPr>
          <w:bCs/>
        </w:rPr>
        <w:t>,</w:t>
      </w:r>
      <w:r w:rsidRPr="00745DB4">
        <w:rPr>
          <w:bCs/>
        </w:rPr>
        <w:t xml:space="preserve"> </w:t>
      </w:r>
      <w:r>
        <w:rPr>
          <w:bCs/>
        </w:rPr>
        <w:t xml:space="preserve">apple </w:t>
      </w:r>
      <w:r w:rsidRPr="00745DB4">
        <w:rPr>
          <w:bCs/>
        </w:rPr>
        <w:t>images were captured</w:t>
      </w:r>
      <w:r w:rsidRPr="006867C5">
        <w:rPr>
          <w:bCs/>
        </w:rPr>
        <w:t xml:space="preserve"> </w:t>
      </w:r>
      <w:r w:rsidRPr="00745DB4">
        <w:rPr>
          <w:bCs/>
        </w:rPr>
        <w:t xml:space="preserve">immediately after </w:t>
      </w:r>
      <w:r>
        <w:rPr>
          <w:bCs/>
        </w:rPr>
        <w:t>the apple</w:t>
      </w:r>
      <w:r w:rsidRPr="00745DB4">
        <w:rPr>
          <w:bCs/>
        </w:rPr>
        <w:t xml:space="preserve"> had been subjected to </w:t>
      </w:r>
      <w:r>
        <w:rPr>
          <w:bCs/>
        </w:rPr>
        <w:t>the</w:t>
      </w:r>
      <w:r w:rsidRPr="00745DB4">
        <w:rPr>
          <w:bCs/>
        </w:rPr>
        <w:t xml:space="preserve"> bruising experiment. Then, the apple was kept at room temperature for the next image capture sessions</w:t>
      </w:r>
      <w:r>
        <w:rPr>
          <w:bCs/>
        </w:rPr>
        <w:t xml:space="preserve"> in</w:t>
      </w:r>
      <w:r w:rsidRPr="00745DB4">
        <w:rPr>
          <w:bCs/>
        </w:rPr>
        <w:t xml:space="preserve"> 1, 2, and 3 hours. </w:t>
      </w:r>
    </w:p>
    <w:p w14:paraId="58884976" w14:textId="77777777" w:rsidR="005E4E86" w:rsidRPr="003D5B84" w:rsidRDefault="005E4E86" w:rsidP="005E4E86">
      <w:pPr>
        <w:ind w:firstLine="720"/>
        <w:jc w:val="both"/>
        <w:rPr>
          <w:bCs/>
          <w:lang w:val="id-ID"/>
        </w:rPr>
      </w:pPr>
      <w:r w:rsidRPr="00745DB4">
        <w:rPr>
          <w:bCs/>
        </w:rPr>
        <w:lastRenderedPageBreak/>
        <w:t>For each capture session</w:t>
      </w:r>
      <w:r>
        <w:rPr>
          <w:bCs/>
        </w:rPr>
        <w:t xml:space="preserve"> of an apple, three image sets were obtained. Each image set includes an RGB and three NIR images. The first image set was obtained by positioning the apple such that its bruised area was relatively at the center of its image region. Then, it was slightly rotated to the left and the right for capturing the next two image sets. </w:t>
      </w:r>
      <w:r w:rsidRPr="00745DB4">
        <w:rPr>
          <w:bCs/>
        </w:rPr>
        <w:t>These image</w:t>
      </w:r>
      <w:r>
        <w:rPr>
          <w:bCs/>
        </w:rPr>
        <w:t xml:space="preserve"> sets</w:t>
      </w:r>
      <w:r w:rsidRPr="00745DB4">
        <w:rPr>
          <w:bCs/>
        </w:rPr>
        <w:t xml:space="preserve"> were </w:t>
      </w:r>
      <w:r>
        <w:rPr>
          <w:bCs/>
        </w:rPr>
        <w:t xml:space="preserve">necessary </w:t>
      </w:r>
      <w:r w:rsidRPr="00745DB4">
        <w:rPr>
          <w:bCs/>
        </w:rPr>
        <w:t>to evaluate the robustness of the bruise detection algorithm</w:t>
      </w:r>
      <w:r>
        <w:rPr>
          <w:bCs/>
        </w:rPr>
        <w:t xml:space="preserve"> concerning the bruise position</w:t>
      </w:r>
      <w:r w:rsidRPr="00745DB4">
        <w:rPr>
          <w:bCs/>
        </w:rPr>
        <w:t>.</w:t>
      </w:r>
    </w:p>
    <w:p w14:paraId="3620DE49" w14:textId="77777777" w:rsidR="005E4E86" w:rsidRDefault="005E4E86" w:rsidP="005E4E86">
      <w:pPr>
        <w:rPr>
          <w:lang w:val="id-ID"/>
        </w:rPr>
      </w:pPr>
    </w:p>
    <w:p w14:paraId="25FC61F9" w14:textId="77777777" w:rsidR="005E4E86" w:rsidRPr="003D5B84" w:rsidRDefault="005E4E86" w:rsidP="005E4E86">
      <w:pPr>
        <w:jc w:val="center"/>
        <w:rPr>
          <w:lang w:val="id-ID"/>
        </w:rPr>
      </w:pPr>
      <w:r w:rsidRPr="003D5B84">
        <w:rPr>
          <w:lang w:val="id-ID"/>
        </w:rPr>
        <w:t xml:space="preserve">Table </w:t>
      </w:r>
      <w:r>
        <w:t>3</w:t>
      </w:r>
      <w:r w:rsidRPr="003D5B84">
        <w:rPr>
          <w:lang w:val="id-ID"/>
        </w:rPr>
        <w:t xml:space="preserve">. </w:t>
      </w:r>
      <w:r w:rsidRPr="00745DB4">
        <w:t>Summary of design of experiment</w:t>
      </w:r>
    </w:p>
    <w:tbl>
      <w:tblPr>
        <w:tblW w:w="0" w:type="auto"/>
        <w:jc w:val="center"/>
        <w:tblBorders>
          <w:bottom w:val="single" w:sz="4" w:space="0" w:color="auto"/>
        </w:tblBorders>
        <w:tblLook w:val="01E0" w:firstRow="1" w:lastRow="1" w:firstColumn="1" w:lastColumn="1" w:noHBand="0" w:noVBand="0"/>
      </w:tblPr>
      <w:tblGrid>
        <w:gridCol w:w="3014"/>
        <w:gridCol w:w="3111"/>
      </w:tblGrid>
      <w:tr w:rsidR="005E4E86" w:rsidRPr="003D5B84" w14:paraId="3E7B2677" w14:textId="77777777" w:rsidTr="007C2CF3">
        <w:trPr>
          <w:jc w:val="center"/>
        </w:trPr>
        <w:tc>
          <w:tcPr>
            <w:tcW w:w="3014" w:type="dxa"/>
            <w:tcBorders>
              <w:top w:val="single" w:sz="4" w:space="0" w:color="auto"/>
              <w:bottom w:val="single" w:sz="4" w:space="0" w:color="auto"/>
            </w:tcBorders>
          </w:tcPr>
          <w:p w14:paraId="5E4763EC" w14:textId="77777777" w:rsidR="005E4E86" w:rsidRPr="00BA51A1" w:rsidRDefault="005E4E86" w:rsidP="007C2CF3">
            <w:pPr>
              <w:rPr>
                <w:sz w:val="16"/>
                <w:szCs w:val="16"/>
                <w:lang w:val="id-ID"/>
              </w:rPr>
            </w:pPr>
            <w:r w:rsidRPr="00745DB4">
              <w:rPr>
                <w:sz w:val="16"/>
                <w:szCs w:val="16"/>
              </w:rPr>
              <w:t>Factors</w:t>
            </w:r>
          </w:p>
        </w:tc>
        <w:tc>
          <w:tcPr>
            <w:tcW w:w="3111" w:type="dxa"/>
            <w:tcBorders>
              <w:top w:val="single" w:sz="4" w:space="0" w:color="auto"/>
              <w:bottom w:val="single" w:sz="4" w:space="0" w:color="auto"/>
            </w:tcBorders>
          </w:tcPr>
          <w:p w14:paraId="73D14619" w14:textId="77777777" w:rsidR="005E4E86" w:rsidRPr="00BA51A1" w:rsidRDefault="005E4E86" w:rsidP="007C2CF3">
            <w:pPr>
              <w:rPr>
                <w:sz w:val="16"/>
                <w:szCs w:val="16"/>
              </w:rPr>
            </w:pPr>
            <w:r w:rsidRPr="00BA51A1">
              <w:rPr>
                <w:sz w:val="16"/>
                <w:szCs w:val="16"/>
              </w:rPr>
              <w:t>Description</w:t>
            </w:r>
          </w:p>
        </w:tc>
      </w:tr>
      <w:tr w:rsidR="005E4E86" w:rsidRPr="003D5B84" w14:paraId="5D00A393" w14:textId="77777777" w:rsidTr="007C2CF3">
        <w:trPr>
          <w:jc w:val="center"/>
        </w:trPr>
        <w:tc>
          <w:tcPr>
            <w:tcW w:w="3014" w:type="dxa"/>
            <w:tcBorders>
              <w:top w:val="single" w:sz="4" w:space="0" w:color="auto"/>
            </w:tcBorders>
            <w:vAlign w:val="center"/>
          </w:tcPr>
          <w:p w14:paraId="157F86F7" w14:textId="77777777" w:rsidR="005E4E86" w:rsidRPr="00745DB4" w:rsidRDefault="005E4E86" w:rsidP="007C2CF3">
            <w:pPr>
              <w:rPr>
                <w:sz w:val="16"/>
                <w:szCs w:val="16"/>
              </w:rPr>
            </w:pPr>
            <w:r w:rsidRPr="00745DB4">
              <w:rPr>
                <w:sz w:val="16"/>
                <w:szCs w:val="16"/>
              </w:rPr>
              <w:t>Type of apples</w:t>
            </w:r>
          </w:p>
        </w:tc>
        <w:tc>
          <w:tcPr>
            <w:tcW w:w="3111" w:type="dxa"/>
            <w:tcBorders>
              <w:top w:val="single" w:sz="4" w:space="0" w:color="auto"/>
            </w:tcBorders>
            <w:vAlign w:val="center"/>
          </w:tcPr>
          <w:p w14:paraId="58695C24" w14:textId="77777777" w:rsidR="005E4E86" w:rsidRPr="00745DB4" w:rsidRDefault="005E4E86" w:rsidP="007C2CF3">
            <w:pPr>
              <w:spacing w:before="10" w:after="20"/>
              <w:rPr>
                <w:sz w:val="16"/>
                <w:szCs w:val="16"/>
              </w:rPr>
            </w:pPr>
            <w:r w:rsidRPr="00745DB4">
              <w:rPr>
                <w:sz w:val="16"/>
                <w:szCs w:val="16"/>
              </w:rPr>
              <w:t>French Jazz, New Zealand Ambrosia</w:t>
            </w:r>
          </w:p>
        </w:tc>
      </w:tr>
      <w:tr w:rsidR="005E4E86" w:rsidRPr="003D5B84" w14:paraId="4D327665" w14:textId="77777777" w:rsidTr="007C2CF3">
        <w:trPr>
          <w:jc w:val="center"/>
        </w:trPr>
        <w:tc>
          <w:tcPr>
            <w:tcW w:w="3014" w:type="dxa"/>
            <w:vAlign w:val="center"/>
          </w:tcPr>
          <w:p w14:paraId="7C9017B7" w14:textId="77777777" w:rsidR="005E4E86" w:rsidRPr="00745DB4" w:rsidRDefault="005E4E86" w:rsidP="007C2CF3">
            <w:pPr>
              <w:rPr>
                <w:sz w:val="16"/>
                <w:szCs w:val="16"/>
              </w:rPr>
            </w:pPr>
            <w:r w:rsidRPr="00745DB4">
              <w:rPr>
                <w:sz w:val="16"/>
                <w:szCs w:val="16"/>
              </w:rPr>
              <w:t xml:space="preserve">Drop height </w:t>
            </w:r>
            <w:r w:rsidRPr="00745DB4">
              <w:rPr>
                <w:i/>
                <w:iCs/>
                <w:sz w:val="16"/>
                <w:szCs w:val="16"/>
              </w:rPr>
              <w:t>h</w:t>
            </w:r>
          </w:p>
        </w:tc>
        <w:tc>
          <w:tcPr>
            <w:tcW w:w="3111" w:type="dxa"/>
            <w:vAlign w:val="center"/>
          </w:tcPr>
          <w:p w14:paraId="3EEAB51A" w14:textId="77777777" w:rsidR="005E4E86" w:rsidRPr="00745DB4" w:rsidRDefault="005E4E86" w:rsidP="007C2CF3">
            <w:pPr>
              <w:spacing w:before="10" w:after="20"/>
              <w:rPr>
                <w:sz w:val="16"/>
                <w:szCs w:val="16"/>
              </w:rPr>
            </w:pPr>
            <w:r w:rsidRPr="00745DB4">
              <w:rPr>
                <w:sz w:val="16"/>
                <w:szCs w:val="16"/>
              </w:rPr>
              <w:t>150 mm, 300 mm</w:t>
            </w:r>
          </w:p>
        </w:tc>
      </w:tr>
      <w:tr w:rsidR="005E4E86" w:rsidRPr="003D5B84" w14:paraId="41346A43" w14:textId="77777777" w:rsidTr="007C2CF3">
        <w:trPr>
          <w:jc w:val="center"/>
        </w:trPr>
        <w:tc>
          <w:tcPr>
            <w:tcW w:w="3014" w:type="dxa"/>
            <w:vAlign w:val="center"/>
          </w:tcPr>
          <w:p w14:paraId="23F4D344" w14:textId="77777777" w:rsidR="005E4E86" w:rsidRPr="00745DB4" w:rsidRDefault="005E4E86" w:rsidP="007C2CF3">
            <w:pPr>
              <w:rPr>
                <w:sz w:val="16"/>
                <w:szCs w:val="16"/>
              </w:rPr>
            </w:pPr>
            <w:r w:rsidRPr="00745DB4">
              <w:rPr>
                <w:sz w:val="16"/>
                <w:szCs w:val="16"/>
              </w:rPr>
              <w:t>Number of apples per type and drop height</w:t>
            </w:r>
          </w:p>
        </w:tc>
        <w:tc>
          <w:tcPr>
            <w:tcW w:w="3111" w:type="dxa"/>
            <w:vAlign w:val="center"/>
          </w:tcPr>
          <w:p w14:paraId="025991A0" w14:textId="77777777" w:rsidR="005E4E86" w:rsidRPr="00745DB4" w:rsidRDefault="005E4E86" w:rsidP="007C2CF3">
            <w:pPr>
              <w:spacing w:before="10" w:after="20"/>
              <w:rPr>
                <w:sz w:val="16"/>
                <w:szCs w:val="16"/>
              </w:rPr>
            </w:pPr>
            <w:r w:rsidRPr="00745DB4">
              <w:rPr>
                <w:sz w:val="16"/>
                <w:szCs w:val="16"/>
              </w:rPr>
              <w:t>2</w:t>
            </w:r>
          </w:p>
        </w:tc>
      </w:tr>
      <w:tr w:rsidR="005E4E86" w:rsidRPr="003D5B84" w14:paraId="1CA94349" w14:textId="77777777" w:rsidTr="007C2CF3">
        <w:trPr>
          <w:jc w:val="center"/>
        </w:trPr>
        <w:tc>
          <w:tcPr>
            <w:tcW w:w="3014" w:type="dxa"/>
            <w:vAlign w:val="center"/>
          </w:tcPr>
          <w:p w14:paraId="12DD5C98" w14:textId="77777777" w:rsidR="005E4E86" w:rsidRPr="00745DB4" w:rsidRDefault="005E4E86" w:rsidP="007C2CF3">
            <w:pPr>
              <w:rPr>
                <w:sz w:val="16"/>
                <w:szCs w:val="16"/>
              </w:rPr>
            </w:pPr>
            <w:r w:rsidRPr="00745DB4">
              <w:rPr>
                <w:sz w:val="16"/>
                <w:szCs w:val="16"/>
              </w:rPr>
              <w:t>Time after bruising (hour)</w:t>
            </w:r>
          </w:p>
        </w:tc>
        <w:tc>
          <w:tcPr>
            <w:tcW w:w="3111" w:type="dxa"/>
            <w:vAlign w:val="center"/>
          </w:tcPr>
          <w:p w14:paraId="5135EBF0" w14:textId="77777777" w:rsidR="005E4E86" w:rsidRPr="00745DB4" w:rsidRDefault="005E4E86" w:rsidP="007C2CF3">
            <w:pPr>
              <w:spacing w:before="10" w:after="20"/>
              <w:rPr>
                <w:sz w:val="16"/>
                <w:szCs w:val="16"/>
              </w:rPr>
            </w:pPr>
            <w:r w:rsidRPr="00745DB4">
              <w:rPr>
                <w:sz w:val="16"/>
                <w:szCs w:val="16"/>
              </w:rPr>
              <w:t>0 (right after intended bruising), 1, 2, 3</w:t>
            </w:r>
          </w:p>
        </w:tc>
      </w:tr>
      <w:tr w:rsidR="005E4E86" w:rsidRPr="003D5B84" w14:paraId="4C6227D9" w14:textId="77777777" w:rsidTr="007C2CF3">
        <w:trPr>
          <w:jc w:val="center"/>
        </w:trPr>
        <w:tc>
          <w:tcPr>
            <w:tcW w:w="3014" w:type="dxa"/>
            <w:tcBorders>
              <w:bottom w:val="single" w:sz="4" w:space="0" w:color="auto"/>
            </w:tcBorders>
            <w:vAlign w:val="center"/>
          </w:tcPr>
          <w:p w14:paraId="24870CFB" w14:textId="77777777" w:rsidR="005E4E86" w:rsidRPr="00745DB4" w:rsidRDefault="005E4E86" w:rsidP="007C2CF3">
            <w:pPr>
              <w:rPr>
                <w:sz w:val="16"/>
                <w:szCs w:val="16"/>
              </w:rPr>
            </w:pPr>
            <w:r w:rsidRPr="00745DB4">
              <w:rPr>
                <w:sz w:val="16"/>
                <w:szCs w:val="16"/>
              </w:rPr>
              <w:t>Positions of the bruised area in the image</w:t>
            </w:r>
          </w:p>
        </w:tc>
        <w:tc>
          <w:tcPr>
            <w:tcW w:w="3111" w:type="dxa"/>
            <w:tcBorders>
              <w:bottom w:val="single" w:sz="4" w:space="0" w:color="auto"/>
            </w:tcBorders>
            <w:vAlign w:val="center"/>
          </w:tcPr>
          <w:p w14:paraId="6C09BB45" w14:textId="77777777" w:rsidR="005E4E86" w:rsidRPr="00745DB4" w:rsidRDefault="005E4E86" w:rsidP="007C2CF3">
            <w:pPr>
              <w:spacing w:before="10" w:after="20"/>
              <w:rPr>
                <w:sz w:val="16"/>
                <w:szCs w:val="16"/>
              </w:rPr>
            </w:pPr>
            <w:r w:rsidRPr="00745DB4">
              <w:rPr>
                <w:sz w:val="16"/>
                <w:szCs w:val="16"/>
              </w:rPr>
              <w:t>3</w:t>
            </w:r>
          </w:p>
        </w:tc>
      </w:tr>
    </w:tbl>
    <w:p w14:paraId="6C9F8B51" w14:textId="77777777" w:rsidR="005E4E86" w:rsidRDefault="005E4E86" w:rsidP="005E4E86">
      <w:pPr>
        <w:rPr>
          <w:lang w:val="id-ID"/>
        </w:rPr>
      </w:pPr>
    </w:p>
    <w:p w14:paraId="3FB09A50" w14:textId="77777777" w:rsidR="005E4E86" w:rsidRDefault="005E4E86" w:rsidP="005E4E86">
      <w:pPr>
        <w:rPr>
          <w:lang w:val="id-ID"/>
        </w:rPr>
      </w:pPr>
    </w:p>
    <w:p w14:paraId="751CBA83" w14:textId="77777777" w:rsidR="005E4E86" w:rsidRDefault="005E4E86" w:rsidP="005E4E86">
      <w:pPr>
        <w:rPr>
          <w:b/>
          <w:bCs/>
        </w:rPr>
      </w:pPr>
      <w:r>
        <w:rPr>
          <w:b/>
          <w:bCs/>
        </w:rPr>
        <w:t>2</w:t>
      </w:r>
      <w:r w:rsidRPr="003D5B84">
        <w:rPr>
          <w:b/>
          <w:bCs/>
          <w:lang w:val="id-ID"/>
        </w:rPr>
        <w:t>.</w:t>
      </w:r>
      <w:r>
        <w:rPr>
          <w:b/>
          <w:bCs/>
        </w:rPr>
        <w:t>2</w:t>
      </w:r>
      <w:r w:rsidRPr="003D5B84">
        <w:rPr>
          <w:b/>
          <w:bCs/>
          <w:lang w:val="id-ID"/>
        </w:rPr>
        <w:t xml:space="preserve">. </w:t>
      </w:r>
      <w:r>
        <w:rPr>
          <w:b/>
          <w:bCs/>
        </w:rPr>
        <w:t xml:space="preserve"> </w:t>
      </w:r>
      <w:r w:rsidRPr="00745DB4">
        <w:rPr>
          <w:b/>
          <w:bCs/>
        </w:rPr>
        <w:t xml:space="preserve">Algorithm for </w:t>
      </w:r>
      <w:r>
        <w:rPr>
          <w:b/>
          <w:bCs/>
        </w:rPr>
        <w:t>b</w:t>
      </w:r>
      <w:r w:rsidRPr="00745DB4">
        <w:rPr>
          <w:b/>
          <w:bCs/>
        </w:rPr>
        <w:t xml:space="preserve">ruise </w:t>
      </w:r>
      <w:r>
        <w:rPr>
          <w:b/>
          <w:bCs/>
        </w:rPr>
        <w:t>d</w:t>
      </w:r>
      <w:r w:rsidRPr="00745DB4">
        <w:rPr>
          <w:b/>
          <w:bCs/>
        </w:rPr>
        <w:t>etection</w:t>
      </w:r>
    </w:p>
    <w:p w14:paraId="6A2C306B" w14:textId="77777777" w:rsidR="005E4E86" w:rsidRDefault="005E4E86" w:rsidP="005E4E86">
      <w:pPr>
        <w:ind w:firstLine="720"/>
        <w:jc w:val="both"/>
      </w:pPr>
      <w:r w:rsidRPr="001D1B8D">
        <w:t xml:space="preserve">In this study, the Raspberry Pi NoIR camera was used to capture NIR images for bruise detection and RGB images for bruise notification. The proposed image processing algorithm for bruise detection included </w:t>
      </w:r>
      <w:r>
        <w:t>three</w:t>
      </w:r>
      <w:r w:rsidRPr="001D1B8D">
        <w:t xml:space="preserve"> main stages as follows.</w:t>
      </w:r>
    </w:p>
    <w:p w14:paraId="3C4A6A63" w14:textId="77777777" w:rsidR="005E4E86" w:rsidRDefault="005E4E86" w:rsidP="005E4E86">
      <w:pPr>
        <w:ind w:firstLine="720"/>
        <w:jc w:val="both"/>
      </w:pPr>
    </w:p>
    <w:p w14:paraId="0DE038ED" w14:textId="77777777" w:rsidR="005E4E86" w:rsidRPr="003D5B84" w:rsidRDefault="005E4E86" w:rsidP="005E4E86">
      <w:pPr>
        <w:rPr>
          <w:b/>
          <w:bCs/>
          <w:lang w:val="id-ID"/>
        </w:rPr>
      </w:pPr>
      <w:r>
        <w:rPr>
          <w:b/>
          <w:bCs/>
        </w:rPr>
        <w:t>2.2.1</w:t>
      </w:r>
      <w:r w:rsidRPr="003D5B84">
        <w:rPr>
          <w:b/>
          <w:bCs/>
          <w:lang w:val="id-ID"/>
        </w:rPr>
        <w:t xml:space="preserve">. </w:t>
      </w:r>
      <w:r>
        <w:rPr>
          <w:b/>
          <w:bCs/>
        </w:rPr>
        <w:t xml:space="preserve"> </w:t>
      </w:r>
      <w:r w:rsidRPr="005E759E">
        <w:rPr>
          <w:b/>
          <w:bCs/>
        </w:rPr>
        <w:t>Preprocessing for noise reduction</w:t>
      </w:r>
    </w:p>
    <w:p w14:paraId="6DF49138" w14:textId="6E6ED161" w:rsidR="005E4E86" w:rsidRDefault="005E4E86" w:rsidP="005E4E86">
      <w:pPr>
        <w:ind w:firstLine="720"/>
        <w:jc w:val="both"/>
        <w:rPr>
          <w:lang w:val="id-ID"/>
        </w:rPr>
      </w:pPr>
      <w:r w:rsidRPr="005E759E">
        <w:t>After three NIR images had been captured consecutively, their average image was calculated. This initial step was to reduce noise in NIR images</w:t>
      </w:r>
      <w:r>
        <w:t xml:space="preserve"> that</w:t>
      </w:r>
      <w:r w:rsidRPr="005E759E">
        <w:t xml:space="preserve"> were prone to noise due to low light conditions. The average image was then scaled down by 30%. A region of interest (ROI) of 1400x1400 pixels in which the apple was centered was cropped from the average image to improve computational cost in the following image processing processes. Then, the median filter was applied to the ROI image for further noise reduction (</w:t>
      </w:r>
      <w:r w:rsidR="00BD0789">
        <w:t>Figure 6</w:t>
      </w:r>
      <w:r w:rsidRPr="005E759E">
        <w:t>a).</w:t>
      </w:r>
    </w:p>
    <w:p w14:paraId="5A74093A" w14:textId="77777777" w:rsidR="005E4E86" w:rsidRDefault="005E4E86" w:rsidP="005E4E86">
      <w:pPr>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2924"/>
        <w:gridCol w:w="2932"/>
      </w:tblGrid>
      <w:tr w:rsidR="005E4E86" w:rsidRPr="005E2339" w14:paraId="3D13D793" w14:textId="77777777" w:rsidTr="007C2CF3">
        <w:trPr>
          <w:trHeight w:val="2191"/>
        </w:trPr>
        <w:tc>
          <w:tcPr>
            <w:tcW w:w="3001" w:type="dxa"/>
          </w:tcPr>
          <w:p w14:paraId="3092E7E3" w14:textId="77777777" w:rsidR="005E4E86" w:rsidRPr="005E2339" w:rsidRDefault="005E4E86" w:rsidP="007C2CF3">
            <w:pPr>
              <w:jc w:val="center"/>
            </w:pPr>
            <w:r>
              <w:rPr>
                <w:noProof/>
              </w:rPr>
              <w:drawing>
                <wp:inline distT="0" distB="0" distL="0" distR="0" wp14:anchorId="2FC45637" wp14:editId="1A2C51C7">
                  <wp:extent cx="1440000" cy="1440000"/>
                  <wp:effectExtent l="0" t="0" r="8255" b="8255"/>
                  <wp:docPr id="83" name="Picture 83" descr="A picture containing monitor, photo, sitting, 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monitor, photo, sitting, app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2614" t="7520" r="2547" b="2548"/>
                          <a:stretch>
                            <a:fillRect/>
                          </a:stretch>
                        </pic:blipFill>
                        <pic:spPr bwMode="auto">
                          <a:xfrm>
                            <a:off x="0" y="0"/>
                            <a:ext cx="1440000" cy="1440000"/>
                          </a:xfrm>
                          <a:prstGeom prst="rect">
                            <a:avLst/>
                          </a:prstGeom>
                          <a:noFill/>
                          <a:ln>
                            <a:noFill/>
                          </a:ln>
                        </pic:spPr>
                      </pic:pic>
                    </a:graphicData>
                  </a:graphic>
                </wp:inline>
              </w:drawing>
            </w:r>
          </w:p>
          <w:p w14:paraId="0ED6C5EF" w14:textId="77777777" w:rsidR="005E4E86" w:rsidRPr="005E2339" w:rsidRDefault="005E4E86" w:rsidP="007C2CF3">
            <w:pPr>
              <w:jc w:val="center"/>
              <w:rPr>
                <w:b/>
                <w:bCs/>
                <w:lang w:val="id-ID"/>
              </w:rPr>
            </w:pPr>
            <w:r w:rsidRPr="005E2339">
              <w:t>(a)</w:t>
            </w:r>
          </w:p>
        </w:tc>
        <w:tc>
          <w:tcPr>
            <w:tcW w:w="3001" w:type="dxa"/>
          </w:tcPr>
          <w:p w14:paraId="60742CD3" w14:textId="77777777" w:rsidR="005E4E86" w:rsidRPr="005E2339" w:rsidRDefault="005E4E86" w:rsidP="007C2CF3">
            <w:pPr>
              <w:jc w:val="center"/>
            </w:pPr>
            <w:r>
              <w:rPr>
                <w:noProof/>
              </w:rPr>
              <w:drawing>
                <wp:inline distT="0" distB="0" distL="0" distR="0" wp14:anchorId="3149F1F2" wp14:editId="7CD3A2A8">
                  <wp:extent cx="1413084" cy="1440000"/>
                  <wp:effectExtent l="0" t="0" r="0" b="8255"/>
                  <wp:docPr id="84" name="Picture 8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log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3084" cy="1440000"/>
                          </a:xfrm>
                          <a:prstGeom prst="rect">
                            <a:avLst/>
                          </a:prstGeom>
                          <a:noFill/>
                          <a:ln>
                            <a:noFill/>
                          </a:ln>
                        </pic:spPr>
                      </pic:pic>
                    </a:graphicData>
                  </a:graphic>
                </wp:inline>
              </w:drawing>
            </w:r>
          </w:p>
          <w:p w14:paraId="63E89409" w14:textId="77777777" w:rsidR="005E4E86" w:rsidRPr="005E2339" w:rsidRDefault="005E4E86" w:rsidP="007C2CF3">
            <w:pPr>
              <w:jc w:val="center"/>
              <w:rPr>
                <w:b/>
                <w:bCs/>
                <w:lang w:val="id-ID"/>
              </w:rPr>
            </w:pPr>
            <w:r w:rsidRPr="005E2339">
              <w:t>(b)</w:t>
            </w:r>
          </w:p>
        </w:tc>
        <w:tc>
          <w:tcPr>
            <w:tcW w:w="3002" w:type="dxa"/>
          </w:tcPr>
          <w:p w14:paraId="6C8400FF" w14:textId="77777777" w:rsidR="005E4E86" w:rsidRPr="005E2339" w:rsidRDefault="005E4E86" w:rsidP="007C2CF3">
            <w:pPr>
              <w:jc w:val="center"/>
            </w:pPr>
            <w:r>
              <w:rPr>
                <w:noProof/>
              </w:rPr>
              <w:drawing>
                <wp:inline distT="0" distB="0" distL="0" distR="0" wp14:anchorId="5E140DC0" wp14:editId="42606F5E">
                  <wp:extent cx="1440000" cy="1440000"/>
                  <wp:effectExtent l="0" t="0" r="8255" b="8255"/>
                  <wp:docPr id="85" name="Picture 85" descr="A picture containing photo, apple, indoor,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photo, apple, indoor, frui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l="2498" t="7753" r="2664" b="2316"/>
                          <a:stretch>
                            <a:fillRect/>
                          </a:stretch>
                        </pic:blipFill>
                        <pic:spPr bwMode="auto">
                          <a:xfrm>
                            <a:off x="0" y="0"/>
                            <a:ext cx="1440000" cy="1440000"/>
                          </a:xfrm>
                          <a:prstGeom prst="rect">
                            <a:avLst/>
                          </a:prstGeom>
                          <a:noFill/>
                          <a:ln>
                            <a:noFill/>
                          </a:ln>
                        </pic:spPr>
                      </pic:pic>
                    </a:graphicData>
                  </a:graphic>
                </wp:inline>
              </w:drawing>
            </w:r>
          </w:p>
          <w:p w14:paraId="1F272DC6" w14:textId="77777777" w:rsidR="005E4E86" w:rsidRPr="005E2339" w:rsidRDefault="005E4E86" w:rsidP="007C2CF3">
            <w:pPr>
              <w:jc w:val="center"/>
              <w:rPr>
                <w:b/>
                <w:bCs/>
                <w:lang w:val="id-ID"/>
              </w:rPr>
            </w:pPr>
            <w:r w:rsidRPr="005E2339">
              <w:t>(c)</w:t>
            </w:r>
          </w:p>
        </w:tc>
      </w:tr>
    </w:tbl>
    <w:p w14:paraId="3D4209A7" w14:textId="77777777" w:rsidR="005E4E86" w:rsidRPr="005E2339" w:rsidRDefault="005E4E86" w:rsidP="005E4E86">
      <w:pPr>
        <w:jc w:val="center"/>
        <w:rPr>
          <w:b/>
          <w:bCs/>
          <w:lang w:val="id-ID"/>
        </w:rPr>
      </w:pPr>
    </w:p>
    <w:p w14:paraId="2979310C" w14:textId="7BA1A2CD" w:rsidR="005E4E86" w:rsidRDefault="00BD0789" w:rsidP="005E4E86">
      <w:pPr>
        <w:jc w:val="center"/>
      </w:pPr>
      <w:r>
        <w:rPr>
          <w:lang w:val="id-ID"/>
        </w:rPr>
        <w:t>Figure 6</w:t>
      </w:r>
      <w:r w:rsidR="005E4E86" w:rsidRPr="005E2339">
        <w:rPr>
          <w:lang w:val="id-ID"/>
        </w:rPr>
        <w:t xml:space="preserve">. </w:t>
      </w:r>
      <w:r w:rsidR="005E4E86" w:rsidRPr="005E759E">
        <w:t xml:space="preserve">(a) Region of interest from the average image, (b) the apple mask, </w:t>
      </w:r>
    </w:p>
    <w:p w14:paraId="295B69FC" w14:textId="07393C95" w:rsidR="005E4E86" w:rsidRDefault="005E4E86" w:rsidP="005E4E86">
      <w:pPr>
        <w:jc w:val="center"/>
      </w:pPr>
      <w:r w:rsidRPr="005E759E">
        <w:t>and (c) the contrast-enhanced CLAHE image</w:t>
      </w:r>
    </w:p>
    <w:p w14:paraId="39D5E417" w14:textId="77777777" w:rsidR="00731B4B" w:rsidRPr="005E759E" w:rsidRDefault="00731B4B" w:rsidP="005E4E86">
      <w:pPr>
        <w:jc w:val="center"/>
      </w:pPr>
    </w:p>
    <w:p w14:paraId="32FDAD1B" w14:textId="77777777" w:rsidR="005E4E86" w:rsidRPr="003D5B84" w:rsidRDefault="005E4E86" w:rsidP="005E4E86">
      <w:pPr>
        <w:rPr>
          <w:b/>
          <w:bCs/>
          <w:lang w:val="id-ID"/>
        </w:rPr>
      </w:pPr>
      <w:r>
        <w:rPr>
          <w:b/>
          <w:bCs/>
        </w:rPr>
        <w:t>2.2.2</w:t>
      </w:r>
      <w:r w:rsidRPr="003D5B84">
        <w:rPr>
          <w:b/>
          <w:bCs/>
          <w:lang w:val="id-ID"/>
        </w:rPr>
        <w:t xml:space="preserve">. </w:t>
      </w:r>
      <w:r>
        <w:rPr>
          <w:b/>
          <w:bCs/>
        </w:rPr>
        <w:t xml:space="preserve"> </w:t>
      </w:r>
      <w:r w:rsidRPr="005E759E">
        <w:rPr>
          <w:b/>
          <w:bCs/>
        </w:rPr>
        <w:t>Adaptive contrast enhancement</w:t>
      </w:r>
    </w:p>
    <w:p w14:paraId="48E6C65D" w14:textId="70011229" w:rsidR="005E4E86" w:rsidRPr="005E759E" w:rsidRDefault="005E4E86" w:rsidP="0041475F">
      <w:pPr>
        <w:ind w:firstLine="720"/>
        <w:jc w:val="both"/>
      </w:pPr>
      <w:r w:rsidRPr="005E759E">
        <w:t xml:space="preserve">By thresholding the ROI image (as in </w:t>
      </w:r>
      <w:r w:rsidR="00BD0789">
        <w:t>Figure 6</w:t>
      </w:r>
      <w:r w:rsidRPr="005E759E">
        <w:t xml:space="preserve">a), the apple mask was created (as in </w:t>
      </w:r>
      <w:r w:rsidR="00BD0789">
        <w:t>Figure 6</w:t>
      </w:r>
      <w:r w:rsidRPr="005E759E">
        <w:t>b). From the ROI image and the apple mask, the apple-masked ROI image was created. Contrast Limited Adaptive Histogram Equalization (CLAHE)</w:t>
      </w:r>
      <w:r w:rsidR="0041475F">
        <w:t>, which could enhance the image areas with low contrast</w:t>
      </w:r>
      <w:r w:rsidRPr="005E759E">
        <w:t xml:space="preserve"> </w:t>
      </w:r>
      <w:r w:rsidR="0041475F">
        <w:fldChar w:fldCharType="begin" w:fldLock="1"/>
      </w:r>
      <w:r w:rsidR="0041475F">
        <w:instrText>ADDIN CSL_CITATION {"citationItems":[{"id":"ITEM-1","itemData":{"DOI":"10.11591/ijeecs.v18.i1.pp235-241","author":[{"dropping-particle":"","family":"Alhabib","given":"Mustafa H","non-dropping-particle":"","parse-names":false,"suffix":""},{"dropping-particle":"","family":"Alhabib","given":"Omar H","non-dropping-particle":"","parse-names":false,"suffix":""}],"id":"ITEM-1","issue":"1","issued":{"date-parts":[["2020"]]},"page":"235-241","title":"Detection of partially overlapped masses in mammograms","type":"article-journal","volume":"18"},"uris":["http://www.mendeley.com/documents/?uuid=874e7021-5971-4159-bd38-337f607b491f"]},{"id":"ITEM-2","itemData":{"DOI":"10.11591/ijai.v9.i4.pp713-720","ISSN":"2252-8938","abstract":"Tuberculosis (TB) is a disease that causes death if not treated early. Ensemble deep learning can aid early TB detection. Previous work trained the ensemble classifiers on images with similar features only. An ensemble requires a diversity of errors to perform well, which is achieved using either different classification techniques or feature sets. This paper focuses on the latter, where TB detection using deep learning and contrast-enhanced canny edge detected (CEED-Canny) x-ray images is presented. The CEED-Canny was utilized to produce edge detected images of the lung x-ray. Two types of features were generated; the first was extracted from the Enhanced x-ray images, while the second from the Edge detected images. The proposed variation of features increased the diversity of errors of the base classifiers and improved the TB detection. The proposed ensemble method produced a comparable accuracy of 93.59%, sensitivity of 92.31% and specificity of 94.87% with previous work.","author":[{"dropping-particle":"","family":"Tao Hwa","given":"Stefanus Kieu","non-dropping-particle":"","parse-names":false,"suffix":""},{"dropping-particle":"","family":"Bade","given":"Abdullah","non-dropping-particle":"","parse-names":false,"suffix":""},{"dropping-particle":"","family":"Hijazi","given":"Mohd Hanafi Ahmad","non-dropping-particle":"","parse-names":false,"suffix":""},{"dropping-particle":"","family":"Saffree Jeffree","given":"Mohammad","non-dropping-particle":"","parse-names":false,"suffix":""}],"container-title":"IAES International Journal of Artificial Intelligence (IJ-AI)","id":"ITEM-2","issue":"4","issued":{"date-parts":[["2020","12","1"]]},"page":"713","title":"Tuberculosis detection using deep learning and contrastenhanced canny edge detected X-Ray images","type":"article-journal","volume":"9"},"uris":["http://www.mendeley.com/documents/?uuid=592c0d86-2d76-4131-a24e-934cd8789646"]},{"id":"ITEM-3","itemData":{"DOI":"10.11591/ijai.v10.i1.pp151-156","ISSN":"2252-8938","abstract":"&lt;span id=\"docs-internal-guid-43432eef-7fff-9949-6deb-865191ff0740\"&gt;&lt;span&gt;Usually, X-ray image has distortion in many parts because it is focusing on bones rather than other, However, when dentist needs to make decision analysis, he does that by using X-ray and many opinions can be judged by looking closely on it like (inflammation, infection, tooth nerve, root of the tooth…). This paper proposes on new suggested technique by applying multilayers of histogram equalization (HE) and contrast limited adaptive histogram equalization (CLAHE) in order to make high contrast of X-ray, this technique provides very satisfied results and smooth intensity which leads to high clear X-ray image, by using Python3 and OpenCV.&lt;/span&gt;&lt;/span&gt;","author":[{"dropping-particle":"","family":"F. Alkhalid","given":"Farah","non-dropping-particle":"","parse-names":false,"suffix":""},{"dropping-particle":"","family":"Hasan","given":"Ahmed Mudher","non-dropping-particle":"","parse-names":false,"suffix":""},{"dropping-particle":"","family":"Alhamady","given":"Ahmed A.","non-dropping-particle":"","parse-names":false,"suffix":""}],"container-title":"IAES International Journal of Artificial Intelligence (IJ-AI)","id":"ITEM-3","issue":"1","issued":{"date-parts":[["2021","3","1"]]},"page":"151","title":"Improving radiographic image contrast using multi layers of histogram equalization technique","type":"article-journal","volume":"10"},"uris":["http://www.mendeley.com/documents/?uuid=c4c33396-673c-4c22-8bb2-c0ba78c75cb2"]}],"mendeley":{"formattedCitation":"[43]–[45]","plainTextFormattedCitation":"[43]–[45]"},"properties":{"noteIndex":0},"schema":"https://github.com/citation-style-language/schema/raw/master/csl-citation.json"}</w:instrText>
      </w:r>
      <w:r w:rsidR="0041475F">
        <w:fldChar w:fldCharType="separate"/>
      </w:r>
      <w:r w:rsidR="0041475F" w:rsidRPr="0041475F">
        <w:rPr>
          <w:noProof/>
        </w:rPr>
        <w:t>[43]–[45]</w:t>
      </w:r>
      <w:r w:rsidR="0041475F">
        <w:fldChar w:fldCharType="end"/>
      </w:r>
      <w:r w:rsidR="0041475F">
        <w:t xml:space="preserve"> </w:t>
      </w:r>
      <w:r w:rsidRPr="005E759E">
        <w:t>was then applied to the apple-masked ROI image. The resulting image is the so-called CLAHE image in which the contrast of the bruise region was enhanced. As a result, the bruise could be determined to some extent visually and intuitively (</w:t>
      </w:r>
      <w:r w:rsidR="00BD0789">
        <w:t>Figure 6</w:t>
      </w:r>
      <w:r w:rsidRPr="005E759E">
        <w:t>c).</w:t>
      </w:r>
    </w:p>
    <w:p w14:paraId="5854CAA8" w14:textId="77777777" w:rsidR="005E4E86" w:rsidRDefault="005E4E86" w:rsidP="005E4E86">
      <w:pPr>
        <w:ind w:firstLine="720"/>
        <w:jc w:val="both"/>
        <w:rPr>
          <w:lang w:val="en-ID"/>
        </w:rPr>
      </w:pPr>
    </w:p>
    <w:p w14:paraId="47EF65F3" w14:textId="77777777" w:rsidR="005E4E86" w:rsidRPr="003D5B84" w:rsidRDefault="005E4E86" w:rsidP="005E4E86">
      <w:pPr>
        <w:rPr>
          <w:b/>
          <w:bCs/>
          <w:lang w:val="id-ID"/>
        </w:rPr>
      </w:pPr>
      <w:r>
        <w:rPr>
          <w:b/>
          <w:bCs/>
        </w:rPr>
        <w:t>2.2.3</w:t>
      </w:r>
      <w:r w:rsidRPr="003D5B84">
        <w:rPr>
          <w:b/>
          <w:bCs/>
          <w:lang w:val="id-ID"/>
        </w:rPr>
        <w:t xml:space="preserve">. </w:t>
      </w:r>
      <w:r>
        <w:rPr>
          <w:b/>
          <w:bCs/>
        </w:rPr>
        <w:t xml:space="preserve"> </w:t>
      </w:r>
      <w:r w:rsidRPr="005E759E">
        <w:rPr>
          <w:b/>
          <w:bCs/>
        </w:rPr>
        <w:t>Area-based bruise detection</w:t>
      </w:r>
    </w:p>
    <w:p w14:paraId="4626E9BA" w14:textId="521D2FE0" w:rsidR="005E4E86" w:rsidRPr="005E759E" w:rsidRDefault="005E4E86" w:rsidP="005E4E86">
      <w:pPr>
        <w:ind w:firstLine="720"/>
        <w:jc w:val="both"/>
      </w:pPr>
      <w:r w:rsidRPr="005E759E">
        <w:t>The CLAHE image was thresholded (</w:t>
      </w:r>
      <w:r w:rsidR="00BD0789">
        <w:t>Figure 7</w:t>
      </w:r>
      <w:r w:rsidRPr="005E759E">
        <w:t xml:space="preserve">a), and contour detection was applied. A bruised area </w:t>
      </w:r>
      <w:r w:rsidRPr="005E759E">
        <w:rPr>
          <w:i/>
          <w:iCs/>
        </w:rPr>
        <w:t>a</w:t>
      </w:r>
      <w:r w:rsidRPr="005E759E">
        <w:rPr>
          <w:i/>
          <w:iCs/>
          <w:vertAlign w:val="subscript"/>
        </w:rPr>
        <w:t>bruise</w:t>
      </w:r>
      <w:r w:rsidRPr="005E759E">
        <w:rPr>
          <w:i/>
          <w:iCs/>
        </w:rPr>
        <w:t xml:space="preserve"> </w:t>
      </w:r>
      <w:r w:rsidRPr="005E759E">
        <w:t>should satisfy the following condition</w:t>
      </w:r>
    </w:p>
    <w:p w14:paraId="5DE1653A" w14:textId="77777777" w:rsidR="005E4E86" w:rsidRPr="005E759E" w:rsidRDefault="005E4E86" w:rsidP="005E4E86">
      <w:pPr>
        <w:ind w:firstLine="720"/>
        <w:jc w:val="center"/>
      </w:pPr>
      <w:r w:rsidRPr="005E759E">
        <w:object w:dxaOrig="1300" w:dyaOrig="300" w14:anchorId="2B222152">
          <v:shape id="_x0000_i1025" type="#_x0000_t75" style="width:65.65pt;height:14.65pt" o:ole="">
            <v:imagedata r:id="rId34" o:title=""/>
          </v:shape>
          <o:OLEObject Type="Embed" ProgID="Equation.DSMT4" ShapeID="_x0000_i1025" DrawAspect="Content" ObjectID="_1684987130" r:id="rId35"/>
        </w:object>
      </w:r>
      <w:r w:rsidRPr="005E759E">
        <w:t>,</w:t>
      </w:r>
    </w:p>
    <w:p w14:paraId="2AF5480D" w14:textId="77777777" w:rsidR="005E4E86" w:rsidRDefault="005E4E86" w:rsidP="005E4E86">
      <w:pPr>
        <w:jc w:val="both"/>
      </w:pPr>
      <w:r w:rsidRPr="005E759E">
        <w:t xml:space="preserve">where </w:t>
      </w:r>
      <w:r w:rsidRPr="005E759E">
        <w:rPr>
          <w:i/>
          <w:iCs/>
        </w:rPr>
        <w:t>a</w:t>
      </w:r>
      <w:r w:rsidRPr="005E759E">
        <w:rPr>
          <w:vertAlign w:val="subscript"/>
        </w:rPr>
        <w:t>1</w:t>
      </w:r>
      <w:r w:rsidRPr="005E759E">
        <w:t xml:space="preserve"> and </w:t>
      </w:r>
      <w:r w:rsidRPr="005E759E">
        <w:rPr>
          <w:i/>
          <w:iCs/>
        </w:rPr>
        <w:t>a</w:t>
      </w:r>
      <w:r w:rsidRPr="005E759E">
        <w:rPr>
          <w:vertAlign w:val="subscript"/>
        </w:rPr>
        <w:t>2</w:t>
      </w:r>
      <w:r w:rsidRPr="005E759E">
        <w:t xml:space="preserve"> are the lower and upper threshold for a bruised area, respectively. In this study, the lower threshold </w:t>
      </w:r>
      <w:r w:rsidRPr="005E759E">
        <w:rPr>
          <w:i/>
          <w:iCs/>
        </w:rPr>
        <w:t>a</w:t>
      </w:r>
      <w:r w:rsidRPr="005E759E">
        <w:rPr>
          <w:vertAlign w:val="subscript"/>
        </w:rPr>
        <w:t>1</w:t>
      </w:r>
      <w:r w:rsidRPr="005E759E">
        <w:t xml:space="preserve"> corresponded to the area of a circle with a 5-mm radius. The upper threshold </w:t>
      </w:r>
      <w:r w:rsidRPr="005E759E">
        <w:rPr>
          <w:i/>
          <w:iCs/>
        </w:rPr>
        <w:t>a</w:t>
      </w:r>
      <w:r w:rsidRPr="005E759E">
        <w:rPr>
          <w:vertAlign w:val="subscript"/>
        </w:rPr>
        <w:t>2</w:t>
      </w:r>
      <w:r w:rsidRPr="005E759E">
        <w:t xml:space="preserve"> was chosen to co</w:t>
      </w:r>
      <w:r>
        <w:t>nform</w:t>
      </w:r>
      <w:r w:rsidRPr="005E759E">
        <w:t xml:space="preserve"> to a circle area with a radius of 27 mm, the possibly largest impact region (Fig</w:t>
      </w:r>
      <w:r>
        <w:t>ure</w:t>
      </w:r>
      <w:r w:rsidRPr="005E759E">
        <w:t xml:space="preserve"> 1).</w:t>
      </w:r>
    </w:p>
    <w:p w14:paraId="1ED9D65E" w14:textId="7C329FA3" w:rsidR="005E4E86" w:rsidRDefault="005E4E86" w:rsidP="005E4E86">
      <w:pPr>
        <w:ind w:firstLine="720"/>
        <w:jc w:val="both"/>
        <w:rPr>
          <w:lang w:val="en-ID"/>
        </w:rPr>
      </w:pPr>
      <w:r w:rsidRPr="005E759E">
        <w:t xml:space="preserve">As shown in </w:t>
      </w:r>
      <w:r w:rsidR="00BD0789">
        <w:t>Figure 7</w:t>
      </w:r>
      <w:r w:rsidRPr="005E759E">
        <w:t xml:space="preserve">b, the area-based bruise detection was effective for choosing the right contour of the bruised area by removing the large border region of the apple and unexpected noises. Although the bruise was created by a ball impactor, its boundary, as observed in </w:t>
      </w:r>
      <w:r w:rsidR="00BD0789">
        <w:t>Figure 7</w:t>
      </w:r>
      <w:r w:rsidRPr="005E759E">
        <w:t xml:space="preserve">b, was </w:t>
      </w:r>
      <w:r>
        <w:t>noncircular</w:t>
      </w:r>
      <w:r w:rsidRPr="005E759E">
        <w:t xml:space="preserve">. </w:t>
      </w:r>
      <w:r>
        <w:t xml:space="preserve">This finding agreed </w:t>
      </w:r>
      <w:r>
        <w:lastRenderedPageBreak/>
        <w:t xml:space="preserve">with the report in </w:t>
      </w:r>
      <w:r w:rsidRPr="005E759E">
        <w:fldChar w:fldCharType="begin" w:fldLock="1"/>
      </w:r>
      <w:r w:rsidR="0041475F">
        <w:instrText>ADDIN CSL_CITATION {"citationItems":[{"id":"ITEM-1","itemData":{"DOI":"10.1002/jsfa.9360","ISSN":"10970010","PMID":"30221355","abstract":"BACKGROUND: Bruising time of apple is one of the most important factors for internal quality assessment. The present study aimed to establish a non-destructive method for the classification of apple bruising time using visible and near-infrared (VNIR) hyperspectral imaging. In this study, VNIR hyperspectral images were obtained and analyzed at seven bruising periods. Moreover, regions of interest (ROIs) were chosen to construct the bruised region classification model, and spectra of bruised regions were collected and resampled based on four different methods. Subsequently, machine learning algorithms were employed and used for dealing with the time classification model of apples. In order to reduce data redundancy and improve the accuracy of the classification model, a tree-based assembling learning model was used to select feature wavelengths, and linear discriminant analysis (LDA) was used to improve the discernibility of data. RESULTS: The results revealed that the random forest (RF) model can precisely locate bruised regions, while the gradient boosting decision tree (GBDT) model can validly classify apple bruising times with 70.59% accuracy. Data of 128 wavebands were compressed to 13 wavebands, providing a high accuracy of 92.86%. CONCLUSION: The results prove that the hyperspectral technique can be used for predicting apple bruising time, which will help to assess the internal quality and safety of apples. © 2018 Society of Chemical Industry.","author":[{"dropping-particle":"","family":"Pan","given":"Xuyang","non-dropping-particle":"","parse-names":false,"suffix":""},{"dropping-particle":"","family":"Sun","given":"Laijun","non-dropping-particle":"","parse-names":false,"suffix":""},{"dropping-particle":"","family":"Li","given":"Yingsong","non-dropping-particle":"","parse-names":false,"suffix":""},{"dropping-particle":"","family":"Che","given":"Wenkai","non-dropping-particle":"","parse-names":false,"suffix":""},{"dropping-particle":"","family":"Ji","given":"Yamin","non-dropping-particle":"","parse-names":false,"suffix":""},{"dropping-particle":"","family":"Li","given":"Jinlong","non-dropping-particle":"","parse-names":false,"suffix":""},{"dropping-particle":"","family":"Li","given":"Jie","non-dropping-particle":"","parse-names":false,"suffix":""},{"dropping-particle":"","family":"Xie","given":"Xu","non-dropping-particle":"","parse-names":false,"suffix":""},{"dropping-particle":"","family":"Xu","given":"Yuantong","non-dropping-particle":"","parse-names":false,"suffix":""}],"container-title":"Journal of the Science of Food and Agriculture","id":"ITEM-1","issue":"4","issued":{"date-parts":[["2019"]]},"page":"1709-1718","title":"Non-destructive classification of apple bruising time based on visible and near-infrared hyperspectral imaging","type":"article-journal","volume":"99"},"uris":["http://www.mendeley.com/documents/?uuid=59a97576-ccb8-4879-babc-5b72f549c6ed"]}],"mendeley":{"formattedCitation":"[27]","plainTextFormattedCitation":"[27]","previouslyFormattedCitation":"[27]"},"properties":{"noteIndex":0},"schema":"https://github.com/citation-style-language/schema/raw/master/csl-citation.json"}</w:instrText>
      </w:r>
      <w:r w:rsidRPr="005E759E">
        <w:fldChar w:fldCharType="separate"/>
      </w:r>
      <w:r w:rsidR="009A7B4E" w:rsidRPr="009A7B4E">
        <w:rPr>
          <w:noProof/>
        </w:rPr>
        <w:t>[27]</w:t>
      </w:r>
      <w:r w:rsidRPr="005E759E">
        <w:rPr>
          <w:lang w:val="en-ID"/>
        </w:rPr>
        <w:fldChar w:fldCharType="end"/>
      </w:r>
      <w:r>
        <w:rPr>
          <w:lang w:val="en-ID"/>
        </w:rPr>
        <w:t xml:space="preserve"> in which </w:t>
      </w:r>
      <w:r w:rsidRPr="006867C5">
        <w:t>the shape of the bruised region was irregular despite considerable impact energy of 0.196</w:t>
      </w:r>
      <w:r w:rsidRPr="005E759E">
        <w:t xml:space="preserve"> J. Therefore, the area-based threshold for bruise recognition was appropriate in this study. The detected bruised area was notified by a green circle in the color image of the apple </w:t>
      </w:r>
      <w:r>
        <w:t xml:space="preserve">as shown in </w:t>
      </w:r>
      <w:r w:rsidR="00BD0789">
        <w:t>Figure 7</w:t>
      </w:r>
      <w:r w:rsidRPr="005E759E">
        <w:t>c.</w:t>
      </w:r>
    </w:p>
    <w:p w14:paraId="26019E1B" w14:textId="77777777" w:rsidR="005E4E86" w:rsidRDefault="005E4E86" w:rsidP="005E4E86">
      <w:pPr>
        <w:ind w:firstLine="720"/>
        <w:jc w:val="both"/>
        <w:rPr>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2929"/>
        <w:gridCol w:w="2930"/>
      </w:tblGrid>
      <w:tr w:rsidR="005E4E86" w:rsidRPr="005E2339" w14:paraId="458FBC5A" w14:textId="77777777" w:rsidTr="007C2CF3">
        <w:trPr>
          <w:trHeight w:val="2191"/>
        </w:trPr>
        <w:tc>
          <w:tcPr>
            <w:tcW w:w="3001" w:type="dxa"/>
          </w:tcPr>
          <w:p w14:paraId="271B3000" w14:textId="77777777" w:rsidR="005E4E86" w:rsidRPr="005E2339" w:rsidRDefault="005E4E86" w:rsidP="007C2CF3">
            <w:pPr>
              <w:jc w:val="center"/>
            </w:pPr>
            <w:r>
              <w:rPr>
                <w:noProof/>
              </w:rPr>
              <w:drawing>
                <wp:inline distT="0" distB="0" distL="0" distR="0" wp14:anchorId="089D4337" wp14:editId="2E45B5DE">
                  <wp:extent cx="1332000" cy="1332000"/>
                  <wp:effectExtent l="0" t="0" r="190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l="2614" t="7767" r="2547" b="2167"/>
                          <a:stretch>
                            <a:fillRect/>
                          </a:stretch>
                        </pic:blipFill>
                        <pic:spPr bwMode="auto">
                          <a:xfrm>
                            <a:off x="0" y="0"/>
                            <a:ext cx="1332000" cy="1332000"/>
                          </a:xfrm>
                          <a:prstGeom prst="rect">
                            <a:avLst/>
                          </a:prstGeom>
                          <a:noFill/>
                          <a:ln>
                            <a:noFill/>
                          </a:ln>
                        </pic:spPr>
                      </pic:pic>
                    </a:graphicData>
                  </a:graphic>
                </wp:inline>
              </w:drawing>
            </w:r>
          </w:p>
          <w:p w14:paraId="590D40B2" w14:textId="77777777" w:rsidR="005E4E86" w:rsidRPr="005E2339" w:rsidRDefault="005E4E86" w:rsidP="007C2CF3">
            <w:pPr>
              <w:jc w:val="center"/>
              <w:rPr>
                <w:b/>
                <w:bCs/>
                <w:lang w:val="id-ID"/>
              </w:rPr>
            </w:pPr>
            <w:r w:rsidRPr="005E2339">
              <w:t>(a)</w:t>
            </w:r>
          </w:p>
        </w:tc>
        <w:tc>
          <w:tcPr>
            <w:tcW w:w="3001" w:type="dxa"/>
          </w:tcPr>
          <w:p w14:paraId="6C77DE8D" w14:textId="04EB585D" w:rsidR="005E4E86" w:rsidRPr="005E2339" w:rsidRDefault="00E42B12" w:rsidP="007C2CF3">
            <w:pPr>
              <w:jc w:val="center"/>
            </w:pPr>
            <w:r>
              <w:rPr>
                <w:noProof/>
              </w:rPr>
              <w:drawing>
                <wp:inline distT="0" distB="0" distL="0" distR="0" wp14:anchorId="53A99783" wp14:editId="34FE344F">
                  <wp:extent cx="1332000" cy="1332000"/>
                  <wp:effectExtent l="0" t="0" r="1905" b="1905"/>
                  <wp:docPr id="19" name="Picture 2">
                    <a:extLst xmlns:a="http://schemas.openxmlformats.org/drawingml/2006/main">
                      <a:ext uri="{FF2B5EF4-FFF2-40B4-BE49-F238E27FC236}">
                        <a16:creationId xmlns:a16="http://schemas.microsoft.com/office/drawing/2014/main" id="{3E28D2A9-0F0E-4C6C-A991-0951E15D12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E28D2A9-0F0E-4C6C-A991-0951E15D12C7}"/>
                              </a:ext>
                            </a:extLst>
                          </pic:cNvPr>
                          <pic:cNvPicPr>
                            <a:picLocks noChangeAspect="1"/>
                          </pic:cNvPicPr>
                        </pic:nvPicPr>
                        <pic:blipFill>
                          <a:blip r:embed="rId37"/>
                          <a:stretch>
                            <a:fillRect/>
                          </a:stretch>
                        </pic:blipFill>
                        <pic:spPr>
                          <a:xfrm>
                            <a:off x="0" y="0"/>
                            <a:ext cx="1332000" cy="1332000"/>
                          </a:xfrm>
                          <a:prstGeom prst="rect">
                            <a:avLst/>
                          </a:prstGeom>
                        </pic:spPr>
                      </pic:pic>
                    </a:graphicData>
                  </a:graphic>
                </wp:inline>
              </w:drawing>
            </w:r>
          </w:p>
          <w:p w14:paraId="4DA1CB05" w14:textId="77777777" w:rsidR="005E4E86" w:rsidRPr="005E2339" w:rsidRDefault="005E4E86" w:rsidP="007C2CF3">
            <w:pPr>
              <w:jc w:val="center"/>
              <w:rPr>
                <w:b/>
                <w:bCs/>
                <w:lang w:val="id-ID"/>
              </w:rPr>
            </w:pPr>
            <w:r w:rsidRPr="005E2339">
              <w:t>(b)</w:t>
            </w:r>
          </w:p>
        </w:tc>
        <w:tc>
          <w:tcPr>
            <w:tcW w:w="3002" w:type="dxa"/>
          </w:tcPr>
          <w:p w14:paraId="52F66C23" w14:textId="12374B33" w:rsidR="005E4E86" w:rsidRPr="005E2339" w:rsidRDefault="00E42B12" w:rsidP="007C2CF3">
            <w:pPr>
              <w:jc w:val="center"/>
            </w:pPr>
            <w:r>
              <w:rPr>
                <w:noProof/>
              </w:rPr>
              <w:drawing>
                <wp:inline distT="0" distB="0" distL="0" distR="0" wp14:anchorId="6E4C9D98" wp14:editId="4F30FCA8">
                  <wp:extent cx="1326380" cy="1332000"/>
                  <wp:effectExtent l="0" t="0" r="7620" b="1905"/>
                  <wp:docPr id="20" name="Picture 1">
                    <a:extLst xmlns:a="http://schemas.openxmlformats.org/drawingml/2006/main">
                      <a:ext uri="{FF2B5EF4-FFF2-40B4-BE49-F238E27FC236}">
                        <a16:creationId xmlns:a16="http://schemas.microsoft.com/office/drawing/2014/main" id="{699B2B78-1781-4C7B-A0C4-59A231B79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99B2B78-1781-4C7B-A0C4-59A231B79503}"/>
                              </a:ext>
                            </a:extLst>
                          </pic:cNvPr>
                          <pic:cNvPicPr>
                            <a:picLocks noChangeAspect="1"/>
                          </pic:cNvPicPr>
                        </pic:nvPicPr>
                        <pic:blipFill>
                          <a:blip r:embed="rId38"/>
                          <a:stretch>
                            <a:fillRect/>
                          </a:stretch>
                        </pic:blipFill>
                        <pic:spPr>
                          <a:xfrm>
                            <a:off x="0" y="0"/>
                            <a:ext cx="1326380" cy="1332000"/>
                          </a:xfrm>
                          <a:prstGeom prst="rect">
                            <a:avLst/>
                          </a:prstGeom>
                        </pic:spPr>
                      </pic:pic>
                    </a:graphicData>
                  </a:graphic>
                </wp:inline>
              </w:drawing>
            </w:r>
          </w:p>
          <w:p w14:paraId="529F5514" w14:textId="77777777" w:rsidR="005E4E86" w:rsidRPr="005E2339" w:rsidRDefault="005E4E86" w:rsidP="007C2CF3">
            <w:pPr>
              <w:jc w:val="center"/>
              <w:rPr>
                <w:b/>
                <w:bCs/>
                <w:lang w:val="id-ID"/>
              </w:rPr>
            </w:pPr>
            <w:r w:rsidRPr="005E2339">
              <w:t>(c)</w:t>
            </w:r>
          </w:p>
        </w:tc>
      </w:tr>
    </w:tbl>
    <w:p w14:paraId="3639AB9A" w14:textId="77777777" w:rsidR="005E4E86" w:rsidRPr="00A70817" w:rsidRDefault="005E4E86" w:rsidP="005E4E86">
      <w:pPr>
        <w:jc w:val="center"/>
        <w:rPr>
          <w:b/>
          <w:bCs/>
          <w:sz w:val="16"/>
          <w:szCs w:val="16"/>
          <w:lang w:val="id-ID"/>
        </w:rPr>
      </w:pPr>
    </w:p>
    <w:p w14:paraId="5D7903CB" w14:textId="4A3BD2BE" w:rsidR="005E4E86" w:rsidRPr="005E759E" w:rsidRDefault="00BD0789" w:rsidP="005E4E86">
      <w:pPr>
        <w:jc w:val="center"/>
      </w:pPr>
      <w:r>
        <w:rPr>
          <w:lang w:val="id-ID"/>
        </w:rPr>
        <w:t>Figure 7</w:t>
      </w:r>
      <w:r w:rsidR="005E4E86" w:rsidRPr="005E2339">
        <w:rPr>
          <w:lang w:val="id-ID"/>
        </w:rPr>
        <w:t xml:space="preserve">. </w:t>
      </w:r>
      <w:r w:rsidR="005E4E86" w:rsidRPr="005E759E">
        <w:t>Area-based bruise detection: (a) thresholded image; (b) detected bruise marked by a yellow circle in the thresholded image; and (c) the detected bruise marked by a green circle in the RGB color image</w:t>
      </w:r>
    </w:p>
    <w:p w14:paraId="06935C37" w14:textId="77777777" w:rsidR="005E4E86" w:rsidRDefault="005E4E86" w:rsidP="005E4E86">
      <w:pPr>
        <w:ind w:firstLine="720"/>
        <w:jc w:val="both"/>
        <w:rPr>
          <w:lang w:val="en-ID"/>
        </w:rPr>
      </w:pPr>
    </w:p>
    <w:p w14:paraId="5E4558CF" w14:textId="77777777" w:rsidR="005E4E86" w:rsidRDefault="005E4E86" w:rsidP="005E4E86">
      <w:pPr>
        <w:ind w:firstLine="720"/>
        <w:jc w:val="both"/>
        <w:rPr>
          <w:lang w:val="en-ID"/>
        </w:rPr>
      </w:pPr>
    </w:p>
    <w:p w14:paraId="256CEB32" w14:textId="77777777" w:rsidR="005E4E86" w:rsidRPr="003D5B84" w:rsidRDefault="005E4E86" w:rsidP="005E4E86">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Pr="003D5B84">
        <w:rPr>
          <w:b/>
          <w:bCs/>
          <w:lang w:val="id-ID"/>
        </w:rPr>
        <w:t xml:space="preserve">ND </w:t>
      </w:r>
      <w:r>
        <w:rPr>
          <w:b/>
          <w:bCs/>
          <w:lang w:val="en-ID"/>
        </w:rPr>
        <w:t>DISCUSSION</w:t>
      </w:r>
    </w:p>
    <w:p w14:paraId="5E87A984" w14:textId="77777777" w:rsidR="005E4E86" w:rsidRDefault="005E4E86" w:rsidP="005E4E86">
      <w:pPr>
        <w:rPr>
          <w:b/>
          <w:bCs/>
        </w:rPr>
      </w:pPr>
      <w:r w:rsidRPr="003D5B84">
        <w:rPr>
          <w:b/>
          <w:bCs/>
          <w:lang w:val="id-ID"/>
        </w:rPr>
        <w:t xml:space="preserve">3.1. </w:t>
      </w:r>
      <w:r>
        <w:rPr>
          <w:b/>
          <w:bCs/>
        </w:rPr>
        <w:t xml:space="preserve"> </w:t>
      </w:r>
      <w:r w:rsidRPr="005E759E">
        <w:rPr>
          <w:b/>
          <w:bCs/>
        </w:rPr>
        <w:t xml:space="preserve">Bruise detection results concerning </w:t>
      </w:r>
      <w:r>
        <w:rPr>
          <w:b/>
          <w:bCs/>
        </w:rPr>
        <w:t>bruise position</w:t>
      </w:r>
    </w:p>
    <w:p w14:paraId="157F0A51" w14:textId="73FA3070" w:rsidR="005E4E86" w:rsidRDefault="005E4E86" w:rsidP="005E4E86">
      <w:pPr>
        <w:ind w:firstLine="720"/>
        <w:jc w:val="both"/>
        <w:rPr>
          <w:bCs/>
        </w:rPr>
      </w:pPr>
      <w:r w:rsidRPr="005E759E">
        <w:rPr>
          <w:bCs/>
        </w:rPr>
        <w:t xml:space="preserve">In the experiment, each apple was placed for imaging such that the intended bruising area was relatively at the center, the left and right areas of the apple image. As shown in </w:t>
      </w:r>
      <w:r w:rsidR="00BD0789">
        <w:rPr>
          <w:bCs/>
        </w:rPr>
        <w:t>Figure 8</w:t>
      </w:r>
      <w:r w:rsidRPr="005E759E">
        <w:rPr>
          <w:bCs/>
        </w:rPr>
        <w:t xml:space="preserve">, the apple bruise was accurately detected within the intended bruising area previously marked by a blue circle. There was a small difference in the bruise’s detected areas (green circles in </w:t>
      </w:r>
      <w:r w:rsidR="00BD0789">
        <w:rPr>
          <w:bCs/>
        </w:rPr>
        <w:t>Figure 8</w:t>
      </w:r>
      <w:r w:rsidRPr="005E759E">
        <w:rPr>
          <w:bCs/>
        </w:rPr>
        <w:t xml:space="preserve">), which might be due to light reflection changes when the bruised area was at different positions in the image. This phenomenon agreed with the finding that the apple’s inherent surface morphology might affect a VIS-NIR imaging system </w:t>
      </w:r>
      <w:r w:rsidRPr="005E759E">
        <w:rPr>
          <w:bCs/>
        </w:rPr>
        <w:fldChar w:fldCharType="begin" w:fldLock="1"/>
      </w:r>
      <w:r w:rsidR="0041475F">
        <w:rPr>
          <w:bCs/>
        </w:rPr>
        <w:instrText>ADDIN CSL_CITATION {"citationItems":[{"id":"ITEM-1","itemData":{"author":[{"dropping-particle":"","family":"Chen","given":"Yud-ren","non-dropping-particle":"","parse-names":false,"suffix":""},{"dropping-particle":"","family":"Kim","given":"Moon S","non-dropping-particle":"","parse-names":false,"suffix":""}],"container-title":"Near Infrared Spectroscopy International Conference","id":"ITEM-1","issued":{"date-parts":[["2004"]]},"page":"67-75","publisher-place":"Cordova","title":"Visible/NIR imaging spectroscopy for assessing quality and safety of agro- foods","type":"paper-conference"},"uris":["http://www.mendeley.com/documents/?uuid=fa203bdb-492a-43da-9d96-68faff51845f"]}],"mendeley":{"formattedCitation":"[46]","plainTextFormattedCitation":"[46]","previouslyFormattedCitation":"[46]"},"properties":{"noteIndex":0},"schema":"https://github.com/citation-style-language/schema/raw/master/csl-citation.json"}</w:instrText>
      </w:r>
      <w:r w:rsidRPr="005E759E">
        <w:rPr>
          <w:bCs/>
        </w:rPr>
        <w:fldChar w:fldCharType="separate"/>
      </w:r>
      <w:r w:rsidR="0041475F" w:rsidRPr="0041475F">
        <w:rPr>
          <w:bCs/>
          <w:noProof/>
        </w:rPr>
        <w:t>[46]</w:t>
      </w:r>
      <w:r w:rsidRPr="005E759E">
        <w:rPr>
          <w:bCs/>
          <w:lang w:val="id-ID"/>
        </w:rPr>
        <w:fldChar w:fldCharType="end"/>
      </w:r>
      <w:r w:rsidRPr="005E759E">
        <w:rPr>
          <w:bCs/>
        </w:rPr>
        <w:t>.</w:t>
      </w:r>
    </w:p>
    <w:p w14:paraId="45BB8557" w14:textId="77777777" w:rsidR="005E4E86" w:rsidRDefault="005E4E86" w:rsidP="005E4E86">
      <w:pPr>
        <w:ind w:firstLine="720"/>
        <w:jc w:val="both"/>
        <w:rPr>
          <w:bCs/>
        </w:rPr>
      </w:pPr>
    </w:p>
    <w:p w14:paraId="45F7321F" w14:textId="77777777" w:rsidR="005E4E86" w:rsidRPr="003D5B84" w:rsidRDefault="005E4E86" w:rsidP="005E4E86">
      <w:pPr>
        <w:rPr>
          <w:b/>
          <w:bCs/>
          <w:lang w:val="id-ID"/>
        </w:rPr>
      </w:pPr>
      <w:r w:rsidRPr="003D5B84">
        <w:rPr>
          <w:b/>
          <w:bCs/>
          <w:lang w:val="id-ID"/>
        </w:rPr>
        <w:t xml:space="preserve">3.2. </w:t>
      </w:r>
      <w:r>
        <w:rPr>
          <w:b/>
          <w:bCs/>
        </w:rPr>
        <w:t xml:space="preserve"> </w:t>
      </w:r>
      <w:r w:rsidRPr="00024FDF">
        <w:rPr>
          <w:b/>
          <w:bCs/>
        </w:rPr>
        <w:t>Bruise detection results concerning storage time after bruising and drop height</w:t>
      </w:r>
    </w:p>
    <w:p w14:paraId="374AAF19" w14:textId="06E7013A" w:rsidR="005E4E86" w:rsidRPr="00024FDF" w:rsidRDefault="005E4E86" w:rsidP="005E4E86">
      <w:pPr>
        <w:ind w:firstLine="720"/>
        <w:jc w:val="both"/>
        <w:rPr>
          <w:bCs/>
        </w:rPr>
      </w:pPr>
      <w:r>
        <w:rPr>
          <w:bCs/>
        </w:rPr>
        <w:t xml:space="preserve">Figures </w:t>
      </w:r>
      <w:r w:rsidR="00BD0789">
        <w:rPr>
          <w:bCs/>
        </w:rPr>
        <w:t>9</w:t>
      </w:r>
      <w:r w:rsidRPr="00024FDF">
        <w:rPr>
          <w:bCs/>
        </w:rPr>
        <w:t xml:space="preserve"> and 1</w:t>
      </w:r>
      <w:r w:rsidR="00BD0789">
        <w:rPr>
          <w:bCs/>
        </w:rPr>
        <w:t>0</w:t>
      </w:r>
      <w:r w:rsidRPr="00024FDF">
        <w:rPr>
          <w:bCs/>
        </w:rPr>
        <w:t xml:space="preserve"> illustrate the detection results of Ambrosia and Jazz apples, respectively with respect to </w:t>
      </w:r>
      <w:r>
        <w:rPr>
          <w:bCs/>
        </w:rPr>
        <w:t xml:space="preserve">the </w:t>
      </w:r>
      <w:r w:rsidRPr="00024FDF">
        <w:rPr>
          <w:bCs/>
        </w:rPr>
        <w:t xml:space="preserve">storage time after intended bruising at different drop heights. All bruises could be detected accurately, although the </w:t>
      </w:r>
      <w:r>
        <w:rPr>
          <w:bCs/>
        </w:rPr>
        <w:t>s</w:t>
      </w:r>
      <w:r w:rsidRPr="00024FDF">
        <w:rPr>
          <w:bCs/>
        </w:rPr>
        <w:t>lighter bruises were not apparent by a brief visual inspection (as shown in Fig</w:t>
      </w:r>
      <w:r>
        <w:rPr>
          <w:bCs/>
        </w:rPr>
        <w:t>ure</w:t>
      </w:r>
      <w:r w:rsidRPr="00024FDF">
        <w:rPr>
          <w:bCs/>
        </w:rPr>
        <w:t xml:space="preserve"> 2</w:t>
      </w:r>
      <w:r w:rsidR="00BD0789">
        <w:rPr>
          <w:bCs/>
        </w:rPr>
        <w:t>a</w:t>
      </w:r>
      <w:r w:rsidRPr="00024FDF">
        <w:rPr>
          <w:bCs/>
        </w:rPr>
        <w:t>).</w:t>
      </w:r>
    </w:p>
    <w:p w14:paraId="472C11C5" w14:textId="4E6C768E" w:rsidR="005E4E86" w:rsidRDefault="005E4E86" w:rsidP="005E4E86">
      <w:pPr>
        <w:ind w:firstLine="720"/>
        <w:jc w:val="both"/>
        <w:rPr>
          <w:bCs/>
        </w:rPr>
      </w:pPr>
      <w:r w:rsidRPr="00024FDF">
        <w:rPr>
          <w:bCs/>
        </w:rPr>
        <w:t xml:space="preserve">Bruises could also be accurately detected right after being subjected to bruising experiments. Within a short time of only 3 hours, the bruise areas did not develop sufficiently. As previously discussed, a small difference in the detected bruised area might be due to the surface morphology of the apple </w:t>
      </w:r>
      <w:r w:rsidRPr="00024FDF">
        <w:rPr>
          <w:bCs/>
        </w:rPr>
        <w:fldChar w:fldCharType="begin" w:fldLock="1"/>
      </w:r>
      <w:r w:rsidR="0041475F">
        <w:rPr>
          <w:bCs/>
        </w:rPr>
        <w:instrText>ADDIN CSL_CITATION {"citationItems":[{"id":"ITEM-1","itemData":{"author":[{"dropping-particle":"","family":"Chen","given":"Yud-ren","non-dropping-particle":"","parse-names":false,"suffix":""},{"dropping-particle":"","family":"Kim","given":"Moon S","non-dropping-particle":"","parse-names":false,"suffix":""}],"container-title":"Near Infrared Spectroscopy International Conference","id":"ITEM-1","issued":{"date-parts":[["2004"]]},"page":"67-75","publisher-place":"Cordova","title":"Visible/NIR imaging spectroscopy for assessing quality and safety of agro- foods","type":"paper-conference"},"uris":["http://www.mendeley.com/documents/?uuid=fa203bdb-492a-43da-9d96-68faff51845f"]}],"mendeley":{"formattedCitation":"[46]","plainTextFormattedCitation":"[46]","previouslyFormattedCitation":"[46]"},"properties":{"noteIndex":0},"schema":"https://github.com/citation-style-language/schema/raw/master/csl-citation.json"}</w:instrText>
      </w:r>
      <w:r w:rsidRPr="00024FDF">
        <w:rPr>
          <w:bCs/>
        </w:rPr>
        <w:fldChar w:fldCharType="separate"/>
      </w:r>
      <w:r w:rsidR="0041475F" w:rsidRPr="0041475F">
        <w:rPr>
          <w:bCs/>
          <w:noProof/>
        </w:rPr>
        <w:t>[46]</w:t>
      </w:r>
      <w:r w:rsidRPr="00024FDF">
        <w:rPr>
          <w:bCs/>
          <w:lang w:val="id-ID"/>
        </w:rPr>
        <w:fldChar w:fldCharType="end"/>
      </w:r>
      <w:r w:rsidRPr="00024FDF">
        <w:rPr>
          <w:bCs/>
        </w:rPr>
        <w:t>.</w:t>
      </w:r>
    </w:p>
    <w:p w14:paraId="00D52073" w14:textId="77777777" w:rsidR="005E4E86" w:rsidRDefault="005E4E86" w:rsidP="005E4E86">
      <w:pPr>
        <w:ind w:firstLine="720"/>
        <w:jc w:val="both"/>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2929"/>
        <w:gridCol w:w="2930"/>
      </w:tblGrid>
      <w:tr w:rsidR="005E4E86" w:rsidRPr="005E2339" w14:paraId="1EC7EA94" w14:textId="77777777" w:rsidTr="007C2CF3">
        <w:trPr>
          <w:trHeight w:val="2191"/>
        </w:trPr>
        <w:tc>
          <w:tcPr>
            <w:tcW w:w="3001" w:type="dxa"/>
          </w:tcPr>
          <w:p w14:paraId="0B4A8E0F" w14:textId="71C532E7" w:rsidR="005E4E86" w:rsidRPr="005E2339" w:rsidRDefault="0073148B" w:rsidP="00A70817">
            <w:pPr>
              <w:jc w:val="center"/>
            </w:pPr>
            <w:r>
              <w:rPr>
                <w:noProof/>
              </w:rPr>
              <w:drawing>
                <wp:inline distT="0" distB="0" distL="0" distR="0" wp14:anchorId="353EADBF" wp14:editId="43D7252F">
                  <wp:extent cx="1354576" cy="1332000"/>
                  <wp:effectExtent l="0" t="0" r="0" b="1905"/>
                  <wp:docPr id="7" name="Picture 10">
                    <a:extLst xmlns:a="http://schemas.openxmlformats.org/drawingml/2006/main">
                      <a:ext uri="{FF2B5EF4-FFF2-40B4-BE49-F238E27FC236}">
                        <a16:creationId xmlns:a16="http://schemas.microsoft.com/office/drawing/2014/main" id="{73C567FA-399D-4CA9-9E4B-7CB758A76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3C567FA-399D-4CA9-9E4B-7CB758A76487}"/>
                              </a:ext>
                            </a:extLst>
                          </pic:cNvPr>
                          <pic:cNvPicPr>
                            <a:picLocks noChangeAspect="1"/>
                          </pic:cNvPicPr>
                        </pic:nvPicPr>
                        <pic:blipFill>
                          <a:blip r:embed="rId39"/>
                          <a:stretch>
                            <a:fillRect/>
                          </a:stretch>
                        </pic:blipFill>
                        <pic:spPr>
                          <a:xfrm>
                            <a:off x="0" y="0"/>
                            <a:ext cx="1354576" cy="1332000"/>
                          </a:xfrm>
                          <a:prstGeom prst="rect">
                            <a:avLst/>
                          </a:prstGeom>
                        </pic:spPr>
                      </pic:pic>
                    </a:graphicData>
                  </a:graphic>
                </wp:inline>
              </w:drawing>
            </w:r>
          </w:p>
          <w:p w14:paraId="4638845B" w14:textId="77777777" w:rsidR="005E4E86" w:rsidRPr="005E2339" w:rsidRDefault="005E4E86" w:rsidP="00A70817">
            <w:pPr>
              <w:spacing w:after="60"/>
              <w:jc w:val="center"/>
              <w:rPr>
                <w:b/>
                <w:bCs/>
                <w:lang w:val="id-ID"/>
              </w:rPr>
            </w:pPr>
            <w:r w:rsidRPr="005E2339">
              <w:t>(a)</w:t>
            </w:r>
          </w:p>
        </w:tc>
        <w:tc>
          <w:tcPr>
            <w:tcW w:w="3001" w:type="dxa"/>
          </w:tcPr>
          <w:p w14:paraId="013A712A" w14:textId="040236DF" w:rsidR="005E4E86" w:rsidRPr="005E2339" w:rsidRDefault="0073148B" w:rsidP="00A70817">
            <w:pPr>
              <w:jc w:val="center"/>
            </w:pPr>
            <w:r>
              <w:rPr>
                <w:noProof/>
              </w:rPr>
              <w:drawing>
                <wp:inline distT="0" distB="0" distL="0" distR="0" wp14:anchorId="63FFBD29" wp14:editId="2F98EFD2">
                  <wp:extent cx="1343288" cy="1332000"/>
                  <wp:effectExtent l="0" t="0" r="0" b="1905"/>
                  <wp:docPr id="12" name="Picture 11">
                    <a:extLst xmlns:a="http://schemas.openxmlformats.org/drawingml/2006/main">
                      <a:ext uri="{FF2B5EF4-FFF2-40B4-BE49-F238E27FC236}">
                        <a16:creationId xmlns:a16="http://schemas.microsoft.com/office/drawing/2014/main" id="{B8646C2B-F2BE-4D4B-A87F-82F5896F5D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8646C2B-F2BE-4D4B-A87F-82F5896F5DE9}"/>
                              </a:ext>
                            </a:extLst>
                          </pic:cNvPr>
                          <pic:cNvPicPr>
                            <a:picLocks noChangeAspect="1"/>
                          </pic:cNvPicPr>
                        </pic:nvPicPr>
                        <pic:blipFill>
                          <a:blip r:embed="rId40"/>
                          <a:stretch>
                            <a:fillRect/>
                          </a:stretch>
                        </pic:blipFill>
                        <pic:spPr>
                          <a:xfrm>
                            <a:off x="0" y="0"/>
                            <a:ext cx="1343288" cy="1332000"/>
                          </a:xfrm>
                          <a:prstGeom prst="rect">
                            <a:avLst/>
                          </a:prstGeom>
                        </pic:spPr>
                      </pic:pic>
                    </a:graphicData>
                  </a:graphic>
                </wp:inline>
              </w:drawing>
            </w:r>
          </w:p>
          <w:p w14:paraId="3A1408D0" w14:textId="77777777" w:rsidR="005E4E86" w:rsidRPr="005E2339" w:rsidRDefault="005E4E86" w:rsidP="00A70817">
            <w:pPr>
              <w:spacing w:after="60"/>
              <w:jc w:val="center"/>
              <w:rPr>
                <w:b/>
                <w:bCs/>
                <w:lang w:val="id-ID"/>
              </w:rPr>
            </w:pPr>
            <w:r w:rsidRPr="005E2339">
              <w:t>(b)</w:t>
            </w:r>
          </w:p>
        </w:tc>
        <w:tc>
          <w:tcPr>
            <w:tcW w:w="3002" w:type="dxa"/>
          </w:tcPr>
          <w:p w14:paraId="2DA2E204" w14:textId="135AA447" w:rsidR="005E4E86" w:rsidRPr="005E2339" w:rsidRDefault="0073148B" w:rsidP="00A70817">
            <w:pPr>
              <w:jc w:val="center"/>
            </w:pPr>
            <w:r>
              <w:rPr>
                <w:noProof/>
              </w:rPr>
              <w:drawing>
                <wp:inline distT="0" distB="0" distL="0" distR="0" wp14:anchorId="175CE20E" wp14:editId="2234D0D4">
                  <wp:extent cx="1354576" cy="1332000"/>
                  <wp:effectExtent l="0" t="0" r="0" b="1905"/>
                  <wp:docPr id="15" name="Picture 12">
                    <a:extLst xmlns:a="http://schemas.openxmlformats.org/drawingml/2006/main">
                      <a:ext uri="{FF2B5EF4-FFF2-40B4-BE49-F238E27FC236}">
                        <a16:creationId xmlns:a16="http://schemas.microsoft.com/office/drawing/2014/main" id="{A4C2660A-B171-4F04-8638-5A9E8B6FD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4C2660A-B171-4F04-8638-5A9E8B6FDB41}"/>
                              </a:ext>
                            </a:extLst>
                          </pic:cNvPr>
                          <pic:cNvPicPr>
                            <a:picLocks noChangeAspect="1"/>
                          </pic:cNvPicPr>
                        </pic:nvPicPr>
                        <pic:blipFill>
                          <a:blip r:embed="rId41"/>
                          <a:stretch>
                            <a:fillRect/>
                          </a:stretch>
                        </pic:blipFill>
                        <pic:spPr>
                          <a:xfrm>
                            <a:off x="0" y="0"/>
                            <a:ext cx="1354576" cy="1332000"/>
                          </a:xfrm>
                          <a:prstGeom prst="rect">
                            <a:avLst/>
                          </a:prstGeom>
                        </pic:spPr>
                      </pic:pic>
                    </a:graphicData>
                  </a:graphic>
                </wp:inline>
              </w:drawing>
            </w:r>
          </w:p>
          <w:p w14:paraId="5CC57936" w14:textId="77777777" w:rsidR="005E4E86" w:rsidRPr="005E2339" w:rsidRDefault="005E4E86" w:rsidP="00A70817">
            <w:pPr>
              <w:spacing w:after="60"/>
              <w:jc w:val="center"/>
              <w:rPr>
                <w:b/>
                <w:bCs/>
                <w:lang w:val="id-ID"/>
              </w:rPr>
            </w:pPr>
            <w:r w:rsidRPr="005E2339">
              <w:t>(c)</w:t>
            </w:r>
          </w:p>
        </w:tc>
      </w:tr>
      <w:tr w:rsidR="005E4E86" w:rsidRPr="005E2339" w14:paraId="1067A00D" w14:textId="77777777" w:rsidTr="007C2CF3">
        <w:trPr>
          <w:trHeight w:val="2191"/>
        </w:trPr>
        <w:tc>
          <w:tcPr>
            <w:tcW w:w="3001" w:type="dxa"/>
          </w:tcPr>
          <w:p w14:paraId="767F010F" w14:textId="247C7676" w:rsidR="005E4E86" w:rsidRDefault="0073148B" w:rsidP="00A70817">
            <w:pPr>
              <w:jc w:val="center"/>
              <w:rPr>
                <w:rFonts w:eastAsia="MS Mincho"/>
                <w:noProof/>
              </w:rPr>
            </w:pPr>
            <w:r>
              <w:rPr>
                <w:noProof/>
              </w:rPr>
              <w:drawing>
                <wp:inline distT="0" distB="0" distL="0" distR="0" wp14:anchorId="55D946DC" wp14:editId="5FBBEAC5">
                  <wp:extent cx="1348931" cy="1332000"/>
                  <wp:effectExtent l="0" t="0" r="3810" b="1905"/>
                  <wp:docPr id="16" name="Picture 9">
                    <a:extLst xmlns:a="http://schemas.openxmlformats.org/drawingml/2006/main">
                      <a:ext uri="{FF2B5EF4-FFF2-40B4-BE49-F238E27FC236}">
                        <a16:creationId xmlns:a16="http://schemas.microsoft.com/office/drawing/2014/main" id="{70B7BC80-EC8B-4C2C-879E-677FC733B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0B7BC80-EC8B-4C2C-879E-677FC733B2A0}"/>
                              </a:ext>
                            </a:extLst>
                          </pic:cNvPr>
                          <pic:cNvPicPr>
                            <a:picLocks noChangeAspect="1"/>
                          </pic:cNvPicPr>
                        </pic:nvPicPr>
                        <pic:blipFill>
                          <a:blip r:embed="rId42"/>
                          <a:stretch>
                            <a:fillRect/>
                          </a:stretch>
                        </pic:blipFill>
                        <pic:spPr>
                          <a:xfrm>
                            <a:off x="0" y="0"/>
                            <a:ext cx="1348931" cy="1332000"/>
                          </a:xfrm>
                          <a:prstGeom prst="rect">
                            <a:avLst/>
                          </a:prstGeom>
                        </pic:spPr>
                      </pic:pic>
                    </a:graphicData>
                  </a:graphic>
                </wp:inline>
              </w:drawing>
            </w:r>
          </w:p>
          <w:p w14:paraId="01589FBA" w14:textId="77777777" w:rsidR="005E4E86" w:rsidRDefault="005E4E86" w:rsidP="00A70817">
            <w:pPr>
              <w:jc w:val="center"/>
              <w:rPr>
                <w:rFonts w:eastAsia="MS Mincho"/>
                <w:noProof/>
              </w:rPr>
            </w:pPr>
            <w:r>
              <w:rPr>
                <w:rFonts w:eastAsia="MS Mincho"/>
                <w:noProof/>
              </w:rPr>
              <w:t>(d)</w:t>
            </w:r>
          </w:p>
        </w:tc>
        <w:tc>
          <w:tcPr>
            <w:tcW w:w="3001" w:type="dxa"/>
          </w:tcPr>
          <w:p w14:paraId="3FF45F0A" w14:textId="536ADAE0" w:rsidR="005E4E86" w:rsidRDefault="0073148B" w:rsidP="00A70817">
            <w:pPr>
              <w:jc w:val="center"/>
              <w:rPr>
                <w:noProof/>
              </w:rPr>
            </w:pPr>
            <w:r>
              <w:rPr>
                <w:noProof/>
              </w:rPr>
              <w:drawing>
                <wp:inline distT="0" distB="0" distL="0" distR="0" wp14:anchorId="455B98B8" wp14:editId="5363D989">
                  <wp:extent cx="1354576" cy="1332000"/>
                  <wp:effectExtent l="0" t="0" r="0" b="1905"/>
                  <wp:docPr id="17" name="Picture 13">
                    <a:extLst xmlns:a="http://schemas.openxmlformats.org/drawingml/2006/main">
                      <a:ext uri="{FF2B5EF4-FFF2-40B4-BE49-F238E27FC236}">
                        <a16:creationId xmlns:a16="http://schemas.microsoft.com/office/drawing/2014/main" id="{9BAAD008-54C8-4A04-ABC4-F34E2285E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BAAD008-54C8-4A04-ABC4-F34E2285EB92}"/>
                              </a:ext>
                            </a:extLst>
                          </pic:cNvPr>
                          <pic:cNvPicPr>
                            <a:picLocks noChangeAspect="1"/>
                          </pic:cNvPicPr>
                        </pic:nvPicPr>
                        <pic:blipFill>
                          <a:blip r:embed="rId43"/>
                          <a:stretch>
                            <a:fillRect/>
                          </a:stretch>
                        </pic:blipFill>
                        <pic:spPr>
                          <a:xfrm>
                            <a:off x="0" y="0"/>
                            <a:ext cx="1354576" cy="1332000"/>
                          </a:xfrm>
                          <a:prstGeom prst="rect">
                            <a:avLst/>
                          </a:prstGeom>
                        </pic:spPr>
                      </pic:pic>
                    </a:graphicData>
                  </a:graphic>
                </wp:inline>
              </w:drawing>
            </w:r>
          </w:p>
          <w:p w14:paraId="1CEECC84" w14:textId="77777777" w:rsidR="005E4E86" w:rsidRDefault="005E4E86" w:rsidP="00A70817">
            <w:pPr>
              <w:jc w:val="center"/>
              <w:rPr>
                <w:noProof/>
              </w:rPr>
            </w:pPr>
            <w:r>
              <w:rPr>
                <w:noProof/>
              </w:rPr>
              <w:t>(e)</w:t>
            </w:r>
          </w:p>
        </w:tc>
        <w:tc>
          <w:tcPr>
            <w:tcW w:w="3002" w:type="dxa"/>
          </w:tcPr>
          <w:p w14:paraId="1028A6A4" w14:textId="1FACA827" w:rsidR="005E4E86" w:rsidRDefault="0073148B" w:rsidP="00A70817">
            <w:pPr>
              <w:jc w:val="center"/>
              <w:rPr>
                <w:noProof/>
              </w:rPr>
            </w:pPr>
            <w:r>
              <w:rPr>
                <w:noProof/>
              </w:rPr>
              <w:drawing>
                <wp:inline distT="0" distB="0" distL="0" distR="0" wp14:anchorId="3DBBB2BD" wp14:editId="2E5870FE">
                  <wp:extent cx="1348931" cy="1332000"/>
                  <wp:effectExtent l="0" t="0" r="3810" b="1905"/>
                  <wp:docPr id="18" name="Picture 14">
                    <a:extLst xmlns:a="http://schemas.openxmlformats.org/drawingml/2006/main">
                      <a:ext uri="{FF2B5EF4-FFF2-40B4-BE49-F238E27FC236}">
                        <a16:creationId xmlns:a16="http://schemas.microsoft.com/office/drawing/2014/main" id="{13F293A0-B94C-4237-89AF-C7DA699B4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3F293A0-B94C-4237-89AF-C7DA699B4A22}"/>
                              </a:ext>
                            </a:extLst>
                          </pic:cNvPr>
                          <pic:cNvPicPr>
                            <a:picLocks noChangeAspect="1"/>
                          </pic:cNvPicPr>
                        </pic:nvPicPr>
                        <pic:blipFill>
                          <a:blip r:embed="rId44"/>
                          <a:stretch>
                            <a:fillRect/>
                          </a:stretch>
                        </pic:blipFill>
                        <pic:spPr>
                          <a:xfrm>
                            <a:off x="0" y="0"/>
                            <a:ext cx="1348931" cy="1332000"/>
                          </a:xfrm>
                          <a:prstGeom prst="rect">
                            <a:avLst/>
                          </a:prstGeom>
                        </pic:spPr>
                      </pic:pic>
                    </a:graphicData>
                  </a:graphic>
                </wp:inline>
              </w:drawing>
            </w:r>
          </w:p>
          <w:p w14:paraId="028DAE62" w14:textId="77777777" w:rsidR="005E4E86" w:rsidRDefault="005E4E86" w:rsidP="00A70817">
            <w:pPr>
              <w:jc w:val="center"/>
              <w:rPr>
                <w:noProof/>
              </w:rPr>
            </w:pPr>
            <w:r>
              <w:rPr>
                <w:noProof/>
              </w:rPr>
              <w:t>(f)</w:t>
            </w:r>
          </w:p>
        </w:tc>
      </w:tr>
    </w:tbl>
    <w:p w14:paraId="7273B9E9" w14:textId="77777777" w:rsidR="005E4E86" w:rsidRPr="00D24655" w:rsidRDefault="005E4E86" w:rsidP="005E4E86">
      <w:pPr>
        <w:jc w:val="center"/>
        <w:rPr>
          <w:b/>
          <w:bCs/>
          <w:sz w:val="16"/>
          <w:szCs w:val="16"/>
          <w:lang w:val="id-ID"/>
        </w:rPr>
      </w:pPr>
    </w:p>
    <w:p w14:paraId="5CB01069" w14:textId="6EE74D00" w:rsidR="005E4E86" w:rsidRDefault="00BD0789" w:rsidP="005E4E86">
      <w:pPr>
        <w:jc w:val="center"/>
      </w:pPr>
      <w:r>
        <w:rPr>
          <w:lang w:val="id-ID"/>
        </w:rPr>
        <w:t>Figure 8</w:t>
      </w:r>
      <w:r w:rsidR="005E4E86" w:rsidRPr="005E2339">
        <w:rPr>
          <w:lang w:val="id-ID"/>
        </w:rPr>
        <w:t xml:space="preserve">. </w:t>
      </w:r>
      <w:r w:rsidR="005E4E86" w:rsidRPr="00024FDF">
        <w:t>Bruise detection results of (a)-(c) Jazz apples and (d)-(f) Ambrosia apples with different imaging poses. Green circles show the detected bruise. Intended bruising regions were marked blue</w:t>
      </w:r>
    </w:p>
    <w:p w14:paraId="713842F5" w14:textId="3B80C496" w:rsidR="005E4E86" w:rsidRPr="00C53115" w:rsidRDefault="0063700D" w:rsidP="005E4E86">
      <w:pPr>
        <w:jc w:val="center"/>
        <w:rPr>
          <w:noProof/>
        </w:rPr>
      </w:pPr>
      <w:r>
        <w:rPr>
          <w:noProof/>
        </w:rPr>
        <w:lastRenderedPageBreak/>
        <w:drawing>
          <wp:inline distT="0" distB="0" distL="0" distR="0" wp14:anchorId="5602931F" wp14:editId="514803B5">
            <wp:extent cx="5328000" cy="3153268"/>
            <wp:effectExtent l="0" t="0" r="6350" b="9525"/>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28000" cy="3153268"/>
                    </a:xfrm>
                    <a:prstGeom prst="rect">
                      <a:avLst/>
                    </a:prstGeom>
                  </pic:spPr>
                </pic:pic>
              </a:graphicData>
            </a:graphic>
          </wp:inline>
        </w:drawing>
      </w:r>
    </w:p>
    <w:p w14:paraId="166DA00D" w14:textId="77777777" w:rsidR="005E4E86" w:rsidRPr="003D5B84" w:rsidRDefault="005E4E86" w:rsidP="005E4E86">
      <w:pPr>
        <w:jc w:val="center"/>
        <w:rPr>
          <w:sz w:val="12"/>
          <w:lang w:val="id-ID"/>
        </w:rPr>
      </w:pPr>
    </w:p>
    <w:p w14:paraId="06A1CDB2" w14:textId="25F4A0A4" w:rsidR="005E4E86" w:rsidRDefault="00BD0789" w:rsidP="005E4E86">
      <w:pPr>
        <w:jc w:val="center"/>
      </w:pPr>
      <w:r>
        <w:rPr>
          <w:lang w:val="id-ID"/>
        </w:rPr>
        <w:t>Figure 9</w:t>
      </w:r>
      <w:r w:rsidR="005E4E86" w:rsidRPr="003D5B84">
        <w:rPr>
          <w:lang w:val="id-ID"/>
        </w:rPr>
        <w:t xml:space="preserve">. </w:t>
      </w:r>
      <w:r w:rsidR="005E4E86" w:rsidRPr="00024FDF">
        <w:t>Bruise detection results of Jazz apples concerning storage time after intended bruising and drop height. Green circles show the detected bruise. Intended bruising regions were marked blue</w:t>
      </w:r>
    </w:p>
    <w:p w14:paraId="085CD745" w14:textId="77777777" w:rsidR="005E4E86" w:rsidRDefault="005E4E86" w:rsidP="005E4E86">
      <w:pPr>
        <w:jc w:val="center"/>
      </w:pPr>
    </w:p>
    <w:p w14:paraId="6CBB2EFB" w14:textId="77777777" w:rsidR="005E4E86" w:rsidRPr="003D5B84" w:rsidRDefault="005E4E86" w:rsidP="005E4E86">
      <w:pPr>
        <w:ind w:firstLine="720"/>
        <w:jc w:val="both"/>
        <w:rPr>
          <w:bCs/>
          <w:lang w:val="id-ID"/>
        </w:rPr>
      </w:pPr>
    </w:p>
    <w:p w14:paraId="640646DF" w14:textId="625762A3" w:rsidR="005E4E86" w:rsidRPr="003D5B84" w:rsidRDefault="0063700D" w:rsidP="005E4E86">
      <w:pPr>
        <w:jc w:val="center"/>
        <w:rPr>
          <w:noProof/>
          <w:lang w:val="id-ID"/>
        </w:rPr>
      </w:pPr>
      <w:r>
        <w:rPr>
          <w:noProof/>
          <w:lang w:val="id-ID"/>
        </w:rPr>
        <w:drawing>
          <wp:inline distT="0" distB="0" distL="0" distR="0" wp14:anchorId="4D6FF595" wp14:editId="6F764E87">
            <wp:extent cx="5328000" cy="3153268"/>
            <wp:effectExtent l="0" t="0" r="6350" b="9525"/>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28000" cy="3153268"/>
                    </a:xfrm>
                    <a:prstGeom prst="rect">
                      <a:avLst/>
                    </a:prstGeom>
                  </pic:spPr>
                </pic:pic>
              </a:graphicData>
            </a:graphic>
          </wp:inline>
        </w:drawing>
      </w:r>
    </w:p>
    <w:p w14:paraId="5FD9C43C" w14:textId="77777777" w:rsidR="005E4E86" w:rsidRPr="003D5B84" w:rsidRDefault="005E4E86" w:rsidP="005E4E86">
      <w:pPr>
        <w:jc w:val="center"/>
        <w:rPr>
          <w:sz w:val="12"/>
          <w:lang w:val="id-ID"/>
        </w:rPr>
      </w:pPr>
    </w:p>
    <w:p w14:paraId="404A08DD" w14:textId="4AF5CBFC" w:rsidR="005E4E86" w:rsidRDefault="00BD0789" w:rsidP="005E4E86">
      <w:pPr>
        <w:jc w:val="center"/>
      </w:pPr>
      <w:r>
        <w:rPr>
          <w:lang w:val="id-ID"/>
        </w:rPr>
        <w:t>Figure 10</w:t>
      </w:r>
      <w:r w:rsidR="005E4E86" w:rsidRPr="003D5B84">
        <w:rPr>
          <w:lang w:val="id-ID"/>
        </w:rPr>
        <w:t xml:space="preserve">. </w:t>
      </w:r>
      <w:r w:rsidR="005E4E86" w:rsidRPr="00024FDF">
        <w:t>Bruise detection results of Jazz apples concerning storage time after intended bruising and drop height. Green circles show the detected bruise. Intended bruising regions were marked blue</w:t>
      </w:r>
    </w:p>
    <w:p w14:paraId="7342E2AB" w14:textId="77777777" w:rsidR="005E4E86" w:rsidRDefault="005E4E86" w:rsidP="005E4E86">
      <w:pPr>
        <w:jc w:val="center"/>
      </w:pPr>
    </w:p>
    <w:p w14:paraId="67FEB8E6" w14:textId="77777777" w:rsidR="005E4E86" w:rsidRDefault="005E4E86" w:rsidP="005E4E86">
      <w:pPr>
        <w:jc w:val="center"/>
      </w:pPr>
    </w:p>
    <w:p w14:paraId="32083648" w14:textId="77777777" w:rsidR="005E4E86" w:rsidRPr="003D5B84" w:rsidRDefault="005E4E86" w:rsidP="005E4E86">
      <w:pPr>
        <w:numPr>
          <w:ilvl w:val="0"/>
          <w:numId w:val="15"/>
        </w:numPr>
        <w:tabs>
          <w:tab w:val="left" w:pos="426"/>
        </w:tabs>
        <w:ind w:left="426" w:hanging="426"/>
        <w:rPr>
          <w:b/>
          <w:bCs/>
          <w:lang w:val="id-ID"/>
        </w:rPr>
      </w:pPr>
      <w:r w:rsidRPr="003D5B84">
        <w:rPr>
          <w:b/>
          <w:bCs/>
          <w:lang w:val="id-ID"/>
        </w:rPr>
        <w:t>CONCLUSION</w:t>
      </w:r>
    </w:p>
    <w:p w14:paraId="00174320" w14:textId="39E42E62" w:rsidR="005E4E86" w:rsidRDefault="005E4E86" w:rsidP="005E4E86">
      <w:pPr>
        <w:ind w:firstLine="720"/>
        <w:jc w:val="both"/>
      </w:pPr>
      <w:r w:rsidRPr="00024FDF">
        <w:t xml:space="preserve">A simple and cost-efficient </w:t>
      </w:r>
      <w:r>
        <w:t>n</w:t>
      </w:r>
      <w:r w:rsidRPr="00024FDF">
        <w:t>ear-</w:t>
      </w:r>
      <w:r>
        <w:t>i</w:t>
      </w:r>
      <w:r w:rsidRPr="00024FDF">
        <w:t xml:space="preserve">nfrared imaging system was successfully developed for detecting </w:t>
      </w:r>
      <w:r>
        <w:t>s</w:t>
      </w:r>
      <w:r w:rsidRPr="00024FDF">
        <w:t xml:space="preserve">light bruises induced by only 0.081-Joule impact energy at the early damage stages with 100% detection rate. Experimental results showed that similar bruised areas for the same apple were reliably detected in terms of storage time for both Jazz and Gala apples. </w:t>
      </w:r>
      <w:r>
        <w:t xml:space="preserve">Because </w:t>
      </w:r>
      <w:r w:rsidRPr="00024FDF">
        <w:t xml:space="preserve">the proposed system </w:t>
      </w:r>
      <w:r>
        <w:t xml:space="preserve">was </w:t>
      </w:r>
      <w:r w:rsidRPr="00024FDF">
        <w:t>simple in terms of optical setup and detection algorithm</w:t>
      </w:r>
      <w:r>
        <w:t xml:space="preserve">, </w:t>
      </w:r>
      <w:r w:rsidRPr="00024FDF">
        <w:t>low-cost in terms of imaging components</w:t>
      </w:r>
      <w:r>
        <w:t>, i</w:t>
      </w:r>
      <w:r w:rsidRPr="00024FDF">
        <w:t xml:space="preserve">t is promising to develop cost-effective customer devices </w:t>
      </w:r>
      <w:r>
        <w:t>to detect</w:t>
      </w:r>
      <w:r w:rsidRPr="00024FDF">
        <w:t xml:space="preserve"> </w:t>
      </w:r>
      <w:r>
        <w:t xml:space="preserve">fresh </w:t>
      </w:r>
      <w:r w:rsidRPr="00024FDF">
        <w:t xml:space="preserve">bruises in </w:t>
      </w:r>
      <w:r>
        <w:t xml:space="preserve">apples and </w:t>
      </w:r>
      <w:r w:rsidRPr="00024FDF">
        <w:t>other fruits with soft and thin skin.</w:t>
      </w:r>
    </w:p>
    <w:p w14:paraId="0CD67E48" w14:textId="77777777" w:rsidR="005E4E86" w:rsidRPr="00EE7C89" w:rsidRDefault="005E4E86" w:rsidP="005E4E86">
      <w:pPr>
        <w:rPr>
          <w:rStyle w:val="apple-style-span"/>
          <w:b/>
          <w:color w:val="000000"/>
          <w:lang w:val="pt-BR"/>
        </w:rPr>
      </w:pPr>
      <w:r w:rsidRPr="00EE7C89">
        <w:rPr>
          <w:rStyle w:val="apple-style-span"/>
          <w:b/>
          <w:color w:val="000000"/>
          <w:lang w:val="pt-BR"/>
        </w:rPr>
        <w:lastRenderedPageBreak/>
        <w:t>ACKNOWLEDGEMENTS</w:t>
      </w:r>
    </w:p>
    <w:p w14:paraId="1BB747D5" w14:textId="77777777" w:rsidR="005E4E86" w:rsidRPr="00EE7C89" w:rsidRDefault="005E4E86" w:rsidP="005E4E86">
      <w:pPr>
        <w:ind w:firstLine="720"/>
        <w:jc w:val="both"/>
        <w:rPr>
          <w:b/>
          <w:bCs/>
        </w:rPr>
      </w:pPr>
      <w:r>
        <w:t>The authors would like to thank Mr. Quoc-Thang Vo for preparing the experimental setup and proofreading the manuscript.</w:t>
      </w:r>
    </w:p>
    <w:p w14:paraId="614B6848" w14:textId="77777777" w:rsidR="005E4E86" w:rsidRDefault="005E4E86" w:rsidP="005E4E86">
      <w:pPr>
        <w:rPr>
          <w:b/>
          <w:bCs/>
        </w:rPr>
      </w:pPr>
    </w:p>
    <w:p w14:paraId="24EC6AF3" w14:textId="77777777" w:rsidR="005E4E86" w:rsidRPr="00EE7C89" w:rsidRDefault="005E4E86" w:rsidP="005E4E86">
      <w:pPr>
        <w:rPr>
          <w:b/>
          <w:bCs/>
        </w:rPr>
      </w:pPr>
    </w:p>
    <w:p w14:paraId="1CCFA91F" w14:textId="77777777" w:rsidR="005E4E86" w:rsidRPr="003D5B84" w:rsidRDefault="005E4E86" w:rsidP="005E4E86">
      <w:pPr>
        <w:rPr>
          <w:color w:val="000000"/>
          <w:lang w:val="pt-BR"/>
        </w:rPr>
      </w:pPr>
      <w:r w:rsidRPr="003D5B84">
        <w:rPr>
          <w:rStyle w:val="apple-style-span"/>
          <w:b/>
          <w:color w:val="000000"/>
          <w:lang w:val="pt-BR"/>
        </w:rPr>
        <w:t>REFERENCES</w:t>
      </w:r>
    </w:p>
    <w:p w14:paraId="22DA8E08" w14:textId="289788C9" w:rsidR="0041475F" w:rsidRPr="0041475F" w:rsidRDefault="005E4E86" w:rsidP="0041475F">
      <w:pPr>
        <w:widowControl w:val="0"/>
        <w:autoSpaceDE w:val="0"/>
        <w:autoSpaceDN w:val="0"/>
        <w:adjustRightInd w:val="0"/>
        <w:ind w:left="640" w:hanging="640"/>
        <w:rPr>
          <w:noProof/>
          <w:sz w:val="18"/>
          <w:szCs w:val="24"/>
        </w:rPr>
      </w:pPr>
      <w:r>
        <w:rPr>
          <w:color w:val="000000"/>
          <w:sz w:val="18"/>
          <w:szCs w:val="18"/>
        </w:rPr>
        <w:fldChar w:fldCharType="begin" w:fldLock="1"/>
      </w:r>
      <w:r>
        <w:rPr>
          <w:color w:val="000000"/>
          <w:sz w:val="18"/>
          <w:szCs w:val="18"/>
        </w:rPr>
        <w:instrText xml:space="preserve">ADDIN Mendeley Bibliography CSL_BIBLIOGRAPHY </w:instrText>
      </w:r>
      <w:r>
        <w:rPr>
          <w:color w:val="000000"/>
          <w:sz w:val="18"/>
          <w:szCs w:val="18"/>
        </w:rPr>
        <w:fldChar w:fldCharType="separate"/>
      </w:r>
      <w:r w:rsidR="0041475F" w:rsidRPr="0041475F">
        <w:rPr>
          <w:noProof/>
          <w:sz w:val="18"/>
          <w:szCs w:val="24"/>
        </w:rPr>
        <w:t>[1]</w:t>
      </w:r>
      <w:r w:rsidR="0041475F" w:rsidRPr="0041475F">
        <w:rPr>
          <w:noProof/>
          <w:sz w:val="18"/>
          <w:szCs w:val="24"/>
        </w:rPr>
        <w:tab/>
        <w:t xml:space="preserve">Z. Hussein, O. A. Fawole, and U. L. Opara, “Harvest and Postharvest Factors Affecting Bruise Damage of Fresh Fruits,” </w:t>
      </w:r>
      <w:r w:rsidR="0041475F" w:rsidRPr="0041475F">
        <w:rPr>
          <w:i/>
          <w:iCs/>
          <w:noProof/>
          <w:sz w:val="18"/>
          <w:szCs w:val="24"/>
        </w:rPr>
        <w:t>Hortic. Plant J.</w:t>
      </w:r>
      <w:r w:rsidR="0041475F" w:rsidRPr="0041475F">
        <w:rPr>
          <w:noProof/>
          <w:sz w:val="18"/>
          <w:szCs w:val="24"/>
        </w:rPr>
        <w:t>, vol. 6, no. 1, pp. 1–13, Jan. 2020, doi: 10.1016/j.hpj.2019.07.006.</w:t>
      </w:r>
    </w:p>
    <w:p w14:paraId="3587A106"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w:t>
      </w:r>
      <w:r w:rsidRPr="0041475F">
        <w:rPr>
          <w:noProof/>
          <w:sz w:val="18"/>
          <w:szCs w:val="24"/>
        </w:rPr>
        <w:tab/>
        <w:t xml:space="preserve">J. Xing and J. De Baerdemaeker, “Fresh bruise detection by predicting softening index of apple tissue using VIS/NIR spectroscopy,” </w:t>
      </w:r>
      <w:r w:rsidRPr="0041475F">
        <w:rPr>
          <w:i/>
          <w:iCs/>
          <w:noProof/>
          <w:sz w:val="18"/>
          <w:szCs w:val="24"/>
        </w:rPr>
        <w:t>Postharvest Biol. Technol.</w:t>
      </w:r>
      <w:r w:rsidRPr="0041475F">
        <w:rPr>
          <w:noProof/>
          <w:sz w:val="18"/>
          <w:szCs w:val="24"/>
        </w:rPr>
        <w:t>, vol. 45, no. 2, pp. 176–183, 2007, doi: 10.1016/j.postharvbio.2007.03.002.</w:t>
      </w:r>
    </w:p>
    <w:p w14:paraId="2F392E09"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w:t>
      </w:r>
      <w:r w:rsidRPr="0041475F">
        <w:rPr>
          <w:noProof/>
          <w:sz w:val="18"/>
          <w:szCs w:val="24"/>
        </w:rPr>
        <w:tab/>
        <w:t xml:space="preserve">Z. Hussein, O. A. Fawole, and U. L. Opara, “Determination of physical, biochemical and microstructural changes in impact-bruise damaged pomegranate fruit,” </w:t>
      </w:r>
      <w:r w:rsidRPr="0041475F">
        <w:rPr>
          <w:i/>
          <w:iCs/>
          <w:noProof/>
          <w:sz w:val="18"/>
          <w:szCs w:val="24"/>
        </w:rPr>
        <w:t>J. Food Meas. Charact.</w:t>
      </w:r>
      <w:r w:rsidRPr="0041475F">
        <w:rPr>
          <w:noProof/>
          <w:sz w:val="18"/>
          <w:szCs w:val="24"/>
        </w:rPr>
        <w:t>, vol. 13, no. 3, pp. 2177–2189, Sep. 2019, doi: 10.1007/s11694-019-00138-z.</w:t>
      </w:r>
    </w:p>
    <w:p w14:paraId="3FA7D45B"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[4]</w:t>
      </w:r>
      <w:r w:rsidRPr="0041475F">
        <w:rPr>
          <w:noProof/>
          <w:sz w:val="18"/>
          <w:szCs w:val="24"/>
        </w:rPr>
        <w:tab/>
        <w:t xml:space="preserve">Y. Y. Pu, Y. Z. Feng, and D. W. Sun, “Recent progress of hyperspectral imaging on quality and safety inspection of fruits and vegetables: A review,” </w:t>
      </w:r>
      <w:r w:rsidRPr="0041475F">
        <w:rPr>
          <w:i/>
          <w:iCs/>
          <w:noProof/>
          <w:sz w:val="18"/>
          <w:szCs w:val="24"/>
        </w:rPr>
        <w:t>Compr. Rev. Food Sci. Food Saf.</w:t>
      </w:r>
      <w:r w:rsidRPr="0041475F">
        <w:rPr>
          <w:noProof/>
          <w:sz w:val="18"/>
          <w:szCs w:val="24"/>
        </w:rPr>
        <w:t>, vol. 14, no. 2, pp. 176–188, 2015, doi: 10.1111/1541-4337.12123.</w:t>
      </w:r>
    </w:p>
    <w:p w14:paraId="248A6CAB"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[5]</w:t>
      </w:r>
      <w:r w:rsidRPr="0041475F">
        <w:rPr>
          <w:noProof/>
          <w:sz w:val="18"/>
          <w:szCs w:val="24"/>
        </w:rPr>
        <w:tab/>
        <w:t xml:space="preserve">Y. C. Chiu and M. Te Chen, “A study of apple bruise detection by using chlorophyll fluorescence image,” </w:t>
      </w:r>
      <w:r w:rsidRPr="0041475F">
        <w:rPr>
          <w:i/>
          <w:iCs/>
          <w:noProof/>
          <w:sz w:val="18"/>
          <w:szCs w:val="24"/>
        </w:rPr>
        <w:t>Am. Soc. Agric. Biol. Eng. Annu. Int. Meet. 2011, ASABE 2011</w:t>
      </w:r>
      <w:r w:rsidRPr="0041475F">
        <w:rPr>
          <w:noProof/>
          <w:sz w:val="18"/>
          <w:szCs w:val="24"/>
        </w:rPr>
        <w:t>, vol. 2, no. 11, pp. 995–1011, 2011, doi: 10.13031/2013.37229.</w:t>
      </w:r>
    </w:p>
    <w:p w14:paraId="6D77AC24"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[6]</w:t>
      </w:r>
      <w:r w:rsidRPr="0041475F">
        <w:rPr>
          <w:noProof/>
          <w:sz w:val="18"/>
          <w:szCs w:val="24"/>
        </w:rPr>
        <w:tab/>
        <w:t xml:space="preserve">Z. Hu, J. Tang, P. Zhang, and J. Jiang, “Deep learning for the identification of bruised apples by fusing 3D deep features for apple grading systems,” </w:t>
      </w:r>
      <w:r w:rsidRPr="0041475F">
        <w:rPr>
          <w:i/>
          <w:iCs/>
          <w:noProof/>
          <w:sz w:val="18"/>
          <w:szCs w:val="24"/>
        </w:rPr>
        <w:t>Mech. Syst. Signal Process.</w:t>
      </w:r>
      <w:r w:rsidRPr="0041475F">
        <w:rPr>
          <w:noProof/>
          <w:sz w:val="18"/>
          <w:szCs w:val="24"/>
        </w:rPr>
        <w:t>, vol. 145, p. 106922, 2020, doi: 10.1016/j.ymssp.2020.106922.</w:t>
      </w:r>
    </w:p>
    <w:p w14:paraId="2313E0FC"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[7]</w:t>
      </w:r>
      <w:r w:rsidRPr="0041475F">
        <w:rPr>
          <w:noProof/>
          <w:sz w:val="18"/>
          <w:szCs w:val="24"/>
        </w:rPr>
        <w:tab/>
        <w:t xml:space="preserve">Y. Lu, R. Li, and R. Lu, “Detection of fresh bruises in apples by structured-illumination reflectance imaging,” in </w:t>
      </w:r>
      <w:r w:rsidRPr="0041475F">
        <w:rPr>
          <w:i/>
          <w:iCs/>
          <w:noProof/>
          <w:sz w:val="18"/>
          <w:szCs w:val="24"/>
        </w:rPr>
        <w:t>Sensing for Agriculture and Food Quality and Safety VIII</w:t>
      </w:r>
      <w:r w:rsidRPr="0041475F">
        <w:rPr>
          <w:noProof/>
          <w:sz w:val="18"/>
          <w:szCs w:val="24"/>
        </w:rPr>
        <w:t>, 2016, vol. 9864, p. 986406, doi: 10.1117/12.2225148.</w:t>
      </w:r>
    </w:p>
    <w:p w14:paraId="4CAAD96B"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[8]</w:t>
      </w:r>
      <w:r w:rsidRPr="0041475F">
        <w:rPr>
          <w:noProof/>
          <w:sz w:val="18"/>
          <w:szCs w:val="24"/>
        </w:rPr>
        <w:tab/>
        <w:t>X. Gao, P. H. Heinemann, and J. Irudayaraj, “Non-destructive apple bruise on-line test and classification with Raman spectroscopy.” ASAE, St. Joseph, MI, 2003, doi: https://doi.org/10.13031/2013.13842.</w:t>
      </w:r>
    </w:p>
    <w:p w14:paraId="5163CEB6"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[9]</w:t>
      </w:r>
      <w:r w:rsidRPr="0041475F">
        <w:rPr>
          <w:noProof/>
          <w:sz w:val="18"/>
          <w:szCs w:val="24"/>
        </w:rPr>
        <w:tab/>
        <w:t xml:space="preserve">E. Diels </w:t>
      </w:r>
      <w:r w:rsidRPr="0041475F">
        <w:rPr>
          <w:i/>
          <w:iCs/>
          <w:noProof/>
          <w:sz w:val="18"/>
          <w:szCs w:val="24"/>
        </w:rPr>
        <w:t>et al.</w:t>
      </w:r>
      <w:r w:rsidRPr="0041475F">
        <w:rPr>
          <w:noProof/>
          <w:sz w:val="18"/>
          <w:szCs w:val="24"/>
        </w:rPr>
        <w:t xml:space="preserve">, “Assessment of bruise volumes in apples using X-ray computed tomography,” </w:t>
      </w:r>
      <w:r w:rsidRPr="0041475F">
        <w:rPr>
          <w:i/>
          <w:iCs/>
          <w:noProof/>
          <w:sz w:val="18"/>
          <w:szCs w:val="24"/>
        </w:rPr>
        <w:t>Postharvest Biol. Technol.</w:t>
      </w:r>
      <w:r w:rsidRPr="0041475F">
        <w:rPr>
          <w:noProof/>
          <w:sz w:val="18"/>
          <w:szCs w:val="24"/>
        </w:rPr>
        <w:t>, vol. 128, pp. 24–32, 2017, doi: 10.1016/j.postharvbio.2017.01.013.</w:t>
      </w:r>
    </w:p>
    <w:p w14:paraId="7CFE0B15"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[10]</w:t>
      </w:r>
      <w:r w:rsidRPr="0041475F">
        <w:rPr>
          <w:noProof/>
          <w:sz w:val="18"/>
          <w:szCs w:val="24"/>
        </w:rPr>
        <w:tab/>
        <w:t xml:space="preserve">J. Xing, C. Bravo, D. Moshou, H. Ramon, and J. De Baerdemaeker, “Bruise detection on ‘Golden Delicious’ apples by vis/NIR spectroscopy,” </w:t>
      </w:r>
      <w:r w:rsidRPr="0041475F">
        <w:rPr>
          <w:i/>
          <w:iCs/>
          <w:noProof/>
          <w:sz w:val="18"/>
          <w:szCs w:val="24"/>
        </w:rPr>
        <w:t>Comput. Electron. Agric.</w:t>
      </w:r>
      <w:r w:rsidRPr="0041475F">
        <w:rPr>
          <w:noProof/>
          <w:sz w:val="18"/>
          <w:szCs w:val="24"/>
        </w:rPr>
        <w:t>, vol. 52, no. 1–2, pp. 11–20, 2006, doi: 10.1016/j.compag.2006.01.006.</w:t>
      </w:r>
    </w:p>
    <w:p w14:paraId="38FC2535"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[11]</w:t>
      </w:r>
      <w:r w:rsidRPr="0041475F">
        <w:rPr>
          <w:noProof/>
          <w:sz w:val="18"/>
          <w:szCs w:val="24"/>
        </w:rPr>
        <w:tab/>
        <w:t xml:space="preserve">N. Lopez-Ruiz, F. Granados-Ortega, M. A. Carvajal, and A. Martinez-Olmos, “Portable multispectral imaging system based on Raspberry Pi,” </w:t>
      </w:r>
      <w:r w:rsidRPr="0041475F">
        <w:rPr>
          <w:i/>
          <w:iCs/>
          <w:noProof/>
          <w:sz w:val="18"/>
          <w:szCs w:val="24"/>
        </w:rPr>
        <w:t>Sens. Rev.</w:t>
      </w:r>
      <w:r w:rsidRPr="0041475F">
        <w:rPr>
          <w:noProof/>
          <w:sz w:val="18"/>
          <w:szCs w:val="24"/>
        </w:rPr>
        <w:t>, vol. 37, no. 3, pp. 322–329, 2017, doi: 10.1108/SR-12-2016-0276.</w:t>
      </w:r>
    </w:p>
    <w:p w14:paraId="3C2C3068"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[12]</w:t>
      </w:r>
      <w:r w:rsidRPr="0041475F">
        <w:rPr>
          <w:noProof/>
          <w:sz w:val="18"/>
          <w:szCs w:val="24"/>
        </w:rPr>
        <w:tab/>
        <w:t xml:space="preserve">P. Baranowski, W. Mazurek, J. Wozniak, and U. Majewska, “Detection of early bruises in apples using hyperspectral data and thermal imaging,” </w:t>
      </w:r>
      <w:r w:rsidRPr="0041475F">
        <w:rPr>
          <w:i/>
          <w:iCs/>
          <w:noProof/>
          <w:sz w:val="18"/>
          <w:szCs w:val="24"/>
        </w:rPr>
        <w:t>J. Food Eng.</w:t>
      </w:r>
      <w:r w:rsidRPr="0041475F">
        <w:rPr>
          <w:noProof/>
          <w:sz w:val="18"/>
          <w:szCs w:val="24"/>
        </w:rPr>
        <w:t>, vol. 110, no. 3, pp. 345–355, 2012, doi: 10.1016/j.jfoodeng.2011.12.038.</w:t>
      </w:r>
    </w:p>
    <w:p w14:paraId="0649CA92"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[13]</w:t>
      </w:r>
      <w:r w:rsidRPr="0041475F">
        <w:rPr>
          <w:noProof/>
          <w:sz w:val="18"/>
          <w:szCs w:val="24"/>
        </w:rPr>
        <w:tab/>
        <w:t xml:space="preserve">J. Varith, G. M. Hyde, A. L. Baritelle, J. K. Fellman, and T. Sattabongkot, “Non-contact bruise detection in apples by thermal imaging,” </w:t>
      </w:r>
      <w:r w:rsidRPr="0041475F">
        <w:rPr>
          <w:i/>
          <w:iCs/>
          <w:noProof/>
          <w:sz w:val="18"/>
          <w:szCs w:val="24"/>
        </w:rPr>
        <w:t>Innov. Food Sci. Emerg. Technol.</w:t>
      </w:r>
      <w:r w:rsidRPr="0041475F">
        <w:rPr>
          <w:noProof/>
          <w:sz w:val="18"/>
          <w:szCs w:val="24"/>
        </w:rPr>
        <w:t>, vol. 4, no. 2, pp. 211–218, 2003, doi: 10.1016/S1466-8564(03)00021-3.</w:t>
      </w:r>
    </w:p>
    <w:p w14:paraId="57ECECC6"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[14]</w:t>
      </w:r>
      <w:r w:rsidRPr="0041475F">
        <w:rPr>
          <w:noProof/>
          <w:sz w:val="18"/>
          <w:szCs w:val="24"/>
        </w:rPr>
        <w:tab/>
        <w:t xml:space="preserve">J. C. Keresztes </w:t>
      </w:r>
      <w:r w:rsidRPr="0041475F">
        <w:rPr>
          <w:i/>
          <w:iCs/>
          <w:noProof/>
          <w:sz w:val="18"/>
          <w:szCs w:val="24"/>
        </w:rPr>
        <w:t>et al.</w:t>
      </w:r>
      <w:r w:rsidRPr="0041475F">
        <w:rPr>
          <w:noProof/>
          <w:sz w:val="18"/>
          <w:szCs w:val="24"/>
        </w:rPr>
        <w:t xml:space="preserve">, “Glare based apple sorting and iterative algorithm for bruise region detection using shortwave infrared hyperspectral imaging,” </w:t>
      </w:r>
      <w:r w:rsidRPr="0041475F">
        <w:rPr>
          <w:i/>
          <w:iCs/>
          <w:noProof/>
          <w:sz w:val="18"/>
          <w:szCs w:val="24"/>
        </w:rPr>
        <w:t>Postharvest Biol. Technol.</w:t>
      </w:r>
      <w:r w:rsidRPr="0041475F">
        <w:rPr>
          <w:noProof/>
          <w:sz w:val="18"/>
          <w:szCs w:val="24"/>
        </w:rPr>
        <w:t>, vol. 130, no. May, pp. 103–115, 2017, doi: 10.1016/j.postharvbio.2017.04.005.</w:t>
      </w:r>
    </w:p>
    <w:p w14:paraId="37444870"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[15]</w:t>
      </w:r>
      <w:r w:rsidRPr="0041475F">
        <w:rPr>
          <w:noProof/>
          <w:sz w:val="18"/>
          <w:szCs w:val="24"/>
        </w:rPr>
        <w:tab/>
        <w:t xml:space="preserve">W. Che </w:t>
      </w:r>
      <w:r w:rsidRPr="0041475F">
        <w:rPr>
          <w:i/>
          <w:iCs/>
          <w:noProof/>
          <w:sz w:val="18"/>
          <w:szCs w:val="24"/>
        </w:rPr>
        <w:t>et al.</w:t>
      </w:r>
      <w:r w:rsidRPr="0041475F">
        <w:rPr>
          <w:noProof/>
          <w:sz w:val="18"/>
          <w:szCs w:val="24"/>
        </w:rPr>
        <w:t xml:space="preserve">, “Pixel based bruise region extraction of apple using Vis-NIR hyperspectral imaging,” </w:t>
      </w:r>
      <w:r w:rsidRPr="0041475F">
        <w:rPr>
          <w:i/>
          <w:iCs/>
          <w:noProof/>
          <w:sz w:val="18"/>
          <w:szCs w:val="24"/>
        </w:rPr>
        <w:t>Comput. Electron. Agric.</w:t>
      </w:r>
      <w:r w:rsidRPr="0041475F">
        <w:rPr>
          <w:noProof/>
          <w:sz w:val="18"/>
          <w:szCs w:val="24"/>
        </w:rPr>
        <w:t>, vol. 146, no. January, pp. 12–21, 2018, doi: 10.1016/j.compag.2018.01.013.</w:t>
      </w:r>
    </w:p>
    <w:p w14:paraId="519BC8BA"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[16]</w:t>
      </w:r>
      <w:r w:rsidRPr="0041475F">
        <w:rPr>
          <w:noProof/>
          <w:sz w:val="18"/>
          <w:szCs w:val="24"/>
        </w:rPr>
        <w:tab/>
        <w:t xml:space="preserve">Y. Sun, I. Pessane, L. Pan, and X. Wang, “Hyperspectral characteristics of bruised tomatoes as affected by drop height and fruit size,” </w:t>
      </w:r>
      <w:r w:rsidRPr="0041475F">
        <w:rPr>
          <w:i/>
          <w:iCs/>
          <w:noProof/>
          <w:sz w:val="18"/>
          <w:szCs w:val="24"/>
        </w:rPr>
        <w:t>LWT</w:t>
      </w:r>
      <w:r w:rsidRPr="0041475F">
        <w:rPr>
          <w:noProof/>
          <w:sz w:val="18"/>
          <w:szCs w:val="24"/>
        </w:rPr>
        <w:t>, vol. 141, p. 110863, Apr. 2021, doi: 10.1016/j.lwt.2021.110863.</w:t>
      </w:r>
    </w:p>
    <w:p w14:paraId="607071D1"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[17]</w:t>
      </w:r>
      <w:r w:rsidRPr="0041475F">
        <w:rPr>
          <w:noProof/>
          <w:sz w:val="18"/>
          <w:szCs w:val="24"/>
        </w:rPr>
        <w:tab/>
        <w:t xml:space="preserve">C.-N. Nguyen, Q.-T. Phan, N.-T. Tran, M. Fukuzawa, P.-L. Nguyen, and C.-N. Nguyen, “Precise Sweetness Grading of Mangoes (Mangifera indica L.) Based on Random Forest Technique with Low-Cost Multispectral Sensors,” </w:t>
      </w:r>
      <w:r w:rsidRPr="0041475F">
        <w:rPr>
          <w:i/>
          <w:iCs/>
          <w:noProof/>
          <w:sz w:val="18"/>
          <w:szCs w:val="24"/>
        </w:rPr>
        <w:t>IEEE Access</w:t>
      </w:r>
      <w:r w:rsidRPr="0041475F">
        <w:rPr>
          <w:noProof/>
          <w:sz w:val="18"/>
          <w:szCs w:val="24"/>
        </w:rPr>
        <w:t>, vol. 8, pp. 212371–212382, 2020, doi: 10.1109/ACCESS.2020.3040062.</w:t>
      </w:r>
    </w:p>
    <w:p w14:paraId="54CB4E7E"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[18]</w:t>
      </w:r>
      <w:r w:rsidRPr="0041475F">
        <w:rPr>
          <w:noProof/>
          <w:sz w:val="18"/>
          <w:szCs w:val="24"/>
        </w:rPr>
        <w:tab/>
        <w:t xml:space="preserve">K. B. Walsh, J. Blasco, M. Zude-Sasse, and X. Sun, “Visible-NIR ‘point’ spectroscopy in postharvest fruit and vegetable assessment: The science behind three decades of commercial use,” </w:t>
      </w:r>
      <w:r w:rsidRPr="0041475F">
        <w:rPr>
          <w:i/>
          <w:iCs/>
          <w:noProof/>
          <w:sz w:val="18"/>
          <w:szCs w:val="24"/>
        </w:rPr>
        <w:t>Postharvest Biol. Technol.</w:t>
      </w:r>
      <w:r w:rsidRPr="0041475F">
        <w:rPr>
          <w:noProof/>
          <w:sz w:val="18"/>
          <w:szCs w:val="24"/>
        </w:rPr>
        <w:t>, vol. 168, no. April 2019, p. 111246, 2020, doi: 10.1016/j.postharvbio.2020.111246.</w:t>
      </w:r>
    </w:p>
    <w:p w14:paraId="168F2360"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[19]</w:t>
      </w:r>
      <w:r w:rsidRPr="0041475F">
        <w:rPr>
          <w:noProof/>
          <w:sz w:val="18"/>
          <w:szCs w:val="24"/>
        </w:rPr>
        <w:tab/>
        <w:t xml:space="preserve">G. Özdoğan, X. Lin, and D. W. Sun, “Rapid and noninvasive sensory analyses of food products by hyperspectral imaging: Recent application developments,” </w:t>
      </w:r>
      <w:r w:rsidRPr="0041475F">
        <w:rPr>
          <w:i/>
          <w:iCs/>
          <w:noProof/>
          <w:sz w:val="18"/>
          <w:szCs w:val="24"/>
        </w:rPr>
        <w:t>Trends Food Sci. Technol.</w:t>
      </w:r>
      <w:r w:rsidRPr="0041475F">
        <w:rPr>
          <w:noProof/>
          <w:sz w:val="18"/>
          <w:szCs w:val="24"/>
        </w:rPr>
        <w:t>, vol. 111, no. February, pp. 151–165, 2021, doi: 10.1016/j.tifs.2021.02.044.</w:t>
      </w:r>
    </w:p>
    <w:p w14:paraId="0C4CC70F"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[20]</w:t>
      </w:r>
      <w:r w:rsidRPr="0041475F">
        <w:rPr>
          <w:noProof/>
          <w:sz w:val="18"/>
          <w:szCs w:val="24"/>
        </w:rPr>
        <w:tab/>
        <w:t xml:space="preserve">W. Tan </w:t>
      </w:r>
      <w:r w:rsidRPr="0041475F">
        <w:rPr>
          <w:i/>
          <w:iCs/>
          <w:noProof/>
          <w:sz w:val="18"/>
          <w:szCs w:val="24"/>
        </w:rPr>
        <w:t>et al.</w:t>
      </w:r>
      <w:r w:rsidRPr="0041475F">
        <w:rPr>
          <w:noProof/>
          <w:sz w:val="18"/>
          <w:szCs w:val="24"/>
        </w:rPr>
        <w:t xml:space="preserve">, “The feasibility of early detection and grading of apple bruises using hyperspectral imaging,” </w:t>
      </w:r>
      <w:r w:rsidRPr="0041475F">
        <w:rPr>
          <w:i/>
          <w:iCs/>
          <w:noProof/>
          <w:sz w:val="18"/>
          <w:szCs w:val="24"/>
        </w:rPr>
        <w:t>J. Chemom.</w:t>
      </w:r>
      <w:r w:rsidRPr="0041475F">
        <w:rPr>
          <w:noProof/>
          <w:sz w:val="18"/>
          <w:szCs w:val="24"/>
        </w:rPr>
        <w:t>, vol. 32, no. 10, p. e3067, Oct. 2018, doi: 10.1002/cem.3067.</w:t>
      </w:r>
    </w:p>
    <w:p w14:paraId="787D523A"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[21]</w:t>
      </w:r>
      <w:r w:rsidRPr="0041475F">
        <w:rPr>
          <w:noProof/>
          <w:sz w:val="18"/>
          <w:szCs w:val="24"/>
        </w:rPr>
        <w:tab/>
        <w:t xml:space="preserve">N.-T. Tran, Q.-T. Phan, C.-N. Nguyen, and M. Fukuzawa, “Machine Learning-Based Classification of Apple Sweetness with Multispectral Sensor,” in </w:t>
      </w:r>
      <w:r w:rsidRPr="0041475F">
        <w:rPr>
          <w:i/>
          <w:iCs/>
          <w:noProof/>
          <w:sz w:val="18"/>
          <w:szCs w:val="24"/>
        </w:rPr>
        <w:t>2021 21st ACIS International Winter Conference on Software Engineering, Artificial Intelligence, Networking and Parallel/Distributed Computing (SNPD-Winter)</w:t>
      </w:r>
      <w:r w:rsidRPr="0041475F">
        <w:rPr>
          <w:noProof/>
          <w:sz w:val="18"/>
          <w:szCs w:val="24"/>
        </w:rPr>
        <w:t>, Jan. 2021, pp. 23–27, doi: 10.1109/SNPDWinter52325.2021.00014.</w:t>
      </w:r>
    </w:p>
    <w:p w14:paraId="7AC87BB8"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[22]</w:t>
      </w:r>
      <w:r w:rsidRPr="0041475F">
        <w:rPr>
          <w:noProof/>
          <w:sz w:val="18"/>
          <w:szCs w:val="24"/>
        </w:rPr>
        <w:tab/>
        <w:t xml:space="preserve">N. T. Tran and M. Fukuzawa, “A portable spectrometric system for quantitative prediction of the soluble solids content of apples with a pre-calibrated multispectral sensor chipset,” </w:t>
      </w:r>
      <w:r w:rsidRPr="0041475F">
        <w:rPr>
          <w:i/>
          <w:iCs/>
          <w:noProof/>
          <w:sz w:val="18"/>
          <w:szCs w:val="24"/>
        </w:rPr>
        <w:t>Sensors (Switzerland)</w:t>
      </w:r>
      <w:r w:rsidRPr="0041475F">
        <w:rPr>
          <w:noProof/>
          <w:sz w:val="18"/>
          <w:szCs w:val="24"/>
        </w:rPr>
        <w:t>, vol. 20, no. 20, pp. 1–11, Oct. 2020, doi: 10.3390/s20205883.</w:t>
      </w:r>
    </w:p>
    <w:p w14:paraId="783F3D66"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lastRenderedPageBreak/>
        <w:t>[23]</w:t>
      </w:r>
      <w:r w:rsidRPr="0041475F">
        <w:rPr>
          <w:noProof/>
          <w:sz w:val="18"/>
          <w:szCs w:val="24"/>
        </w:rPr>
        <w:tab/>
        <w:t xml:space="preserve">X. Zhu and G. Li, “Rapid detection and visualization of slight bruise on apples using hyperspectral imaging,” </w:t>
      </w:r>
      <w:r w:rsidRPr="0041475F">
        <w:rPr>
          <w:i/>
          <w:iCs/>
          <w:noProof/>
          <w:sz w:val="18"/>
          <w:szCs w:val="24"/>
        </w:rPr>
        <w:t>Int. J. Food Prop.</w:t>
      </w:r>
      <w:r w:rsidRPr="0041475F">
        <w:rPr>
          <w:noProof/>
          <w:sz w:val="18"/>
          <w:szCs w:val="24"/>
        </w:rPr>
        <w:t>, vol. 22, no. 1, pp. 1709–1719, Jan. 2019, doi: 10.1080/10942912.2019.1669638.</w:t>
      </w:r>
    </w:p>
    <w:p w14:paraId="2D236020"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[24]</w:t>
      </w:r>
      <w:r w:rsidRPr="0041475F">
        <w:rPr>
          <w:noProof/>
          <w:sz w:val="18"/>
          <w:szCs w:val="24"/>
        </w:rPr>
        <w:tab/>
        <w:t xml:space="preserve">H. Fu, M. Karkee, L. He, J. Duan, J. Li, and Q. Zhang, “Bruise Patterns of Fresh Market Apples Caused by Fruit-to-Fruit Impact,” </w:t>
      </w:r>
      <w:r w:rsidRPr="0041475F">
        <w:rPr>
          <w:i/>
          <w:iCs/>
          <w:noProof/>
          <w:sz w:val="18"/>
          <w:szCs w:val="24"/>
        </w:rPr>
        <w:t>Agronomy</w:t>
      </w:r>
      <w:r w:rsidRPr="0041475F">
        <w:rPr>
          <w:noProof/>
          <w:sz w:val="18"/>
          <w:szCs w:val="24"/>
        </w:rPr>
        <w:t>, vol. 10, no. 1, p. 59, Jan. 2020, doi: 10.3390/agronomy10010059.</w:t>
      </w:r>
    </w:p>
    <w:p w14:paraId="412B7F05"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[25]</w:t>
      </w:r>
      <w:r w:rsidRPr="0041475F">
        <w:rPr>
          <w:noProof/>
          <w:sz w:val="18"/>
          <w:szCs w:val="24"/>
        </w:rPr>
        <w:tab/>
        <w:t xml:space="preserve">T. Dewi, P. Risma, and Y. Oktarina, “Fruit sorting robot based on color and size for an agricultural product packaging system,” </w:t>
      </w:r>
      <w:r w:rsidRPr="0041475F">
        <w:rPr>
          <w:i/>
          <w:iCs/>
          <w:noProof/>
          <w:sz w:val="18"/>
          <w:szCs w:val="24"/>
        </w:rPr>
        <w:t>Bull. Electr. Eng. Informatics</w:t>
      </w:r>
      <w:r w:rsidRPr="0041475F">
        <w:rPr>
          <w:noProof/>
          <w:sz w:val="18"/>
          <w:szCs w:val="24"/>
        </w:rPr>
        <w:t>, vol. 9, no. 4, pp. 1438–1445, 2020, doi: 10.11591/eei.v9i4.2353.</w:t>
      </w:r>
    </w:p>
    <w:p w14:paraId="3CB4C306"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[26]</w:t>
      </w:r>
      <w:r w:rsidRPr="0041475F">
        <w:rPr>
          <w:noProof/>
          <w:sz w:val="18"/>
          <w:szCs w:val="24"/>
        </w:rPr>
        <w:tab/>
        <w:t xml:space="preserve">P. B. Pathare and M. Al-Dairi, “Bruise Damage and Quality Changes in Impact-Bruised, Stored Tomatoes,” </w:t>
      </w:r>
      <w:r w:rsidRPr="0041475F">
        <w:rPr>
          <w:i/>
          <w:iCs/>
          <w:noProof/>
          <w:sz w:val="18"/>
          <w:szCs w:val="24"/>
        </w:rPr>
        <w:t>Horticulturae</w:t>
      </w:r>
      <w:r w:rsidRPr="0041475F">
        <w:rPr>
          <w:noProof/>
          <w:sz w:val="18"/>
          <w:szCs w:val="24"/>
        </w:rPr>
        <w:t>, vol. 7, no. 5, p. 113, May 2021, doi: 10.3390/horticulturae7050113.</w:t>
      </w:r>
    </w:p>
    <w:p w14:paraId="7DAA9FB5"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[27]</w:t>
      </w:r>
      <w:r w:rsidRPr="0041475F">
        <w:rPr>
          <w:noProof/>
          <w:sz w:val="18"/>
          <w:szCs w:val="24"/>
        </w:rPr>
        <w:tab/>
        <w:t xml:space="preserve">X. Pan </w:t>
      </w:r>
      <w:r w:rsidRPr="0041475F">
        <w:rPr>
          <w:i/>
          <w:iCs/>
          <w:noProof/>
          <w:sz w:val="18"/>
          <w:szCs w:val="24"/>
        </w:rPr>
        <w:t>et al.</w:t>
      </w:r>
      <w:r w:rsidRPr="0041475F">
        <w:rPr>
          <w:noProof/>
          <w:sz w:val="18"/>
          <w:szCs w:val="24"/>
        </w:rPr>
        <w:t xml:space="preserve">, “Non-destructive classification of apple bruising time based on visible and near-infrared hyperspectral imaging,” </w:t>
      </w:r>
      <w:r w:rsidRPr="0041475F">
        <w:rPr>
          <w:i/>
          <w:iCs/>
          <w:noProof/>
          <w:sz w:val="18"/>
          <w:szCs w:val="24"/>
        </w:rPr>
        <w:t>J. Sci. Food Agric.</w:t>
      </w:r>
      <w:r w:rsidRPr="0041475F">
        <w:rPr>
          <w:noProof/>
          <w:sz w:val="18"/>
          <w:szCs w:val="24"/>
        </w:rPr>
        <w:t>, vol. 99, no. 4, pp. 1709–1718, 2019, doi: 10.1002/jsfa.9360.</w:t>
      </w:r>
    </w:p>
    <w:p w14:paraId="15BDDD7D"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[28]</w:t>
      </w:r>
      <w:r w:rsidRPr="0041475F">
        <w:rPr>
          <w:noProof/>
          <w:sz w:val="18"/>
          <w:szCs w:val="24"/>
        </w:rPr>
        <w:tab/>
        <w:t xml:space="preserve">S. Zhang, W. Wang, Y. Wang, H. Fu, and Z. Yang, “Improved prediction of litchi impact characteristics with an energy dissipation model,” </w:t>
      </w:r>
      <w:r w:rsidRPr="0041475F">
        <w:rPr>
          <w:i/>
          <w:iCs/>
          <w:noProof/>
          <w:sz w:val="18"/>
          <w:szCs w:val="24"/>
        </w:rPr>
        <w:t>Postharvest Biol. Technol.</w:t>
      </w:r>
      <w:r w:rsidRPr="0041475F">
        <w:rPr>
          <w:noProof/>
          <w:sz w:val="18"/>
          <w:szCs w:val="24"/>
        </w:rPr>
        <w:t>, vol. 176, p. 111508, Jun. 2021, doi: 10.1016/j.postharvbio.2021.111508.</w:t>
      </w:r>
    </w:p>
    <w:p w14:paraId="2FE6CC45"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[29]</w:t>
      </w:r>
      <w:r w:rsidRPr="0041475F">
        <w:rPr>
          <w:noProof/>
          <w:sz w:val="18"/>
          <w:szCs w:val="24"/>
        </w:rPr>
        <w:tab/>
        <w:t xml:space="preserve">M. Xia </w:t>
      </w:r>
      <w:r w:rsidRPr="0041475F">
        <w:rPr>
          <w:i/>
          <w:iCs/>
          <w:noProof/>
          <w:sz w:val="18"/>
          <w:szCs w:val="24"/>
        </w:rPr>
        <w:t>et al.</w:t>
      </w:r>
      <w:r w:rsidRPr="0041475F">
        <w:rPr>
          <w:noProof/>
          <w:sz w:val="18"/>
          <w:szCs w:val="24"/>
        </w:rPr>
        <w:t xml:space="preserve">, “Impact of packaging materials on bruise damage in kiwifruit during free drop test,” </w:t>
      </w:r>
      <w:r w:rsidRPr="0041475F">
        <w:rPr>
          <w:i/>
          <w:iCs/>
          <w:noProof/>
          <w:sz w:val="18"/>
          <w:szCs w:val="24"/>
        </w:rPr>
        <w:t>Acta Physiol. Plant.</w:t>
      </w:r>
      <w:r w:rsidRPr="0041475F">
        <w:rPr>
          <w:noProof/>
          <w:sz w:val="18"/>
          <w:szCs w:val="24"/>
        </w:rPr>
        <w:t>, vol. 42, no. 7, pp. 1–11, Jul. 2020, doi: 10.1007/s11738-020-03081-5.</w:t>
      </w:r>
    </w:p>
    <w:p w14:paraId="44372DF6"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[30]</w:t>
      </w:r>
      <w:r w:rsidRPr="0041475F">
        <w:rPr>
          <w:noProof/>
          <w:sz w:val="18"/>
          <w:szCs w:val="24"/>
        </w:rPr>
        <w:tab/>
        <w:t xml:space="preserve">M. Zhang and G. Li, “Visual detection of apple bruises using AdaBoost algorithm and hyperspectral imaging,” </w:t>
      </w:r>
      <w:r w:rsidRPr="0041475F">
        <w:rPr>
          <w:i/>
          <w:iCs/>
          <w:noProof/>
          <w:sz w:val="18"/>
          <w:szCs w:val="24"/>
        </w:rPr>
        <w:t>Int. J. Food Prop.</w:t>
      </w:r>
      <w:r w:rsidRPr="0041475F">
        <w:rPr>
          <w:noProof/>
          <w:sz w:val="18"/>
          <w:szCs w:val="24"/>
        </w:rPr>
        <w:t>, vol. 21, no. 1, pp. 1598–1607, 2018, doi: 10.1080/10942912.2018.1503299.</w:t>
      </w:r>
    </w:p>
    <w:p w14:paraId="13EB075E"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[31]</w:t>
      </w:r>
      <w:r w:rsidRPr="0041475F">
        <w:rPr>
          <w:noProof/>
          <w:sz w:val="18"/>
          <w:szCs w:val="24"/>
        </w:rPr>
        <w:tab/>
        <w:t xml:space="preserve">H. K. Celik, H. Ustun, M. Erkan, A. E. W. Rennie, and I. Akinci, “Effects of bruising of ‘Pink Lady’ apple under impact loading in drop test on firmness, colour and gas exchange of fruit during long term storage,” </w:t>
      </w:r>
      <w:r w:rsidRPr="0041475F">
        <w:rPr>
          <w:i/>
          <w:iCs/>
          <w:noProof/>
          <w:sz w:val="18"/>
          <w:szCs w:val="24"/>
        </w:rPr>
        <w:t>Postharvest Biol. Technol.</w:t>
      </w:r>
      <w:r w:rsidRPr="0041475F">
        <w:rPr>
          <w:noProof/>
          <w:sz w:val="18"/>
          <w:szCs w:val="24"/>
        </w:rPr>
        <w:t>, vol. 179, no. April, p. 111561, 2021, doi: 10.1016/j.postharvbio.2021.111561.</w:t>
      </w:r>
    </w:p>
    <w:p w14:paraId="3A866230"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[32]</w:t>
      </w:r>
      <w:r w:rsidRPr="0041475F">
        <w:rPr>
          <w:noProof/>
          <w:sz w:val="18"/>
          <w:szCs w:val="24"/>
        </w:rPr>
        <w:tab/>
        <w:t xml:space="preserve">Z. Stropek and K. Gołacki, “Bruise susceptibility and energy dissipation analysis in pears under impact loading conditions,” </w:t>
      </w:r>
      <w:r w:rsidRPr="0041475F">
        <w:rPr>
          <w:i/>
          <w:iCs/>
          <w:noProof/>
          <w:sz w:val="18"/>
          <w:szCs w:val="24"/>
        </w:rPr>
        <w:t>Postharvest Biol. Technol.</w:t>
      </w:r>
      <w:r w:rsidRPr="0041475F">
        <w:rPr>
          <w:noProof/>
          <w:sz w:val="18"/>
          <w:szCs w:val="24"/>
        </w:rPr>
        <w:t>, vol. 163, no. September 2019, 2020, doi: 10.1016/j.postharvbio.2020.111120.</w:t>
      </w:r>
    </w:p>
    <w:p w14:paraId="50719863"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[33]</w:t>
      </w:r>
      <w:r w:rsidRPr="0041475F">
        <w:rPr>
          <w:noProof/>
          <w:sz w:val="18"/>
          <w:szCs w:val="24"/>
        </w:rPr>
        <w:tab/>
        <w:t xml:space="preserve">W. Huang, J. Li, Q. Wang, and L. Chen, “Development of a multispectral imaging system for online detection of bruises on apples,” </w:t>
      </w:r>
      <w:r w:rsidRPr="0041475F">
        <w:rPr>
          <w:i/>
          <w:iCs/>
          <w:noProof/>
          <w:sz w:val="18"/>
          <w:szCs w:val="24"/>
        </w:rPr>
        <w:t>J. Food Eng.</w:t>
      </w:r>
      <w:r w:rsidRPr="0041475F">
        <w:rPr>
          <w:noProof/>
          <w:sz w:val="18"/>
          <w:szCs w:val="24"/>
        </w:rPr>
        <w:t>, vol. 146, pp. 62–71, 2015, doi: 10.1016/j.jfoodeng.2014.09.002.</w:t>
      </w:r>
    </w:p>
    <w:p w14:paraId="30EFFCB6"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[34]</w:t>
      </w:r>
      <w:r w:rsidRPr="0041475F">
        <w:rPr>
          <w:noProof/>
          <w:sz w:val="18"/>
          <w:szCs w:val="24"/>
        </w:rPr>
        <w:tab/>
        <w:t xml:space="preserve">Y. Tang </w:t>
      </w:r>
      <w:r w:rsidRPr="0041475F">
        <w:rPr>
          <w:i/>
          <w:iCs/>
          <w:noProof/>
          <w:sz w:val="18"/>
          <w:szCs w:val="24"/>
        </w:rPr>
        <w:t>et al.</w:t>
      </w:r>
      <w:r w:rsidRPr="0041475F">
        <w:rPr>
          <w:noProof/>
          <w:sz w:val="18"/>
          <w:szCs w:val="24"/>
        </w:rPr>
        <w:t xml:space="preserve">, “Apple Bruise Grading Using Piecewise Nonlinear Curve Fitting for Hyperspectral Imaging Data,” </w:t>
      </w:r>
      <w:r w:rsidRPr="0041475F">
        <w:rPr>
          <w:i/>
          <w:iCs/>
          <w:noProof/>
          <w:sz w:val="18"/>
          <w:szCs w:val="24"/>
        </w:rPr>
        <w:t>IEEE Access</w:t>
      </w:r>
      <w:r w:rsidRPr="0041475F">
        <w:rPr>
          <w:noProof/>
          <w:sz w:val="18"/>
          <w:szCs w:val="24"/>
        </w:rPr>
        <w:t>, vol. 8, pp. 147494–147506, 2020, doi: 10.1109/ACCESS.2020.3015808.</w:t>
      </w:r>
    </w:p>
    <w:p w14:paraId="01BE976E"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[35]</w:t>
      </w:r>
      <w:r w:rsidRPr="0041475F">
        <w:rPr>
          <w:noProof/>
          <w:sz w:val="18"/>
          <w:szCs w:val="24"/>
        </w:rPr>
        <w:tab/>
        <w:t xml:space="preserve">L. Li, Y. Peng, C. Yang, and Y. Li, “Optical sensing system for detection of the internal and external quality attributes of apples,” </w:t>
      </w:r>
      <w:r w:rsidRPr="0041475F">
        <w:rPr>
          <w:i/>
          <w:iCs/>
          <w:noProof/>
          <w:sz w:val="18"/>
          <w:szCs w:val="24"/>
        </w:rPr>
        <w:t>Postharvest Biol. Technol.</w:t>
      </w:r>
      <w:r w:rsidRPr="0041475F">
        <w:rPr>
          <w:noProof/>
          <w:sz w:val="18"/>
          <w:szCs w:val="24"/>
        </w:rPr>
        <w:t>, vol. 162, no. 17, p. 111101, Apr. 2020, doi: 10.1016/j.postharvbio.2019.111101.</w:t>
      </w:r>
    </w:p>
    <w:p w14:paraId="07C40B1D"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[36]</w:t>
      </w:r>
      <w:r w:rsidRPr="0041475F">
        <w:rPr>
          <w:noProof/>
          <w:sz w:val="18"/>
          <w:szCs w:val="24"/>
        </w:rPr>
        <w:tab/>
        <w:t xml:space="preserve">B. C. Poirier, J. P. Mattheis, and D. R. Rudell, “Extending ‘Granny Smith’ apple superficial scald control following long-term ultra-low oxygen controlled atmosphere storage,” </w:t>
      </w:r>
      <w:r w:rsidRPr="0041475F">
        <w:rPr>
          <w:i/>
          <w:iCs/>
          <w:noProof/>
          <w:sz w:val="18"/>
          <w:szCs w:val="24"/>
        </w:rPr>
        <w:t>Postharvest Biol. Technol.</w:t>
      </w:r>
      <w:r w:rsidRPr="0041475F">
        <w:rPr>
          <w:noProof/>
          <w:sz w:val="18"/>
          <w:szCs w:val="24"/>
        </w:rPr>
        <w:t>, vol. 161, p. 111062, Mar. 2020, doi: 10.1016/j.postharvbio.2019.111062.</w:t>
      </w:r>
    </w:p>
    <w:p w14:paraId="06EB1B34"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[37]</w:t>
      </w:r>
      <w:r w:rsidRPr="0041475F">
        <w:rPr>
          <w:noProof/>
          <w:sz w:val="18"/>
          <w:szCs w:val="24"/>
        </w:rPr>
        <w:tab/>
        <w:t xml:space="preserve">S. Zarifneshat </w:t>
      </w:r>
      <w:r w:rsidRPr="0041475F">
        <w:rPr>
          <w:i/>
          <w:iCs/>
          <w:noProof/>
          <w:sz w:val="18"/>
          <w:szCs w:val="24"/>
        </w:rPr>
        <w:t>et al.</w:t>
      </w:r>
      <w:r w:rsidRPr="0041475F">
        <w:rPr>
          <w:noProof/>
          <w:sz w:val="18"/>
          <w:szCs w:val="24"/>
        </w:rPr>
        <w:t xml:space="preserve">, “Effect of impact level and fruit properties on golden delicious apple bruising,” </w:t>
      </w:r>
      <w:r w:rsidRPr="0041475F">
        <w:rPr>
          <w:i/>
          <w:iCs/>
          <w:noProof/>
          <w:sz w:val="18"/>
          <w:szCs w:val="24"/>
        </w:rPr>
        <w:t>Am. J. Agric. Biol. Sci.</w:t>
      </w:r>
      <w:r w:rsidRPr="0041475F">
        <w:rPr>
          <w:noProof/>
          <w:sz w:val="18"/>
          <w:szCs w:val="24"/>
        </w:rPr>
        <w:t>, vol. 5, no. 2, pp. 114–121, 2010, doi: 10.3844/ajabssp.2010.114.121.</w:t>
      </w:r>
    </w:p>
    <w:p w14:paraId="047F3ED3"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[38]</w:t>
      </w:r>
      <w:r w:rsidRPr="0041475F">
        <w:rPr>
          <w:noProof/>
          <w:sz w:val="18"/>
          <w:szCs w:val="24"/>
        </w:rPr>
        <w:tab/>
        <w:t xml:space="preserve">S. Solhjoo, A. Gharaghani, and E. Fallahi, “Calcium and Potassium Foliar Sprays Affect Fruit Skin Color, Quality Attributes, and Mineral Nutrient Concentrations of ‘Red Delicious’ Apples,” </w:t>
      </w:r>
      <w:r w:rsidRPr="0041475F">
        <w:rPr>
          <w:i/>
          <w:iCs/>
          <w:noProof/>
          <w:sz w:val="18"/>
          <w:szCs w:val="24"/>
        </w:rPr>
        <w:t>Int. J. Fruit Sci.</w:t>
      </w:r>
      <w:r w:rsidRPr="0041475F">
        <w:rPr>
          <w:noProof/>
          <w:sz w:val="18"/>
          <w:szCs w:val="24"/>
        </w:rPr>
        <w:t>, vol. 17, no. 4, pp. 358–373, 2017, doi: 10.1080/15538362.2017.1318734.</w:t>
      </w:r>
    </w:p>
    <w:p w14:paraId="2099DDEE"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[39]</w:t>
      </w:r>
      <w:r w:rsidRPr="0041475F">
        <w:rPr>
          <w:noProof/>
          <w:sz w:val="18"/>
          <w:szCs w:val="24"/>
        </w:rPr>
        <w:tab/>
        <w:t xml:space="preserve">Q. Zhang, B. bei Zhou, M. ji Li, Q. ping Wei, and Z. hai Han, “Multivariate analysis between meteorological factor and fruit quality of Fuji apple at different locations in China,” </w:t>
      </w:r>
      <w:r w:rsidRPr="0041475F">
        <w:rPr>
          <w:i/>
          <w:iCs/>
          <w:noProof/>
          <w:sz w:val="18"/>
          <w:szCs w:val="24"/>
        </w:rPr>
        <w:t>J. Integr. Agric.</w:t>
      </w:r>
      <w:r w:rsidRPr="0041475F">
        <w:rPr>
          <w:noProof/>
          <w:sz w:val="18"/>
          <w:szCs w:val="24"/>
        </w:rPr>
        <w:t>, vol. 17, no. 6, pp. 1338–1347, 2018, doi: 10.1016/S2095-3119(17)61826-4.</w:t>
      </w:r>
    </w:p>
    <w:p w14:paraId="49E3A5A7"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[40]</w:t>
      </w:r>
      <w:r w:rsidRPr="0041475F">
        <w:rPr>
          <w:noProof/>
          <w:sz w:val="18"/>
          <w:szCs w:val="24"/>
        </w:rPr>
        <w:tab/>
        <w:t>“DLP ® NIRscan</w:t>
      </w:r>
      <w:r w:rsidRPr="0041475F">
        <w:rPr>
          <w:noProof/>
          <w:sz w:val="18"/>
          <w:szCs w:val="24"/>
          <w:vertAlign w:val="superscript"/>
        </w:rPr>
        <w:t>TM</w:t>
      </w:r>
      <w:r w:rsidRPr="0041475F">
        <w:rPr>
          <w:noProof/>
          <w:sz w:val="18"/>
          <w:szCs w:val="24"/>
        </w:rPr>
        <w:t xml:space="preserve"> Nano EVM User’s Guide User’s Guide,” 2015. Accessed: Feb. 13, 2021. [Online]. Available: https://www.ti.com/lit/pdf/dlpu030.</w:t>
      </w:r>
    </w:p>
    <w:p w14:paraId="3D56DD15"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[41]</w:t>
      </w:r>
      <w:r w:rsidRPr="0041475F">
        <w:rPr>
          <w:noProof/>
          <w:sz w:val="18"/>
          <w:szCs w:val="24"/>
        </w:rPr>
        <w:tab/>
        <w:t xml:space="preserve">A. Pissard </w:t>
      </w:r>
      <w:r w:rsidRPr="0041475F">
        <w:rPr>
          <w:i/>
          <w:iCs/>
          <w:noProof/>
          <w:sz w:val="18"/>
          <w:szCs w:val="24"/>
        </w:rPr>
        <w:t>et al.</w:t>
      </w:r>
      <w:r w:rsidRPr="0041475F">
        <w:rPr>
          <w:noProof/>
          <w:sz w:val="18"/>
          <w:szCs w:val="24"/>
        </w:rPr>
        <w:t xml:space="preserve">, “Evaluation of a handheld ultra-compact NIR spectrometer for rapid and non-destructive determination of apple fruit quality,” </w:t>
      </w:r>
      <w:r w:rsidRPr="0041475F">
        <w:rPr>
          <w:i/>
          <w:iCs/>
          <w:noProof/>
          <w:sz w:val="18"/>
          <w:szCs w:val="24"/>
        </w:rPr>
        <w:t>Postharvest Biol. Technol.</w:t>
      </w:r>
      <w:r w:rsidRPr="0041475F">
        <w:rPr>
          <w:noProof/>
          <w:sz w:val="18"/>
          <w:szCs w:val="24"/>
        </w:rPr>
        <w:t>, vol. 172, no. September 2020, 2021, doi: 10.1016/j.postharvbio.2020.111375.</w:t>
      </w:r>
    </w:p>
    <w:p w14:paraId="486C55E1"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[42]</w:t>
      </w:r>
      <w:r w:rsidRPr="0041475F">
        <w:rPr>
          <w:noProof/>
          <w:sz w:val="18"/>
          <w:szCs w:val="24"/>
        </w:rPr>
        <w:tab/>
        <w:t xml:space="preserve">X. Sun, P. Subedi, R. Walker, and K. B. Walsh, “NIRS prediction of dry matter content of single olive fruit with consideration of variable sorting for normalisation pre-treatment,” </w:t>
      </w:r>
      <w:r w:rsidRPr="0041475F">
        <w:rPr>
          <w:i/>
          <w:iCs/>
          <w:noProof/>
          <w:sz w:val="18"/>
          <w:szCs w:val="24"/>
        </w:rPr>
        <w:t>Postharvest Biol. Technol.</w:t>
      </w:r>
      <w:r w:rsidRPr="0041475F">
        <w:rPr>
          <w:noProof/>
          <w:sz w:val="18"/>
          <w:szCs w:val="24"/>
        </w:rPr>
        <w:t>, vol. 163, no. February, 2020, doi: 10.1016/j.postharvbio.2020.111140.</w:t>
      </w:r>
    </w:p>
    <w:p w14:paraId="7F277E1D"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[43]</w:t>
      </w:r>
      <w:r w:rsidRPr="0041475F">
        <w:rPr>
          <w:noProof/>
          <w:sz w:val="18"/>
          <w:szCs w:val="24"/>
        </w:rPr>
        <w:tab/>
        <w:t>M. H. Alhabib and O. H. Alhabib, “Detection of partially overlapped masses in mammograms,” vol. 18, no. 1, pp. 235–241, 2020, doi: 10.11591/ijeecs.v18.i1.pp235-241.</w:t>
      </w:r>
    </w:p>
    <w:p w14:paraId="291E1586"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[44]</w:t>
      </w:r>
      <w:r w:rsidRPr="0041475F">
        <w:rPr>
          <w:noProof/>
          <w:sz w:val="18"/>
          <w:szCs w:val="24"/>
        </w:rPr>
        <w:tab/>
        <w:t xml:space="preserve">S. K. Tao Hwa, A. Bade, M. H. A. Hijazi, and M. Saffree Jeffree, “Tuberculosis detection using deep learning and contrastenhanced canny edge detected X-Ray images,” </w:t>
      </w:r>
      <w:r w:rsidRPr="0041475F">
        <w:rPr>
          <w:i/>
          <w:iCs/>
          <w:noProof/>
          <w:sz w:val="18"/>
          <w:szCs w:val="24"/>
        </w:rPr>
        <w:t>IAES Int. J. Artif. Intell.</w:t>
      </w:r>
      <w:r w:rsidRPr="0041475F">
        <w:rPr>
          <w:noProof/>
          <w:sz w:val="18"/>
          <w:szCs w:val="24"/>
        </w:rPr>
        <w:t>, vol. 9, no. 4, p. 713, Dec. 2020, doi: 10.11591/ijai.v9.i4.pp713-720.</w:t>
      </w:r>
    </w:p>
    <w:p w14:paraId="022C7A3E" w14:textId="77777777" w:rsidR="0041475F" w:rsidRPr="0041475F" w:rsidRDefault="0041475F" w:rsidP="0041475F">
      <w:pPr>
        <w:widowControl w:val="0"/>
        <w:autoSpaceDE w:val="0"/>
        <w:autoSpaceDN w:val="0"/>
        <w:adjustRightInd w:val="0"/>
        <w:ind w:left="640" w:hanging="640"/>
        <w:rPr>
          <w:noProof/>
          <w:sz w:val="18"/>
          <w:szCs w:val="24"/>
        </w:rPr>
      </w:pPr>
      <w:r w:rsidRPr="0041475F">
        <w:rPr>
          <w:noProof/>
          <w:sz w:val="18"/>
          <w:szCs w:val="24"/>
        </w:rPr>
        <w:t>[45]</w:t>
      </w:r>
      <w:r w:rsidRPr="0041475F">
        <w:rPr>
          <w:noProof/>
          <w:sz w:val="18"/>
          <w:szCs w:val="24"/>
        </w:rPr>
        <w:tab/>
        <w:t xml:space="preserve">F. F. Alkhalid, A. M. Hasan, and A. A. Alhamady, “Improving radiographic image contrast using multi layers of histogram equalization technique,” </w:t>
      </w:r>
      <w:r w:rsidRPr="0041475F">
        <w:rPr>
          <w:i/>
          <w:iCs/>
          <w:noProof/>
          <w:sz w:val="18"/>
          <w:szCs w:val="24"/>
        </w:rPr>
        <w:t>IAES Int. J. Artif. Intell.</w:t>
      </w:r>
      <w:r w:rsidRPr="0041475F">
        <w:rPr>
          <w:noProof/>
          <w:sz w:val="18"/>
          <w:szCs w:val="24"/>
        </w:rPr>
        <w:t>, vol. 10, no. 1, p. 151, Mar. 2021, doi: 10.11591/ijai.v10.i1.pp151-156.</w:t>
      </w:r>
    </w:p>
    <w:p w14:paraId="7F5A57B7" w14:textId="77777777" w:rsidR="0041475F" w:rsidRPr="0041475F" w:rsidRDefault="0041475F" w:rsidP="0041475F">
      <w:pPr>
        <w:widowControl w:val="0"/>
        <w:autoSpaceDE w:val="0"/>
        <w:autoSpaceDN w:val="0"/>
        <w:adjustRightInd w:val="0"/>
        <w:ind w:left="640" w:hanging="640"/>
        <w:rPr>
          <w:noProof/>
          <w:sz w:val="18"/>
        </w:rPr>
      </w:pPr>
      <w:r w:rsidRPr="0041475F">
        <w:rPr>
          <w:noProof/>
          <w:sz w:val="18"/>
          <w:szCs w:val="24"/>
        </w:rPr>
        <w:t>[46]</w:t>
      </w:r>
      <w:r w:rsidRPr="0041475F">
        <w:rPr>
          <w:noProof/>
          <w:sz w:val="18"/>
          <w:szCs w:val="24"/>
        </w:rPr>
        <w:tab/>
        <w:t xml:space="preserve">Y. Chen and M. S. Kim, “Visible/NIR imaging spectroscopy for assessing quality and safety of agro- foods,” in </w:t>
      </w:r>
      <w:r w:rsidRPr="0041475F">
        <w:rPr>
          <w:i/>
          <w:iCs/>
          <w:noProof/>
          <w:sz w:val="18"/>
          <w:szCs w:val="24"/>
        </w:rPr>
        <w:t>Near Infrared Spectroscopy International Conference</w:t>
      </w:r>
      <w:r w:rsidRPr="0041475F">
        <w:rPr>
          <w:noProof/>
          <w:sz w:val="18"/>
          <w:szCs w:val="24"/>
        </w:rPr>
        <w:t>, 2004, pp. 67–75, [Online]. Available: https://www.ars.usda.gov/research/publications/publication/?seqNo115=149531.</w:t>
      </w:r>
    </w:p>
    <w:p w14:paraId="5C1FE26C" w14:textId="2BE9EF74" w:rsidR="00CD646B" w:rsidRDefault="005E4E86" w:rsidP="00CD646B">
      <w:pPr>
        <w:ind w:left="426" w:hanging="426"/>
        <w:jc w:val="both"/>
        <w:rPr>
          <w:color w:val="000000"/>
          <w:sz w:val="18"/>
          <w:szCs w:val="18"/>
        </w:rPr>
      </w:pPr>
      <w:r>
        <w:rPr>
          <w:color w:val="000000"/>
          <w:sz w:val="18"/>
          <w:szCs w:val="18"/>
        </w:rPr>
        <w:fldChar w:fldCharType="end"/>
      </w:r>
    </w:p>
    <w:p w14:paraId="406166BF" w14:textId="77777777" w:rsidR="00CD646B" w:rsidRDefault="00CD646B">
      <w:pPr>
        <w:rPr>
          <w:color w:val="000000"/>
          <w:sz w:val="18"/>
          <w:szCs w:val="18"/>
        </w:rPr>
      </w:pPr>
      <w:r>
        <w:rPr>
          <w:color w:val="000000"/>
          <w:sz w:val="18"/>
          <w:szCs w:val="18"/>
        </w:rPr>
        <w:br w:type="page"/>
      </w:r>
    </w:p>
    <w:p w14:paraId="4F62D38E" w14:textId="4E3E2013" w:rsidR="005E4E86" w:rsidRDefault="005E4E86" w:rsidP="00CD646B">
      <w:pPr>
        <w:ind w:left="426" w:hanging="426"/>
        <w:jc w:val="both"/>
        <w:rPr>
          <w:b/>
          <w:bCs/>
        </w:rPr>
      </w:pPr>
      <w:r>
        <w:rPr>
          <w:rStyle w:val="apple-style-span"/>
          <w:b/>
          <w:color w:val="000000"/>
          <w:lang w:val="pt-BR"/>
        </w:rPr>
        <w:lastRenderedPageBreak/>
        <w:t>BIOGRAPHIES OF AUTHORS</w:t>
      </w:r>
    </w:p>
    <w:p w14:paraId="1D5AC1AF" w14:textId="77777777" w:rsidR="005E4E86" w:rsidRDefault="005E4E86" w:rsidP="005E4E86">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7226"/>
      </w:tblGrid>
      <w:tr w:rsidR="005E4E86" w14:paraId="45AA137A" w14:textId="77777777" w:rsidTr="007C2CF3">
        <w:tc>
          <w:tcPr>
            <w:tcW w:w="1813" w:type="dxa"/>
          </w:tcPr>
          <w:p w14:paraId="3DC51AE9" w14:textId="77777777" w:rsidR="005E4E86" w:rsidRPr="00231A19" w:rsidRDefault="005E4E86" w:rsidP="007C2CF3">
            <w:pPr>
              <w:rPr>
                <w:color w:val="000000"/>
                <w:lang w:val="pt-BR"/>
              </w:rPr>
            </w:pPr>
            <w:r>
              <w:rPr>
                <w:noProof/>
                <w:color w:val="000000"/>
                <w:lang w:val="pt-BR"/>
              </w:rPr>
              <w:drawing>
                <wp:inline distT="0" distB="0" distL="0" distR="0" wp14:anchorId="73D66BF9" wp14:editId="03F929AB">
                  <wp:extent cx="1080000" cy="135300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1353000"/>
                          </a:xfrm>
                          <a:prstGeom prst="rect">
                            <a:avLst/>
                          </a:prstGeom>
                          <a:noFill/>
                        </pic:spPr>
                      </pic:pic>
                    </a:graphicData>
                  </a:graphic>
                </wp:inline>
              </w:drawing>
            </w:r>
          </w:p>
        </w:tc>
        <w:tc>
          <w:tcPr>
            <w:tcW w:w="7226" w:type="dxa"/>
          </w:tcPr>
          <w:p w14:paraId="4DA6294C" w14:textId="77777777" w:rsidR="005E4E86" w:rsidRDefault="005E4E86" w:rsidP="007C2CF3">
            <w:pPr>
              <w:jc w:val="both"/>
              <w:rPr>
                <w:color w:val="000000"/>
                <w:lang w:val="pt-BR"/>
              </w:rPr>
            </w:pPr>
            <w:r w:rsidRPr="00024FDF">
              <w:rPr>
                <w:b/>
                <w:color w:val="000000"/>
                <w:sz w:val="18"/>
                <w:szCs w:val="18"/>
              </w:rPr>
              <w:t>Chanh-Nghiem Nguyen</w:t>
            </w:r>
            <w:r w:rsidRPr="00024FDF">
              <w:rPr>
                <w:color w:val="000000"/>
                <w:sz w:val="18"/>
                <w:szCs w:val="18"/>
              </w:rPr>
              <w:t xml:space="preserve"> received the M.S. degree in Mechatronics from Asian Institute of Technology, Pathumthani, Thailand, in 2007 and the Ph.D. degree from Graduate School of Engineering Science, Osaka University, Osaka, Japan, in 2012. Since 2005, he has been a lecturer at the Department of Automation Technology, College of Engineering Technology, Can Tho University. His research interests include machine vision, micro-robotics, embedded control systems, GNSS applications, machine learning, remote sensing, multispectral/hyperspectral imaging and applications.</w:t>
            </w:r>
          </w:p>
          <w:p w14:paraId="7A8B1B7A" w14:textId="77777777" w:rsidR="005E4E86" w:rsidRPr="00231A19" w:rsidRDefault="005E4E86" w:rsidP="007C2CF3">
            <w:pPr>
              <w:rPr>
                <w:color w:val="000000"/>
                <w:lang w:val="pt-BR"/>
              </w:rPr>
            </w:pPr>
          </w:p>
        </w:tc>
      </w:tr>
      <w:tr w:rsidR="005E4E86" w14:paraId="7C7FE028" w14:textId="77777777" w:rsidTr="007C2CF3">
        <w:tc>
          <w:tcPr>
            <w:tcW w:w="1813" w:type="dxa"/>
          </w:tcPr>
          <w:p w14:paraId="28BA0869" w14:textId="77777777" w:rsidR="005E4E86" w:rsidRPr="00231A19" w:rsidRDefault="005E4E86" w:rsidP="007C2CF3">
            <w:pPr>
              <w:rPr>
                <w:color w:val="000000"/>
                <w:lang w:val="pt-BR"/>
              </w:rPr>
            </w:pPr>
          </w:p>
        </w:tc>
        <w:tc>
          <w:tcPr>
            <w:tcW w:w="7226" w:type="dxa"/>
          </w:tcPr>
          <w:p w14:paraId="03E17CDD" w14:textId="77777777" w:rsidR="005E4E86" w:rsidRPr="00231A19" w:rsidRDefault="005E4E86" w:rsidP="007C2CF3">
            <w:pPr>
              <w:jc w:val="both"/>
              <w:rPr>
                <w:color w:val="000000"/>
                <w:sz w:val="18"/>
                <w:szCs w:val="18"/>
              </w:rPr>
            </w:pPr>
          </w:p>
        </w:tc>
      </w:tr>
      <w:tr w:rsidR="005E4E86" w14:paraId="49798F7C" w14:textId="77777777" w:rsidTr="007C2CF3">
        <w:tc>
          <w:tcPr>
            <w:tcW w:w="1813" w:type="dxa"/>
          </w:tcPr>
          <w:p w14:paraId="093CDEA2" w14:textId="5B8815BF" w:rsidR="005E4E86" w:rsidRPr="00231A19" w:rsidRDefault="005E4E86" w:rsidP="009D6C3D">
            <w:pPr>
              <w:rPr>
                <w:color w:val="000000"/>
                <w:lang w:val="pt-BR"/>
              </w:rPr>
            </w:pPr>
            <w:r>
              <w:rPr>
                <w:noProof/>
                <w:color w:val="000000"/>
                <w:lang w:val="pt-BR"/>
              </w:rPr>
              <w:drawing>
                <wp:inline distT="0" distB="0" distL="0" distR="0" wp14:anchorId="08C0427E" wp14:editId="52C3862F">
                  <wp:extent cx="1080000" cy="135418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1354189"/>
                          </a:xfrm>
                          <a:prstGeom prst="rect">
                            <a:avLst/>
                          </a:prstGeom>
                          <a:noFill/>
                        </pic:spPr>
                      </pic:pic>
                    </a:graphicData>
                  </a:graphic>
                </wp:inline>
              </w:drawing>
            </w:r>
          </w:p>
        </w:tc>
        <w:tc>
          <w:tcPr>
            <w:tcW w:w="7226" w:type="dxa"/>
          </w:tcPr>
          <w:p w14:paraId="7F35AEA3" w14:textId="77777777" w:rsidR="005E4E86" w:rsidRPr="00231A19" w:rsidRDefault="005E4E86" w:rsidP="007C2CF3">
            <w:pPr>
              <w:rPr>
                <w:color w:val="000000"/>
                <w:lang w:val="pt-BR"/>
              </w:rPr>
            </w:pPr>
            <w:r w:rsidRPr="006867C5">
              <w:rPr>
                <w:b/>
                <w:color w:val="000000"/>
                <w:sz w:val="18"/>
                <w:szCs w:val="18"/>
              </w:rPr>
              <w:t>Van-Linh Lam</w:t>
            </w:r>
            <w:r w:rsidRPr="006867C5">
              <w:rPr>
                <w:color w:val="000000"/>
                <w:sz w:val="18"/>
                <w:szCs w:val="18"/>
              </w:rPr>
              <w:t xml:space="preserve"> received his Bachelor’s degree in Electronics from Can Tho University in 2005. He received his M.S. degree in Control Engineering and Automation from Can Tho University, Vietnam in 2021. He is currently a lecturer at Department of Electronics and Telecommunication, Kien Giang College, Vietnam. His research interests include machine learning, computer vision, multispectral and hyperspectral applications.</w:t>
            </w:r>
          </w:p>
        </w:tc>
      </w:tr>
      <w:tr w:rsidR="005E4E86" w14:paraId="036518A6" w14:textId="77777777" w:rsidTr="007C2CF3">
        <w:tc>
          <w:tcPr>
            <w:tcW w:w="1813" w:type="dxa"/>
          </w:tcPr>
          <w:p w14:paraId="57827404" w14:textId="77777777" w:rsidR="005E4E86" w:rsidRPr="00231A19" w:rsidRDefault="005E4E86" w:rsidP="007C2CF3">
            <w:pPr>
              <w:rPr>
                <w:color w:val="000000"/>
                <w:lang w:val="pt-BR"/>
              </w:rPr>
            </w:pPr>
          </w:p>
        </w:tc>
        <w:tc>
          <w:tcPr>
            <w:tcW w:w="7226" w:type="dxa"/>
          </w:tcPr>
          <w:p w14:paraId="42A9B3D7" w14:textId="77777777" w:rsidR="005E4E86" w:rsidRPr="00231A19" w:rsidRDefault="005E4E86" w:rsidP="007C2CF3">
            <w:pPr>
              <w:jc w:val="both"/>
              <w:rPr>
                <w:color w:val="000000"/>
                <w:sz w:val="18"/>
                <w:szCs w:val="18"/>
              </w:rPr>
            </w:pPr>
          </w:p>
        </w:tc>
      </w:tr>
      <w:tr w:rsidR="005E4E86" w14:paraId="3CE88784" w14:textId="77777777" w:rsidTr="007C2CF3">
        <w:tc>
          <w:tcPr>
            <w:tcW w:w="1813" w:type="dxa"/>
          </w:tcPr>
          <w:p w14:paraId="586F4E1A" w14:textId="77777777" w:rsidR="005E4E86" w:rsidRPr="00231A19" w:rsidRDefault="005E4E86" w:rsidP="007C2CF3">
            <w:pPr>
              <w:jc w:val="center"/>
              <w:rPr>
                <w:color w:val="000000"/>
                <w:lang w:val="pt-BR"/>
              </w:rPr>
            </w:pPr>
            <w:r>
              <w:rPr>
                <w:noProof/>
                <w:color w:val="000000"/>
                <w:lang w:val="pt-BR"/>
              </w:rPr>
              <w:drawing>
                <wp:inline distT="0" distB="0" distL="0" distR="0" wp14:anchorId="31FF8B92" wp14:editId="339A395B">
                  <wp:extent cx="1080000" cy="1351334"/>
                  <wp:effectExtent l="0" t="0" r="635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000" cy="1351334"/>
                          </a:xfrm>
                          <a:prstGeom prst="rect">
                            <a:avLst/>
                          </a:prstGeom>
                          <a:noFill/>
                        </pic:spPr>
                      </pic:pic>
                    </a:graphicData>
                  </a:graphic>
                </wp:inline>
              </w:drawing>
            </w:r>
          </w:p>
        </w:tc>
        <w:tc>
          <w:tcPr>
            <w:tcW w:w="7226" w:type="dxa"/>
          </w:tcPr>
          <w:p w14:paraId="41142552" w14:textId="77777777" w:rsidR="005E4E86" w:rsidRPr="006867C5" w:rsidRDefault="005E4E86" w:rsidP="007C2CF3">
            <w:pPr>
              <w:rPr>
                <w:color w:val="000000"/>
                <w:sz w:val="18"/>
                <w:szCs w:val="18"/>
                <w:lang w:val="pt-BR"/>
              </w:rPr>
            </w:pPr>
            <w:r w:rsidRPr="006867C5">
              <w:rPr>
                <w:b/>
                <w:color w:val="000000"/>
                <w:sz w:val="18"/>
                <w:szCs w:val="18"/>
              </w:rPr>
              <w:t xml:space="preserve">Phuc-Hau Le </w:t>
            </w:r>
            <w:r w:rsidRPr="006867C5">
              <w:rPr>
                <w:color w:val="000000"/>
                <w:sz w:val="18"/>
                <w:szCs w:val="18"/>
              </w:rPr>
              <w:t>received the Bachelor’s degree in Control Engineering and Automation from Can Tho University, Vietnam in 2021. His research interests include computer vision and multispectral applications.</w:t>
            </w:r>
          </w:p>
        </w:tc>
      </w:tr>
      <w:tr w:rsidR="005E4E86" w14:paraId="065E1744" w14:textId="77777777" w:rsidTr="007C2CF3">
        <w:tc>
          <w:tcPr>
            <w:tcW w:w="1813" w:type="dxa"/>
          </w:tcPr>
          <w:p w14:paraId="3FA3ACCB" w14:textId="77777777" w:rsidR="005E4E86" w:rsidRPr="00231A19" w:rsidRDefault="005E4E86" w:rsidP="007C2CF3">
            <w:pPr>
              <w:rPr>
                <w:color w:val="000000"/>
                <w:lang w:val="pt-BR"/>
              </w:rPr>
            </w:pPr>
          </w:p>
        </w:tc>
        <w:tc>
          <w:tcPr>
            <w:tcW w:w="7226" w:type="dxa"/>
          </w:tcPr>
          <w:p w14:paraId="0528B96C" w14:textId="77777777" w:rsidR="005E4E86" w:rsidRPr="00231A19" w:rsidRDefault="005E4E86" w:rsidP="007C2CF3">
            <w:pPr>
              <w:jc w:val="both"/>
              <w:rPr>
                <w:color w:val="000000"/>
                <w:sz w:val="18"/>
                <w:szCs w:val="18"/>
              </w:rPr>
            </w:pPr>
          </w:p>
        </w:tc>
      </w:tr>
      <w:tr w:rsidR="005E4E86" w14:paraId="77C200EF" w14:textId="77777777" w:rsidTr="007C2CF3">
        <w:tc>
          <w:tcPr>
            <w:tcW w:w="1813" w:type="dxa"/>
          </w:tcPr>
          <w:p w14:paraId="62AF3390" w14:textId="77777777" w:rsidR="005E4E86" w:rsidRPr="00231A19" w:rsidRDefault="005E4E86" w:rsidP="007C2CF3">
            <w:pPr>
              <w:jc w:val="center"/>
              <w:rPr>
                <w:color w:val="000000"/>
                <w:lang w:val="pt-BR"/>
              </w:rPr>
            </w:pPr>
            <w:r>
              <w:rPr>
                <w:noProof/>
                <w:color w:val="000000"/>
                <w:lang w:val="pt-BR"/>
              </w:rPr>
              <w:drawing>
                <wp:inline distT="0" distB="0" distL="0" distR="0" wp14:anchorId="3E971F51" wp14:editId="4699364D">
                  <wp:extent cx="1080000" cy="1394334"/>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000" cy="1394334"/>
                          </a:xfrm>
                          <a:prstGeom prst="rect">
                            <a:avLst/>
                          </a:prstGeom>
                          <a:noFill/>
                        </pic:spPr>
                      </pic:pic>
                    </a:graphicData>
                  </a:graphic>
                </wp:inline>
              </w:drawing>
            </w:r>
          </w:p>
        </w:tc>
        <w:tc>
          <w:tcPr>
            <w:tcW w:w="7226" w:type="dxa"/>
          </w:tcPr>
          <w:p w14:paraId="765A0D6D" w14:textId="77777777" w:rsidR="005E4E86" w:rsidRPr="006867C5" w:rsidRDefault="005E4E86" w:rsidP="007C2CF3">
            <w:pPr>
              <w:rPr>
                <w:color w:val="000000"/>
                <w:sz w:val="18"/>
                <w:szCs w:val="18"/>
                <w:lang w:val="pt-BR"/>
              </w:rPr>
            </w:pPr>
            <w:r w:rsidRPr="006867C5">
              <w:rPr>
                <w:b/>
                <w:color w:val="000000"/>
                <w:sz w:val="18"/>
                <w:szCs w:val="18"/>
              </w:rPr>
              <w:t xml:space="preserve">Huy-Thanh Ho </w:t>
            </w:r>
            <w:r w:rsidRPr="006867C5">
              <w:rPr>
                <w:color w:val="000000"/>
                <w:sz w:val="18"/>
                <w:szCs w:val="18"/>
              </w:rPr>
              <w:t>received a Bachelor’s degree in Control Engineering and Automation from Can Tho University, Vietnam in 2021. His research interests include computer vision and multispectral applications.</w:t>
            </w:r>
          </w:p>
        </w:tc>
      </w:tr>
      <w:tr w:rsidR="005E4E86" w14:paraId="11E86BBF" w14:textId="77777777" w:rsidTr="007C2CF3">
        <w:tc>
          <w:tcPr>
            <w:tcW w:w="1813" w:type="dxa"/>
          </w:tcPr>
          <w:p w14:paraId="68AAD838" w14:textId="77777777" w:rsidR="005E4E86" w:rsidRPr="00231A19" w:rsidRDefault="005E4E86" w:rsidP="007C2CF3">
            <w:pPr>
              <w:rPr>
                <w:color w:val="000000"/>
                <w:lang w:val="pt-BR"/>
              </w:rPr>
            </w:pPr>
          </w:p>
        </w:tc>
        <w:tc>
          <w:tcPr>
            <w:tcW w:w="7226" w:type="dxa"/>
          </w:tcPr>
          <w:p w14:paraId="7D35BEDF" w14:textId="77777777" w:rsidR="005E4E86" w:rsidRPr="006867C5" w:rsidRDefault="005E4E86" w:rsidP="007C2CF3">
            <w:pPr>
              <w:jc w:val="both"/>
              <w:rPr>
                <w:color w:val="000000"/>
                <w:sz w:val="18"/>
                <w:szCs w:val="18"/>
              </w:rPr>
            </w:pPr>
          </w:p>
        </w:tc>
      </w:tr>
      <w:tr w:rsidR="005E4E86" w14:paraId="18495EA8" w14:textId="77777777" w:rsidTr="007C2CF3">
        <w:tc>
          <w:tcPr>
            <w:tcW w:w="1813" w:type="dxa"/>
          </w:tcPr>
          <w:p w14:paraId="1C7A463F" w14:textId="772F5BF5" w:rsidR="005E4E86" w:rsidRPr="00231A19" w:rsidRDefault="002B414B" w:rsidP="007C2CF3">
            <w:pPr>
              <w:jc w:val="center"/>
              <w:rPr>
                <w:color w:val="000000"/>
                <w:lang w:val="pt-BR"/>
              </w:rPr>
            </w:pPr>
            <w:r>
              <w:rPr>
                <w:noProof/>
                <w:color w:val="000000"/>
                <w:lang w:val="pt-BR"/>
              </w:rPr>
              <w:drawing>
                <wp:inline distT="0" distB="0" distL="0" distR="0" wp14:anchorId="3807A33A" wp14:editId="6A486AA0">
                  <wp:extent cx="1078865" cy="135953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8865" cy="1359535"/>
                          </a:xfrm>
                          <a:prstGeom prst="rect">
                            <a:avLst/>
                          </a:prstGeom>
                          <a:noFill/>
                        </pic:spPr>
                      </pic:pic>
                    </a:graphicData>
                  </a:graphic>
                </wp:inline>
              </w:drawing>
            </w:r>
          </w:p>
        </w:tc>
        <w:tc>
          <w:tcPr>
            <w:tcW w:w="7226" w:type="dxa"/>
          </w:tcPr>
          <w:p w14:paraId="19E599C8" w14:textId="77777777" w:rsidR="005E4E86" w:rsidRPr="006867C5" w:rsidRDefault="005E4E86" w:rsidP="007C2CF3">
            <w:pPr>
              <w:rPr>
                <w:color w:val="000000"/>
                <w:sz w:val="18"/>
                <w:szCs w:val="18"/>
                <w:lang w:val="pt-BR"/>
              </w:rPr>
            </w:pPr>
            <w:r w:rsidRPr="006867C5">
              <w:rPr>
                <w:b/>
                <w:bCs/>
                <w:color w:val="000000"/>
                <w:sz w:val="18"/>
                <w:szCs w:val="18"/>
              </w:rPr>
              <w:t>Chi-Ngon Nguyen</w:t>
            </w:r>
            <w:r w:rsidRPr="006867C5">
              <w:rPr>
                <w:color w:val="000000"/>
                <w:sz w:val="18"/>
                <w:szCs w:val="18"/>
              </w:rPr>
              <w:t xml:space="preserve"> received his B.S. and M.S. degree</w:t>
            </w:r>
            <w:r>
              <w:rPr>
                <w:color w:val="000000"/>
                <w:sz w:val="18"/>
                <w:szCs w:val="18"/>
              </w:rPr>
              <w:t>s</w:t>
            </w:r>
            <w:r w:rsidRPr="006867C5">
              <w:rPr>
                <w:color w:val="000000"/>
                <w:sz w:val="18"/>
                <w:szCs w:val="18"/>
              </w:rPr>
              <w:t xml:space="preserve"> in electrical engineering from Can Tho University and Ho Chi Minh City University of Technology in 1996 and 2001, respectively. The degree of Ph.D. was award</w:t>
            </w:r>
            <w:r w:rsidRPr="006867C5">
              <w:rPr>
                <w:rFonts w:hint="eastAsia"/>
                <w:color w:val="000000"/>
                <w:sz w:val="18"/>
                <w:szCs w:val="18"/>
              </w:rPr>
              <w:t>e</w:t>
            </w:r>
            <w:r w:rsidRPr="006867C5">
              <w:rPr>
                <w:color w:val="000000"/>
                <w:sz w:val="18"/>
                <w:szCs w:val="18"/>
              </w:rPr>
              <w:t>d by the University of Rostock, Germany, in 2007. Since 1996, he has worked at Can Tho University. Currently, he is a senior lecture</w:t>
            </w:r>
            <w:r>
              <w:rPr>
                <w:color w:val="000000"/>
                <w:sz w:val="18"/>
                <w:szCs w:val="18"/>
              </w:rPr>
              <w:t>r</w:t>
            </w:r>
            <w:r w:rsidRPr="006867C5">
              <w:rPr>
                <w:color w:val="000000"/>
                <w:sz w:val="18"/>
                <w:szCs w:val="18"/>
              </w:rPr>
              <w:t xml:space="preserve"> in the Department of Automation Technology. He is currently Dean of College of Engineering Technology at Can Tho University. His research interests are intelligent control, medical control, pattern recognition, classifications, speech recognition, and computer vision.</w:t>
            </w:r>
          </w:p>
        </w:tc>
      </w:tr>
    </w:tbl>
    <w:p w14:paraId="51C11411" w14:textId="77777777" w:rsidR="005E4E86" w:rsidRDefault="005E4E86" w:rsidP="005E4E86">
      <w:pPr>
        <w:jc w:val="both"/>
        <w:rPr>
          <w:color w:val="000000"/>
          <w:sz w:val="18"/>
          <w:szCs w:val="18"/>
        </w:rPr>
      </w:pPr>
    </w:p>
    <w:sectPr w:rsidR="005E4E86" w:rsidSect="0085352C">
      <w:headerReference w:type="even" r:id="rId52"/>
      <w:headerReference w:type="default" r:id="rId53"/>
      <w:footerReference w:type="even" r:id="rId54"/>
      <w:footerReference w:type="default" r:id="rId55"/>
      <w:headerReference w:type="first" r:id="rId56"/>
      <w:footerReference w:type="first" r:id="rId57"/>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50F48" w14:textId="77777777" w:rsidR="005C3EB2" w:rsidRDefault="005C3EB2">
      <w:r>
        <w:separator/>
      </w:r>
    </w:p>
  </w:endnote>
  <w:endnote w:type="continuationSeparator" w:id="0">
    <w:p w14:paraId="4B5FAA2C" w14:textId="77777777" w:rsidR="005C3EB2" w:rsidRDefault="005C3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18DD" w14:textId="77777777" w:rsidR="00097958" w:rsidRPr="003D5B84" w:rsidRDefault="00050148" w:rsidP="00C07BEF">
    <w:pPr>
      <w:pStyle w:val="Header"/>
      <w:tabs>
        <w:tab w:val="clear" w:pos="4320"/>
        <w:tab w:val="clear" w:pos="8640"/>
        <w:tab w:val="left" w:pos="2992"/>
      </w:tabs>
      <w:spacing w:before="240"/>
    </w:pPr>
    <w:r>
      <w:rPr>
        <w:noProof/>
        <w:lang w:val="en-GB" w:eastAsia="en-GB"/>
      </w:rPr>
      <mc:AlternateContent>
        <mc:Choice Requires="wps">
          <w:drawing>
            <wp:anchor distT="0" distB="0" distL="114300" distR="114300" simplePos="0" relativeHeight="251660288" behindDoc="0" locked="0" layoutInCell="1" allowOverlap="1" wp14:anchorId="3AC70237" wp14:editId="7FACCFF1">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8AF5C"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rsidR="00784C44">
      <w:t xml:space="preserve">Int J Elec &amp; Comp Eng, </w:t>
    </w:r>
    <w:r w:rsidR="00097958" w:rsidRPr="003D5B84">
      <w:t xml:space="preserve">Vol. </w:t>
    </w:r>
    <w:r w:rsidR="001E31DF">
      <w:t>9</w:t>
    </w:r>
    <w:r w:rsidR="00097958" w:rsidRPr="003D5B84">
      <w:t xml:space="preserve">, No. </w:t>
    </w:r>
    <w:r w:rsidR="00A94C5E">
      <w:t>4</w:t>
    </w:r>
    <w:r w:rsidR="0055343D" w:rsidRPr="003D5B84">
      <w:t xml:space="preserve">, </w:t>
    </w:r>
    <w:r w:rsidR="00A94C5E">
      <w:t>August</w:t>
    </w:r>
    <w:r w:rsidR="003A2810">
      <w:t xml:space="preserve"> </w:t>
    </w:r>
    <w:r w:rsidR="00884999">
      <w:t>2020</w:t>
    </w:r>
    <w:r w:rsidR="0094264B">
      <w:t xml:space="preserve"> </w:t>
    </w:r>
    <w:r w:rsidR="00097958" w:rsidRPr="003D5B84">
      <w:t xml:space="preserve">:  </w:t>
    </w:r>
    <w:r w:rsidR="007F2C82" w:rsidRPr="003D5B84">
      <w:t>xx</w:t>
    </w:r>
    <w:r w:rsidR="00122C6F">
      <w:t xml:space="preserve"> </w:t>
    </w:r>
    <w:r w:rsidR="000442C6">
      <w:t>-</w:t>
    </w:r>
    <w:r w:rsidR="00122C6F">
      <w:t xml:space="preserve"> </w:t>
    </w:r>
    <w:r w:rsidR="007F2C82" w:rsidRPr="003D5B84">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F816" w14:textId="77777777" w:rsidR="00097958" w:rsidRPr="00C07BEF" w:rsidRDefault="00EE10AE"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0F99" w14:textId="77777777" w:rsidR="00097958" w:rsidRPr="003D5B84" w:rsidRDefault="00C854C1" w:rsidP="00C07BEF">
    <w:pPr>
      <w:pStyle w:val="Footer"/>
      <w:pBdr>
        <w:top w:val="single" w:sz="4" w:space="1" w:color="auto"/>
      </w:pBdr>
      <w:spacing w:before="240"/>
      <w:rPr>
        <w:i/>
        <w:szCs w:val="18"/>
      </w:rPr>
    </w:pPr>
    <w:bookmarkStart w:id="2" w:name="_Hlk65852449"/>
    <w:bookmarkStart w:id="3" w:name="_Hlk65852450"/>
    <w:bookmarkStart w:id="4" w:name="_Hlk65852451"/>
    <w:bookmarkStart w:id="5" w:name="_Hlk65852452"/>
    <w:bookmarkStart w:id="6" w:name="_Hlk65852465"/>
    <w:bookmarkStart w:id="7" w:name="_Hlk65852466"/>
    <w:r w:rsidRPr="00C854C1">
      <w:rPr>
        <w:b/>
        <w:i/>
        <w:szCs w:val="18"/>
      </w:rPr>
      <w:t>Journal homepage</w:t>
    </w:r>
    <w:r>
      <w:rPr>
        <w:i/>
        <w:szCs w:val="18"/>
      </w:rPr>
      <w:t xml:space="preserve">: </w:t>
    </w:r>
    <w:r w:rsidR="001E4341" w:rsidRPr="001E4341">
      <w:rPr>
        <w:i/>
        <w:szCs w:val="18"/>
      </w:rPr>
      <w:t>http://ijece.iaescore.com</w:t>
    </w:r>
    <w:bookmarkEnd w:id="2"/>
    <w:bookmarkEnd w:id="3"/>
    <w:bookmarkEnd w:id="4"/>
    <w:bookmarkEnd w:id="5"/>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C3797" w14:textId="77777777" w:rsidR="005C3EB2" w:rsidRDefault="005C3EB2">
      <w:r>
        <w:separator/>
      </w:r>
    </w:p>
  </w:footnote>
  <w:footnote w:type="continuationSeparator" w:id="0">
    <w:p w14:paraId="56F01D82" w14:textId="77777777" w:rsidR="005C3EB2" w:rsidRDefault="005C3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5C3D" w14:textId="77777777" w:rsidR="00097958" w:rsidRPr="003D5B84" w:rsidRDefault="00C3666D"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F35ADB">
      <w:rPr>
        <w:rStyle w:val="PageNumber"/>
        <w:noProof/>
      </w:rPr>
      <w:t>102</w:t>
    </w:r>
    <w:r w:rsidRPr="003D5B84">
      <w:rPr>
        <w:rStyle w:val="PageNumber"/>
      </w:rPr>
      <w:fldChar w:fldCharType="end"/>
    </w:r>
  </w:p>
  <w:bookmarkStart w:id="0" w:name="_Hlk65852486"/>
  <w:bookmarkStart w:id="1" w:name="_Hlk65852487"/>
  <w:p w14:paraId="42564822" w14:textId="77777777" w:rsidR="00097958" w:rsidRPr="003D5B84" w:rsidRDefault="00050148" w:rsidP="00C07BEF">
    <w:pPr>
      <w:pStyle w:val="Header"/>
      <w:tabs>
        <w:tab w:val="clear" w:pos="4320"/>
        <w:tab w:val="clear" w:pos="8640"/>
        <w:tab w:val="right" w:pos="851"/>
        <w:tab w:val="left" w:pos="3405"/>
        <w:tab w:val="right" w:pos="8789"/>
      </w:tabs>
      <w:spacing w:after="240"/>
    </w:pPr>
    <w:r>
      <w:rPr>
        <w:noProof/>
        <w:lang w:val="en-GB" w:eastAsia="en-GB"/>
      </w:rPr>
      <mc:AlternateContent>
        <mc:Choice Requires="wps">
          <w:drawing>
            <wp:anchor distT="0" distB="0" distL="114300" distR="114300" simplePos="0" relativeHeight="251658752" behindDoc="0" locked="0" layoutInCell="1" allowOverlap="1" wp14:anchorId="2929802A" wp14:editId="3826924A">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71161A"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8B060F" w:rsidRPr="003D5B84">
      <w:t>2088-8708</w: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D04C" w14:textId="77777777"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F35ADB">
      <w:rPr>
        <w:rStyle w:val="PageNumber"/>
        <w:noProof/>
      </w:rPr>
      <w:t>103</w:t>
    </w:r>
    <w:r w:rsidRPr="003D5B84">
      <w:rPr>
        <w:rStyle w:val="PageNumber"/>
      </w:rPr>
      <w:fldChar w:fldCharType="end"/>
    </w:r>
  </w:p>
  <w:p w14:paraId="2FEFB1F4" w14:textId="77777777" w:rsidR="00097958" w:rsidRPr="003D5B84" w:rsidRDefault="00784C44" w:rsidP="00C07BEF">
    <w:pPr>
      <w:pStyle w:val="Header"/>
      <w:pBdr>
        <w:bottom w:val="single" w:sz="4" w:space="1" w:color="auto"/>
      </w:pBdr>
      <w:tabs>
        <w:tab w:val="clear" w:pos="4320"/>
        <w:tab w:val="clear" w:pos="8640"/>
        <w:tab w:val="left" w:pos="0"/>
        <w:tab w:val="center" w:pos="4301"/>
        <w:tab w:val="left" w:pos="7938"/>
      </w:tabs>
    </w:pPr>
    <w:r>
      <w:t>Int J Elec &amp; Comp Eng</w:t>
    </w:r>
    <w:r w:rsidR="00097958" w:rsidRPr="003D5B84">
      <w:t xml:space="preserve"> </w:t>
    </w:r>
    <w:r w:rsidR="00097958" w:rsidRPr="003D5B84">
      <w:tab/>
      <w:t xml:space="preserve">ISSN: </w:t>
    </w:r>
    <w:r w:rsidR="00E5155C" w:rsidRPr="003D5B84">
      <w:t>2088-8708</w:t>
    </w:r>
    <w:r w:rsidR="00EF1185" w:rsidRPr="003D5B84">
      <w:tab/>
    </w:r>
    <w:r w:rsidR="00C854C1">
      <w:sym w:font="Wingdings" w:char="F072"/>
    </w:r>
  </w:p>
  <w:p w14:paraId="198AACEB" w14:textId="77777777" w:rsidR="00097958" w:rsidRPr="003D5B84" w:rsidRDefault="00097958"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C0D7A" w14:textId="77777777" w:rsidR="008B060F" w:rsidRPr="003D5B84" w:rsidRDefault="008B060F" w:rsidP="008B04B3">
    <w:pPr>
      <w:pStyle w:val="Header"/>
      <w:tabs>
        <w:tab w:val="clear" w:pos="4320"/>
        <w:tab w:val="clear" w:pos="8640"/>
      </w:tabs>
      <w:ind w:right="45"/>
      <w:rPr>
        <w:b/>
      </w:rPr>
    </w:pPr>
    <w:r w:rsidRPr="003D5B84">
      <w:rPr>
        <w:b/>
      </w:rPr>
      <w:t>International Journal of Electrical and Computer Engineering (IJECE)</w:t>
    </w:r>
  </w:p>
  <w:p w14:paraId="59CDF156" w14:textId="77777777" w:rsidR="002F6BBA" w:rsidRPr="003D5B84" w:rsidRDefault="002F6BBA" w:rsidP="008B04B3">
    <w:pPr>
      <w:pStyle w:val="Header"/>
      <w:tabs>
        <w:tab w:val="clear" w:pos="4320"/>
        <w:tab w:val="clear" w:pos="8640"/>
      </w:tabs>
      <w:ind w:right="45"/>
    </w:pPr>
    <w:r w:rsidRPr="003D5B84">
      <w:t>Vol.</w:t>
    </w:r>
    <w:r w:rsidR="00E57D47">
      <w:t xml:space="preserve"> </w:t>
    </w:r>
    <w:r w:rsidR="00795966">
      <w:t>9</w:t>
    </w:r>
    <w:r w:rsidRPr="003D5B84">
      <w:t>, No.</w:t>
    </w:r>
    <w:r w:rsidR="00E57D47">
      <w:t xml:space="preserve"> </w:t>
    </w:r>
    <w:r w:rsidR="00A94C5E">
      <w:t>4</w:t>
    </w:r>
    <w:r w:rsidRPr="003D5B84">
      <w:t xml:space="preserve">, </w:t>
    </w:r>
    <w:r w:rsidR="00A94C5E">
      <w:t>August</w:t>
    </w:r>
    <w:r w:rsidR="008B060F" w:rsidRPr="003D5B84">
      <w:t xml:space="preserve"> </w:t>
    </w:r>
    <w:r w:rsidR="00C101D0">
      <w:t>2020</w:t>
    </w:r>
    <w:r w:rsidR="0075769A" w:rsidRPr="003D5B84">
      <w:t xml:space="preserve">, pp. </w:t>
    </w:r>
    <w:r w:rsidR="008B060F" w:rsidRPr="003D5B84">
      <w:t>xx~</w:t>
    </w:r>
    <w:r w:rsidR="007F2C82" w:rsidRPr="003D5B84">
      <w:t>xx</w:t>
    </w:r>
  </w:p>
  <w:p w14:paraId="4CB05F5C" w14:textId="77777777" w:rsidR="00097958" w:rsidRPr="003D5B84" w:rsidRDefault="002F6BBA" w:rsidP="00957C11">
    <w:pPr>
      <w:pStyle w:val="Header"/>
      <w:tabs>
        <w:tab w:val="clear" w:pos="4320"/>
        <w:tab w:val="clear" w:pos="8640"/>
        <w:tab w:val="left" w:pos="7938"/>
        <w:tab w:val="right" w:pos="8789"/>
      </w:tabs>
      <w:rPr>
        <w:rStyle w:val="PageNumber"/>
      </w:rPr>
    </w:pPr>
    <w:r w:rsidRPr="003D5B84">
      <w:t xml:space="preserve">ISSN: </w:t>
    </w:r>
    <w:r w:rsidR="008B060F" w:rsidRPr="003D5B84">
      <w:t>2088-8708</w:t>
    </w:r>
    <w:r w:rsidR="00847569">
      <w:t xml:space="preserve">, </w:t>
    </w:r>
    <w:r w:rsidR="00847569" w:rsidRPr="00847569">
      <w:t>DOI: 10.11591/</w:t>
    </w:r>
    <w:r w:rsidR="00847569">
      <w:t>ijece</w:t>
    </w:r>
    <w:r w:rsidR="00847569" w:rsidRPr="00847569">
      <w:t>.</w:t>
    </w:r>
    <w:r w:rsidR="00847569">
      <w:t>v</w:t>
    </w:r>
    <w:r w:rsidR="00A6661A">
      <w:t>9</w:t>
    </w:r>
    <w:r w:rsidR="00847569" w:rsidRPr="00847569">
      <w:t>i</w:t>
    </w:r>
    <w:r w:rsidR="00A94C5E">
      <w:t>4</w:t>
    </w:r>
    <w:r w:rsidR="00847569" w:rsidRPr="00847569">
      <w:t>.</w:t>
    </w:r>
    <w:r w:rsidR="00050148">
      <w:t>ppxx-xx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PageNumber"/>
      </w:rPr>
      <w:fldChar w:fldCharType="begin"/>
    </w:r>
    <w:r w:rsidR="00097958" w:rsidRPr="003D5B84">
      <w:rPr>
        <w:rStyle w:val="PageNumber"/>
      </w:rPr>
      <w:instrText xml:space="preserve"> PAGE </w:instrText>
    </w:r>
    <w:r w:rsidR="00C3666D" w:rsidRPr="003D5B84">
      <w:rPr>
        <w:rStyle w:val="PageNumber"/>
      </w:rPr>
      <w:fldChar w:fldCharType="separate"/>
    </w:r>
    <w:r w:rsidR="00F35ADB">
      <w:rPr>
        <w:rStyle w:val="PageNumber"/>
        <w:noProof/>
      </w:rPr>
      <w:t>101</w:t>
    </w:r>
    <w:r w:rsidR="00C3666D" w:rsidRPr="003D5B84">
      <w:rPr>
        <w:rStyle w:val="PageNumber"/>
      </w:rPr>
      <w:fldChar w:fldCharType="end"/>
    </w:r>
  </w:p>
  <w:p w14:paraId="25473493" w14:textId="77777777" w:rsidR="00097958" w:rsidRPr="003D5B84" w:rsidRDefault="00050148" w:rsidP="008B04B3">
    <w:pPr>
      <w:pStyle w:val="Header"/>
      <w:tabs>
        <w:tab w:val="clear" w:pos="4320"/>
        <w:tab w:val="clear" w:pos="8640"/>
      </w:tabs>
      <w:ind w:right="45"/>
      <w:jc w:val="right"/>
      <w:rPr>
        <w:rStyle w:val="PageNumber"/>
      </w:rPr>
    </w:pPr>
    <w:r>
      <w:rPr>
        <w:noProof/>
        <w:lang w:val="en-GB" w:eastAsia="en-GB"/>
      </w:rPr>
      <mc:AlternateContent>
        <mc:Choice Requires="wps">
          <w:drawing>
            <wp:anchor distT="0" distB="0" distL="114300" distR="114300" simplePos="0" relativeHeight="251657216" behindDoc="0" locked="0" layoutInCell="1" allowOverlap="1" wp14:anchorId="23B25A32" wp14:editId="0C3AFD92">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CC755A"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00097958"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3"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4"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2"/>
  </w:num>
  <w:num w:numId="2">
    <w:abstractNumId w:val="8"/>
  </w:num>
  <w:num w:numId="3">
    <w:abstractNumId w:val="16"/>
  </w:num>
  <w:num w:numId="4">
    <w:abstractNumId w:val="7"/>
  </w:num>
  <w:num w:numId="5">
    <w:abstractNumId w:val="10"/>
  </w:num>
  <w:num w:numId="6">
    <w:abstractNumId w:val="13"/>
  </w:num>
  <w:num w:numId="7">
    <w:abstractNumId w:val="11"/>
  </w:num>
  <w:num w:numId="8">
    <w:abstractNumId w:val="9"/>
  </w:num>
  <w:num w:numId="9">
    <w:abstractNumId w:val="6"/>
  </w:num>
  <w:num w:numId="10">
    <w:abstractNumId w:val="1"/>
  </w:num>
  <w:num w:numId="11">
    <w:abstractNumId w:val="0"/>
  </w:num>
  <w:num w:numId="12">
    <w:abstractNumId w:val="3"/>
  </w:num>
  <w:num w:numId="13">
    <w:abstractNumId w:val="2"/>
  </w:num>
  <w:num w:numId="14">
    <w:abstractNumId w:val="4"/>
  </w:num>
  <w:num w:numId="15">
    <w:abstractNumId w:val="15"/>
  </w:num>
  <w:num w:numId="16">
    <w:abstractNumId w:val="5"/>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xsDAwtzAxMTKxsDRU0lEKTi0uzszPAykwNKoFAD2cdDQtAAAA"/>
  </w:docVars>
  <w:rsids>
    <w:rsidRoot w:val="007D0AC6"/>
    <w:rsid w:val="000013CF"/>
    <w:rsid w:val="00002882"/>
    <w:rsid w:val="0000385F"/>
    <w:rsid w:val="00005EFC"/>
    <w:rsid w:val="00007744"/>
    <w:rsid w:val="000106D0"/>
    <w:rsid w:val="00012CEF"/>
    <w:rsid w:val="00014633"/>
    <w:rsid w:val="00015F2A"/>
    <w:rsid w:val="00017858"/>
    <w:rsid w:val="00022D47"/>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5191"/>
    <w:rsid w:val="00066063"/>
    <w:rsid w:val="0007154C"/>
    <w:rsid w:val="0007236F"/>
    <w:rsid w:val="00073422"/>
    <w:rsid w:val="00073635"/>
    <w:rsid w:val="00073D4D"/>
    <w:rsid w:val="00076C16"/>
    <w:rsid w:val="00076FDD"/>
    <w:rsid w:val="000776D4"/>
    <w:rsid w:val="00080CCD"/>
    <w:rsid w:val="000830A2"/>
    <w:rsid w:val="00083B9D"/>
    <w:rsid w:val="00083DD6"/>
    <w:rsid w:val="00085121"/>
    <w:rsid w:val="00085984"/>
    <w:rsid w:val="00086551"/>
    <w:rsid w:val="000877AC"/>
    <w:rsid w:val="00087876"/>
    <w:rsid w:val="00087AF7"/>
    <w:rsid w:val="00090B78"/>
    <w:rsid w:val="00091730"/>
    <w:rsid w:val="00093380"/>
    <w:rsid w:val="000946F5"/>
    <w:rsid w:val="00094EB8"/>
    <w:rsid w:val="00095C3E"/>
    <w:rsid w:val="00096883"/>
    <w:rsid w:val="000973CC"/>
    <w:rsid w:val="00097958"/>
    <w:rsid w:val="00097AD3"/>
    <w:rsid w:val="00097E2D"/>
    <w:rsid w:val="000A15DA"/>
    <w:rsid w:val="000A592D"/>
    <w:rsid w:val="000A643C"/>
    <w:rsid w:val="000A7ACA"/>
    <w:rsid w:val="000B0641"/>
    <w:rsid w:val="000B1AEE"/>
    <w:rsid w:val="000B37C6"/>
    <w:rsid w:val="000B5480"/>
    <w:rsid w:val="000B5D66"/>
    <w:rsid w:val="000B682B"/>
    <w:rsid w:val="000C03DA"/>
    <w:rsid w:val="000C4B17"/>
    <w:rsid w:val="000C4C9F"/>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3A63"/>
    <w:rsid w:val="001041EB"/>
    <w:rsid w:val="001045B1"/>
    <w:rsid w:val="00104BF1"/>
    <w:rsid w:val="00106F02"/>
    <w:rsid w:val="001078A8"/>
    <w:rsid w:val="00107904"/>
    <w:rsid w:val="001129DE"/>
    <w:rsid w:val="0011369D"/>
    <w:rsid w:val="00113F18"/>
    <w:rsid w:val="00114470"/>
    <w:rsid w:val="00117326"/>
    <w:rsid w:val="00117684"/>
    <w:rsid w:val="00117C85"/>
    <w:rsid w:val="00121C37"/>
    <w:rsid w:val="00122833"/>
    <w:rsid w:val="00122C6F"/>
    <w:rsid w:val="00123F94"/>
    <w:rsid w:val="0012593C"/>
    <w:rsid w:val="00125C41"/>
    <w:rsid w:val="00126B1A"/>
    <w:rsid w:val="0013179E"/>
    <w:rsid w:val="00131A6C"/>
    <w:rsid w:val="00131E4C"/>
    <w:rsid w:val="00133B59"/>
    <w:rsid w:val="00133C3E"/>
    <w:rsid w:val="00135727"/>
    <w:rsid w:val="00136716"/>
    <w:rsid w:val="00137465"/>
    <w:rsid w:val="00137E25"/>
    <w:rsid w:val="00137F36"/>
    <w:rsid w:val="001414E2"/>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064"/>
    <w:rsid w:val="0019391D"/>
    <w:rsid w:val="00193F7B"/>
    <w:rsid w:val="00195579"/>
    <w:rsid w:val="001A0839"/>
    <w:rsid w:val="001A33EF"/>
    <w:rsid w:val="001B2439"/>
    <w:rsid w:val="001B2EF9"/>
    <w:rsid w:val="001B4AB3"/>
    <w:rsid w:val="001B5250"/>
    <w:rsid w:val="001B5719"/>
    <w:rsid w:val="001B621C"/>
    <w:rsid w:val="001B64D0"/>
    <w:rsid w:val="001B6B4C"/>
    <w:rsid w:val="001B7915"/>
    <w:rsid w:val="001C0FE6"/>
    <w:rsid w:val="001C16B6"/>
    <w:rsid w:val="001C19EB"/>
    <w:rsid w:val="001C1DDC"/>
    <w:rsid w:val="001C5F45"/>
    <w:rsid w:val="001C7AC5"/>
    <w:rsid w:val="001D04CA"/>
    <w:rsid w:val="001D19C3"/>
    <w:rsid w:val="001D218B"/>
    <w:rsid w:val="001E1922"/>
    <w:rsid w:val="001E2071"/>
    <w:rsid w:val="001E31DF"/>
    <w:rsid w:val="001E4341"/>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24C4"/>
    <w:rsid w:val="00224456"/>
    <w:rsid w:val="00225BEA"/>
    <w:rsid w:val="00225C1C"/>
    <w:rsid w:val="00230440"/>
    <w:rsid w:val="00230AAB"/>
    <w:rsid w:val="00231A19"/>
    <w:rsid w:val="00232081"/>
    <w:rsid w:val="00232DA1"/>
    <w:rsid w:val="002351A8"/>
    <w:rsid w:val="002351E6"/>
    <w:rsid w:val="0023640D"/>
    <w:rsid w:val="002378BD"/>
    <w:rsid w:val="00237B26"/>
    <w:rsid w:val="00240303"/>
    <w:rsid w:val="0024180A"/>
    <w:rsid w:val="0024268D"/>
    <w:rsid w:val="00250009"/>
    <w:rsid w:val="00250442"/>
    <w:rsid w:val="00250A66"/>
    <w:rsid w:val="002521F3"/>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414B"/>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EB1"/>
    <w:rsid w:val="003629D1"/>
    <w:rsid w:val="003637CE"/>
    <w:rsid w:val="003715EC"/>
    <w:rsid w:val="00373753"/>
    <w:rsid w:val="0037476F"/>
    <w:rsid w:val="003751C8"/>
    <w:rsid w:val="003753EC"/>
    <w:rsid w:val="00376867"/>
    <w:rsid w:val="00376A96"/>
    <w:rsid w:val="003772AC"/>
    <w:rsid w:val="0038168A"/>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79CF"/>
    <w:rsid w:val="003E0207"/>
    <w:rsid w:val="003E0E36"/>
    <w:rsid w:val="003E304D"/>
    <w:rsid w:val="003E46A9"/>
    <w:rsid w:val="003E4AA5"/>
    <w:rsid w:val="003F0964"/>
    <w:rsid w:val="003F18A1"/>
    <w:rsid w:val="003F1D93"/>
    <w:rsid w:val="003F2EB6"/>
    <w:rsid w:val="003F4897"/>
    <w:rsid w:val="003F6587"/>
    <w:rsid w:val="00402C7D"/>
    <w:rsid w:val="00403A74"/>
    <w:rsid w:val="00407351"/>
    <w:rsid w:val="00407A13"/>
    <w:rsid w:val="00407C2D"/>
    <w:rsid w:val="004106DF"/>
    <w:rsid w:val="00411A71"/>
    <w:rsid w:val="00411C0C"/>
    <w:rsid w:val="0041364A"/>
    <w:rsid w:val="0041399A"/>
    <w:rsid w:val="00414535"/>
    <w:rsid w:val="0041475F"/>
    <w:rsid w:val="00414EA0"/>
    <w:rsid w:val="00420D64"/>
    <w:rsid w:val="00424E85"/>
    <w:rsid w:val="00425BE9"/>
    <w:rsid w:val="00427072"/>
    <w:rsid w:val="0043585C"/>
    <w:rsid w:val="00441F35"/>
    <w:rsid w:val="00443205"/>
    <w:rsid w:val="004439D2"/>
    <w:rsid w:val="004503E9"/>
    <w:rsid w:val="00453463"/>
    <w:rsid w:val="004550E4"/>
    <w:rsid w:val="004556E1"/>
    <w:rsid w:val="00462332"/>
    <w:rsid w:val="004637E8"/>
    <w:rsid w:val="00464A85"/>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A0C8B"/>
    <w:rsid w:val="004A187E"/>
    <w:rsid w:val="004A2A5F"/>
    <w:rsid w:val="004A335F"/>
    <w:rsid w:val="004A3F3D"/>
    <w:rsid w:val="004A4FDB"/>
    <w:rsid w:val="004A5FC0"/>
    <w:rsid w:val="004A7C83"/>
    <w:rsid w:val="004B1FFE"/>
    <w:rsid w:val="004B2F8C"/>
    <w:rsid w:val="004B4EDE"/>
    <w:rsid w:val="004B589F"/>
    <w:rsid w:val="004B661B"/>
    <w:rsid w:val="004B67CA"/>
    <w:rsid w:val="004B76DC"/>
    <w:rsid w:val="004C0B2C"/>
    <w:rsid w:val="004C1E2F"/>
    <w:rsid w:val="004C3BEB"/>
    <w:rsid w:val="004C59ED"/>
    <w:rsid w:val="004C65D5"/>
    <w:rsid w:val="004D1340"/>
    <w:rsid w:val="004D7295"/>
    <w:rsid w:val="004E03B8"/>
    <w:rsid w:val="004E140A"/>
    <w:rsid w:val="004E154B"/>
    <w:rsid w:val="004E1914"/>
    <w:rsid w:val="004E25A8"/>
    <w:rsid w:val="004E3613"/>
    <w:rsid w:val="004E3AFD"/>
    <w:rsid w:val="004E3CAD"/>
    <w:rsid w:val="004E6C69"/>
    <w:rsid w:val="004E7D77"/>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362"/>
    <w:rsid w:val="00523B26"/>
    <w:rsid w:val="0052442F"/>
    <w:rsid w:val="00526CFA"/>
    <w:rsid w:val="00530415"/>
    <w:rsid w:val="0053095F"/>
    <w:rsid w:val="00530CAF"/>
    <w:rsid w:val="0053172B"/>
    <w:rsid w:val="00532941"/>
    <w:rsid w:val="00535A39"/>
    <w:rsid w:val="005373E3"/>
    <w:rsid w:val="005377BD"/>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4C81"/>
    <w:rsid w:val="005857EE"/>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3EB2"/>
    <w:rsid w:val="005D02EE"/>
    <w:rsid w:val="005D0C1B"/>
    <w:rsid w:val="005D210E"/>
    <w:rsid w:val="005D3D27"/>
    <w:rsid w:val="005D464B"/>
    <w:rsid w:val="005D7D3A"/>
    <w:rsid w:val="005D7EB1"/>
    <w:rsid w:val="005E4E86"/>
    <w:rsid w:val="005E6EF7"/>
    <w:rsid w:val="005E736A"/>
    <w:rsid w:val="005E75FC"/>
    <w:rsid w:val="005F042D"/>
    <w:rsid w:val="005F3D1C"/>
    <w:rsid w:val="005F534C"/>
    <w:rsid w:val="005F75F8"/>
    <w:rsid w:val="006044C7"/>
    <w:rsid w:val="0061031B"/>
    <w:rsid w:val="006123B6"/>
    <w:rsid w:val="00613977"/>
    <w:rsid w:val="0061627D"/>
    <w:rsid w:val="006206C7"/>
    <w:rsid w:val="00622EC4"/>
    <w:rsid w:val="0062488B"/>
    <w:rsid w:val="006327F1"/>
    <w:rsid w:val="00636167"/>
    <w:rsid w:val="0063700D"/>
    <w:rsid w:val="00644417"/>
    <w:rsid w:val="00647075"/>
    <w:rsid w:val="00652EBE"/>
    <w:rsid w:val="006549EF"/>
    <w:rsid w:val="00655972"/>
    <w:rsid w:val="00655C14"/>
    <w:rsid w:val="00656420"/>
    <w:rsid w:val="00662070"/>
    <w:rsid w:val="0066237A"/>
    <w:rsid w:val="006628A9"/>
    <w:rsid w:val="0066416E"/>
    <w:rsid w:val="00665A9F"/>
    <w:rsid w:val="00665B37"/>
    <w:rsid w:val="00665DA0"/>
    <w:rsid w:val="006719D8"/>
    <w:rsid w:val="0067364F"/>
    <w:rsid w:val="00675D81"/>
    <w:rsid w:val="00676455"/>
    <w:rsid w:val="00676EB9"/>
    <w:rsid w:val="00682510"/>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B7E0C"/>
    <w:rsid w:val="006C0661"/>
    <w:rsid w:val="006C0E3B"/>
    <w:rsid w:val="006C18AF"/>
    <w:rsid w:val="006C1D12"/>
    <w:rsid w:val="006C5EC9"/>
    <w:rsid w:val="006C7C8B"/>
    <w:rsid w:val="006D07A7"/>
    <w:rsid w:val="006D1DEC"/>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1251"/>
    <w:rsid w:val="006F2BF4"/>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48B"/>
    <w:rsid w:val="00731AEB"/>
    <w:rsid w:val="00731B4B"/>
    <w:rsid w:val="00733322"/>
    <w:rsid w:val="00740C36"/>
    <w:rsid w:val="00741A8F"/>
    <w:rsid w:val="00742008"/>
    <w:rsid w:val="00743BA0"/>
    <w:rsid w:val="00747DFD"/>
    <w:rsid w:val="00754329"/>
    <w:rsid w:val="007547A1"/>
    <w:rsid w:val="00756A93"/>
    <w:rsid w:val="0075769A"/>
    <w:rsid w:val="0075771F"/>
    <w:rsid w:val="00765DEF"/>
    <w:rsid w:val="00766E46"/>
    <w:rsid w:val="00770E6E"/>
    <w:rsid w:val="00771A7C"/>
    <w:rsid w:val="0077230A"/>
    <w:rsid w:val="00772725"/>
    <w:rsid w:val="00773EB7"/>
    <w:rsid w:val="007751AA"/>
    <w:rsid w:val="00777AD7"/>
    <w:rsid w:val="00784C44"/>
    <w:rsid w:val="007912CE"/>
    <w:rsid w:val="007934C4"/>
    <w:rsid w:val="0079451D"/>
    <w:rsid w:val="00795701"/>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5259"/>
    <w:rsid w:val="007D5F75"/>
    <w:rsid w:val="007D60C6"/>
    <w:rsid w:val="007D7A78"/>
    <w:rsid w:val="007E0E1B"/>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6FA"/>
    <w:rsid w:val="00813CDD"/>
    <w:rsid w:val="00814164"/>
    <w:rsid w:val="00814AD7"/>
    <w:rsid w:val="00815A2E"/>
    <w:rsid w:val="008167BC"/>
    <w:rsid w:val="008168B9"/>
    <w:rsid w:val="00820B4E"/>
    <w:rsid w:val="00822488"/>
    <w:rsid w:val="00822945"/>
    <w:rsid w:val="00823198"/>
    <w:rsid w:val="00823B38"/>
    <w:rsid w:val="00823F1C"/>
    <w:rsid w:val="00824697"/>
    <w:rsid w:val="00825E01"/>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67D62"/>
    <w:rsid w:val="0087156B"/>
    <w:rsid w:val="00872D7E"/>
    <w:rsid w:val="008754E6"/>
    <w:rsid w:val="0087776F"/>
    <w:rsid w:val="0088233C"/>
    <w:rsid w:val="0088280A"/>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3B4B"/>
    <w:rsid w:val="008C414B"/>
    <w:rsid w:val="008C54EA"/>
    <w:rsid w:val="008C6701"/>
    <w:rsid w:val="008C671C"/>
    <w:rsid w:val="008D28A9"/>
    <w:rsid w:val="008D3BDF"/>
    <w:rsid w:val="008D7EA2"/>
    <w:rsid w:val="008E0F80"/>
    <w:rsid w:val="008E1CA4"/>
    <w:rsid w:val="008E3FAA"/>
    <w:rsid w:val="008E737C"/>
    <w:rsid w:val="008E7F88"/>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62AB"/>
    <w:rsid w:val="00921D05"/>
    <w:rsid w:val="0092257C"/>
    <w:rsid w:val="00923121"/>
    <w:rsid w:val="00925CC8"/>
    <w:rsid w:val="009314C3"/>
    <w:rsid w:val="009317FD"/>
    <w:rsid w:val="009406FF"/>
    <w:rsid w:val="00941203"/>
    <w:rsid w:val="009416C1"/>
    <w:rsid w:val="0094264B"/>
    <w:rsid w:val="0094367D"/>
    <w:rsid w:val="00943FA1"/>
    <w:rsid w:val="00945A04"/>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227E"/>
    <w:rsid w:val="009949C5"/>
    <w:rsid w:val="00997C10"/>
    <w:rsid w:val="009A19B2"/>
    <w:rsid w:val="009A7B4E"/>
    <w:rsid w:val="009B3EC0"/>
    <w:rsid w:val="009B431F"/>
    <w:rsid w:val="009B4878"/>
    <w:rsid w:val="009B5FE8"/>
    <w:rsid w:val="009B62B1"/>
    <w:rsid w:val="009B76C2"/>
    <w:rsid w:val="009C080D"/>
    <w:rsid w:val="009C5293"/>
    <w:rsid w:val="009D41DF"/>
    <w:rsid w:val="009D6C3D"/>
    <w:rsid w:val="009D709E"/>
    <w:rsid w:val="009E0249"/>
    <w:rsid w:val="009E055A"/>
    <w:rsid w:val="009E0F0F"/>
    <w:rsid w:val="009E36AC"/>
    <w:rsid w:val="009E4FB4"/>
    <w:rsid w:val="009E5694"/>
    <w:rsid w:val="009E585B"/>
    <w:rsid w:val="009E596B"/>
    <w:rsid w:val="009E7D5A"/>
    <w:rsid w:val="009F040E"/>
    <w:rsid w:val="009F112F"/>
    <w:rsid w:val="009F1F65"/>
    <w:rsid w:val="009F3146"/>
    <w:rsid w:val="009F69A0"/>
    <w:rsid w:val="00A01765"/>
    <w:rsid w:val="00A02DD3"/>
    <w:rsid w:val="00A04D6C"/>
    <w:rsid w:val="00A05622"/>
    <w:rsid w:val="00A100B6"/>
    <w:rsid w:val="00A1136A"/>
    <w:rsid w:val="00A13608"/>
    <w:rsid w:val="00A16250"/>
    <w:rsid w:val="00A17296"/>
    <w:rsid w:val="00A17D28"/>
    <w:rsid w:val="00A21621"/>
    <w:rsid w:val="00A22457"/>
    <w:rsid w:val="00A22900"/>
    <w:rsid w:val="00A244E1"/>
    <w:rsid w:val="00A31E71"/>
    <w:rsid w:val="00A3340E"/>
    <w:rsid w:val="00A35F0F"/>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0817"/>
    <w:rsid w:val="00A71C8A"/>
    <w:rsid w:val="00A71ED6"/>
    <w:rsid w:val="00A760E0"/>
    <w:rsid w:val="00A77E76"/>
    <w:rsid w:val="00A80090"/>
    <w:rsid w:val="00A82646"/>
    <w:rsid w:val="00A85A64"/>
    <w:rsid w:val="00A93118"/>
    <w:rsid w:val="00A94333"/>
    <w:rsid w:val="00A94C5E"/>
    <w:rsid w:val="00AA3EC5"/>
    <w:rsid w:val="00AA48F5"/>
    <w:rsid w:val="00AA4B39"/>
    <w:rsid w:val="00AA512B"/>
    <w:rsid w:val="00AA59BE"/>
    <w:rsid w:val="00AA608B"/>
    <w:rsid w:val="00AA77C0"/>
    <w:rsid w:val="00AB1CD7"/>
    <w:rsid w:val="00AB1F5C"/>
    <w:rsid w:val="00AB4029"/>
    <w:rsid w:val="00AB4311"/>
    <w:rsid w:val="00AB49DA"/>
    <w:rsid w:val="00AB59A7"/>
    <w:rsid w:val="00AB68F7"/>
    <w:rsid w:val="00AC06A7"/>
    <w:rsid w:val="00AC077B"/>
    <w:rsid w:val="00AC0C82"/>
    <w:rsid w:val="00AC1F08"/>
    <w:rsid w:val="00AC374E"/>
    <w:rsid w:val="00AC60ED"/>
    <w:rsid w:val="00AD2373"/>
    <w:rsid w:val="00AD4DF3"/>
    <w:rsid w:val="00AD564C"/>
    <w:rsid w:val="00AD66A4"/>
    <w:rsid w:val="00AD7639"/>
    <w:rsid w:val="00AE3182"/>
    <w:rsid w:val="00AE43A3"/>
    <w:rsid w:val="00AE4996"/>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59AB"/>
    <w:rsid w:val="00B271D8"/>
    <w:rsid w:val="00B27C45"/>
    <w:rsid w:val="00B313EB"/>
    <w:rsid w:val="00B3198A"/>
    <w:rsid w:val="00B34812"/>
    <w:rsid w:val="00B357AE"/>
    <w:rsid w:val="00B37E57"/>
    <w:rsid w:val="00B42FA5"/>
    <w:rsid w:val="00B514D3"/>
    <w:rsid w:val="00B51BC7"/>
    <w:rsid w:val="00B52134"/>
    <w:rsid w:val="00B55950"/>
    <w:rsid w:val="00B56063"/>
    <w:rsid w:val="00B570B0"/>
    <w:rsid w:val="00B57714"/>
    <w:rsid w:val="00B60E56"/>
    <w:rsid w:val="00B61620"/>
    <w:rsid w:val="00B64061"/>
    <w:rsid w:val="00B65BB6"/>
    <w:rsid w:val="00B7048C"/>
    <w:rsid w:val="00B71D8A"/>
    <w:rsid w:val="00B73F7D"/>
    <w:rsid w:val="00B743B9"/>
    <w:rsid w:val="00B768D7"/>
    <w:rsid w:val="00B778A3"/>
    <w:rsid w:val="00B809F3"/>
    <w:rsid w:val="00B85932"/>
    <w:rsid w:val="00B87588"/>
    <w:rsid w:val="00B92061"/>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6472"/>
    <w:rsid w:val="00BC7CC2"/>
    <w:rsid w:val="00BD049F"/>
    <w:rsid w:val="00BD0789"/>
    <w:rsid w:val="00BD0E9D"/>
    <w:rsid w:val="00BD218A"/>
    <w:rsid w:val="00BD399A"/>
    <w:rsid w:val="00BD557E"/>
    <w:rsid w:val="00BD5B18"/>
    <w:rsid w:val="00BD5F64"/>
    <w:rsid w:val="00BD6B29"/>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B9C"/>
    <w:rsid w:val="00C14063"/>
    <w:rsid w:val="00C15102"/>
    <w:rsid w:val="00C15A56"/>
    <w:rsid w:val="00C20353"/>
    <w:rsid w:val="00C21212"/>
    <w:rsid w:val="00C22F0A"/>
    <w:rsid w:val="00C2325B"/>
    <w:rsid w:val="00C255F5"/>
    <w:rsid w:val="00C25B1C"/>
    <w:rsid w:val="00C26299"/>
    <w:rsid w:val="00C311E4"/>
    <w:rsid w:val="00C322BB"/>
    <w:rsid w:val="00C33540"/>
    <w:rsid w:val="00C350F2"/>
    <w:rsid w:val="00C35829"/>
    <w:rsid w:val="00C35B73"/>
    <w:rsid w:val="00C35B8F"/>
    <w:rsid w:val="00C35FBE"/>
    <w:rsid w:val="00C3666D"/>
    <w:rsid w:val="00C36B7F"/>
    <w:rsid w:val="00C4068B"/>
    <w:rsid w:val="00C40E59"/>
    <w:rsid w:val="00C418BF"/>
    <w:rsid w:val="00C4258F"/>
    <w:rsid w:val="00C44562"/>
    <w:rsid w:val="00C453FB"/>
    <w:rsid w:val="00C4630B"/>
    <w:rsid w:val="00C50166"/>
    <w:rsid w:val="00C502FF"/>
    <w:rsid w:val="00C53115"/>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C1960"/>
    <w:rsid w:val="00CC5625"/>
    <w:rsid w:val="00CD4F70"/>
    <w:rsid w:val="00CD646B"/>
    <w:rsid w:val="00CE1CF3"/>
    <w:rsid w:val="00CE4BC0"/>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36F30"/>
    <w:rsid w:val="00D402C4"/>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A7399"/>
    <w:rsid w:val="00DB05EC"/>
    <w:rsid w:val="00DB166E"/>
    <w:rsid w:val="00DB3D8C"/>
    <w:rsid w:val="00DB3E4C"/>
    <w:rsid w:val="00DB43B8"/>
    <w:rsid w:val="00DB7BD1"/>
    <w:rsid w:val="00DB7C8A"/>
    <w:rsid w:val="00DC120B"/>
    <w:rsid w:val="00DC2DC5"/>
    <w:rsid w:val="00DC341B"/>
    <w:rsid w:val="00DC6E7C"/>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915"/>
    <w:rsid w:val="00DF44AC"/>
    <w:rsid w:val="00DF4CE2"/>
    <w:rsid w:val="00E0168F"/>
    <w:rsid w:val="00E12071"/>
    <w:rsid w:val="00E12660"/>
    <w:rsid w:val="00E12838"/>
    <w:rsid w:val="00E15BBF"/>
    <w:rsid w:val="00E15ECD"/>
    <w:rsid w:val="00E230D8"/>
    <w:rsid w:val="00E2321A"/>
    <w:rsid w:val="00E2365D"/>
    <w:rsid w:val="00E23F00"/>
    <w:rsid w:val="00E2599A"/>
    <w:rsid w:val="00E26A0F"/>
    <w:rsid w:val="00E318D4"/>
    <w:rsid w:val="00E339EE"/>
    <w:rsid w:val="00E3557A"/>
    <w:rsid w:val="00E4014C"/>
    <w:rsid w:val="00E401FC"/>
    <w:rsid w:val="00E42B12"/>
    <w:rsid w:val="00E42D1B"/>
    <w:rsid w:val="00E4558E"/>
    <w:rsid w:val="00E46C0B"/>
    <w:rsid w:val="00E46FAB"/>
    <w:rsid w:val="00E474DC"/>
    <w:rsid w:val="00E5155C"/>
    <w:rsid w:val="00E52FF2"/>
    <w:rsid w:val="00E530E8"/>
    <w:rsid w:val="00E5385B"/>
    <w:rsid w:val="00E55EA9"/>
    <w:rsid w:val="00E56307"/>
    <w:rsid w:val="00E56D55"/>
    <w:rsid w:val="00E56F52"/>
    <w:rsid w:val="00E57D47"/>
    <w:rsid w:val="00E57D95"/>
    <w:rsid w:val="00E57F76"/>
    <w:rsid w:val="00E60696"/>
    <w:rsid w:val="00E60FB5"/>
    <w:rsid w:val="00E6152A"/>
    <w:rsid w:val="00E62028"/>
    <w:rsid w:val="00E6393C"/>
    <w:rsid w:val="00E67E51"/>
    <w:rsid w:val="00E76BE0"/>
    <w:rsid w:val="00E7790B"/>
    <w:rsid w:val="00E81714"/>
    <w:rsid w:val="00E91546"/>
    <w:rsid w:val="00E91678"/>
    <w:rsid w:val="00E9206E"/>
    <w:rsid w:val="00E92931"/>
    <w:rsid w:val="00E93438"/>
    <w:rsid w:val="00E93F64"/>
    <w:rsid w:val="00E96092"/>
    <w:rsid w:val="00E96737"/>
    <w:rsid w:val="00EA0668"/>
    <w:rsid w:val="00EA127F"/>
    <w:rsid w:val="00EA1F53"/>
    <w:rsid w:val="00EA2C41"/>
    <w:rsid w:val="00EA4376"/>
    <w:rsid w:val="00EA70DC"/>
    <w:rsid w:val="00EB01FF"/>
    <w:rsid w:val="00EB06C6"/>
    <w:rsid w:val="00EB1B47"/>
    <w:rsid w:val="00EB46E1"/>
    <w:rsid w:val="00EB7BD6"/>
    <w:rsid w:val="00EC20FD"/>
    <w:rsid w:val="00EC2D9F"/>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10AE"/>
    <w:rsid w:val="00EE2DA2"/>
    <w:rsid w:val="00EE3BD7"/>
    <w:rsid w:val="00EE4290"/>
    <w:rsid w:val="00EE589E"/>
    <w:rsid w:val="00EE76D0"/>
    <w:rsid w:val="00EE7C89"/>
    <w:rsid w:val="00EE7FB7"/>
    <w:rsid w:val="00EF1185"/>
    <w:rsid w:val="00EF754D"/>
    <w:rsid w:val="00F0046D"/>
    <w:rsid w:val="00F00F14"/>
    <w:rsid w:val="00F027E9"/>
    <w:rsid w:val="00F058A5"/>
    <w:rsid w:val="00F0775E"/>
    <w:rsid w:val="00F13E79"/>
    <w:rsid w:val="00F146FE"/>
    <w:rsid w:val="00F15F69"/>
    <w:rsid w:val="00F1612D"/>
    <w:rsid w:val="00F173DD"/>
    <w:rsid w:val="00F21119"/>
    <w:rsid w:val="00F25164"/>
    <w:rsid w:val="00F277D3"/>
    <w:rsid w:val="00F30997"/>
    <w:rsid w:val="00F32896"/>
    <w:rsid w:val="00F33C08"/>
    <w:rsid w:val="00F35ADB"/>
    <w:rsid w:val="00F35E24"/>
    <w:rsid w:val="00F41AE7"/>
    <w:rsid w:val="00F41F44"/>
    <w:rsid w:val="00F42D17"/>
    <w:rsid w:val="00F457A0"/>
    <w:rsid w:val="00F46492"/>
    <w:rsid w:val="00F477B5"/>
    <w:rsid w:val="00F47B01"/>
    <w:rsid w:val="00F5057E"/>
    <w:rsid w:val="00F5179D"/>
    <w:rsid w:val="00F53410"/>
    <w:rsid w:val="00F541F8"/>
    <w:rsid w:val="00F5470A"/>
    <w:rsid w:val="00F551E6"/>
    <w:rsid w:val="00F5563D"/>
    <w:rsid w:val="00F56891"/>
    <w:rsid w:val="00F64CD4"/>
    <w:rsid w:val="00F64F37"/>
    <w:rsid w:val="00F65AB2"/>
    <w:rsid w:val="00F7386E"/>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597D"/>
    <w:rsid w:val="00FA5B9A"/>
    <w:rsid w:val="00FB01B9"/>
    <w:rsid w:val="00FB6509"/>
    <w:rsid w:val="00FB763A"/>
    <w:rsid w:val="00FB79C0"/>
    <w:rsid w:val="00FC2EB8"/>
    <w:rsid w:val="00FC5C43"/>
    <w:rsid w:val="00FD1598"/>
    <w:rsid w:val="00FD576E"/>
    <w:rsid w:val="00FD596B"/>
    <w:rsid w:val="00FE58CC"/>
    <w:rsid w:val="00FE75A9"/>
    <w:rsid w:val="00FF058D"/>
    <w:rsid w:val="00FF1D8E"/>
    <w:rsid w:val="00FF2440"/>
    <w:rsid w:val="00FF322C"/>
    <w:rsid w:val="00FF3922"/>
    <w:rsid w:val="00FF5E89"/>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7AD0"/>
  <w14:discardImageEditingData/>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wmf"/><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oleObject" Target="embeddings/oleObject1.bin"/><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header" Target="header3.xml"/><Relationship Id="rId8" Type="http://schemas.openxmlformats.org/officeDocument/2006/relationships/hyperlink" Target="https://creativecommons.org/licenses/by-sa/4.0/"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4B140-C6BA-4DB3-A969-D5A121E3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27826</Words>
  <Characters>158613</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IJECE</vt:lpstr>
    </vt:vector>
  </TitlesOfParts>
  <Company>cairo</Company>
  <LinksUpToDate>false</LinksUpToDate>
  <CharactersWithSpaces>186067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IJECE</dc:title>
  <dc:creator>Chánh Nghiệm Nguyễn</dc:creator>
  <cp:lastModifiedBy>ncnghiem</cp:lastModifiedBy>
  <cp:revision>2</cp:revision>
  <cp:lastPrinted>2019-03-21T07:47:00Z</cp:lastPrinted>
  <dcterms:created xsi:type="dcterms:W3CDTF">2021-06-12T00:12:00Z</dcterms:created>
  <dcterms:modified xsi:type="dcterms:W3CDTF">2021-06-12T00:12:00Z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http://www.zotero.org/styles/ieee-access</vt:lpwstr>
  </property>
  <property fmtid="{D5CDD505-2E9C-101B-9397-08002B2CF9AE}" pid="11" name="Mendeley Recent Style Name 4_1">
    <vt:lpwstr>IEEE Access</vt:lpwstr>
  </property>
  <property fmtid="{D5CDD505-2E9C-101B-9397-08002B2CF9AE}" pid="12" name="Mendeley Recent Style Id 5_1">
    <vt:lpwstr>http://www.zotero.org/styles/materials-research-express</vt:lpwstr>
  </property>
  <property fmtid="{D5CDD505-2E9C-101B-9397-08002B2CF9AE}" pid="13" name="Mendeley Recent Style Name 5_1">
    <vt:lpwstr>Materials Research Express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http://www.zotero.org/styles/springer-mathphys-brackets</vt:lpwstr>
  </property>
  <property fmtid="{D5CDD505-2E9C-101B-9397-08002B2CF9AE}" pid="21" name="Mendeley Recent Style Name 9_1">
    <vt:lpwstr>Springer - MathPhys (numeric, brackets)</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188e6a04-9b92-3141-a5d4-8c0616d465ee</vt:lpwstr>
  </property>
</Properties>
</file>