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6D" w:rsidRPr="00A5311F" w:rsidRDefault="00A5311F" w:rsidP="00A5311F">
      <w:pPr>
        <w:pStyle w:val="KonuBal"/>
        <w:rPr>
          <w:sz w:val="32"/>
          <w:szCs w:val="32"/>
          <w:lang w:val="en-US"/>
        </w:rPr>
      </w:pPr>
      <w:bookmarkStart w:id="0" w:name="_GoBack"/>
      <w:bookmarkEnd w:id="0"/>
      <w:r w:rsidRPr="00A5311F">
        <w:rPr>
          <w:sz w:val="32"/>
          <w:szCs w:val="32"/>
          <w:lang w:val="en-US"/>
        </w:rPr>
        <w:t>A Data Mining Analysis of Covid 19 Cases in States of USA</w:t>
      </w:r>
    </w:p>
    <w:p w:rsidR="00250A66" w:rsidRPr="00261FDF" w:rsidRDefault="00250A66" w:rsidP="00904D6D">
      <w:pPr>
        <w:jc w:val="center"/>
        <w:rPr>
          <w:b/>
          <w:bCs/>
        </w:rPr>
      </w:pPr>
    </w:p>
    <w:p w:rsidR="00904D6D" w:rsidRDefault="00B82015" w:rsidP="00904D6D">
      <w:pPr>
        <w:jc w:val="center"/>
        <w:rPr>
          <w:b/>
          <w:bCs/>
        </w:rPr>
      </w:pPr>
      <w:r>
        <w:rPr>
          <w:b/>
          <w:bCs/>
        </w:rPr>
        <w:t xml:space="preserve">Asst. Prof. </w:t>
      </w:r>
      <w:r w:rsidR="00A5311F">
        <w:rPr>
          <w:b/>
          <w:bCs/>
        </w:rPr>
        <w:t xml:space="preserve">Dr. </w:t>
      </w:r>
      <w:r w:rsidR="00A5759A">
        <w:rPr>
          <w:b/>
          <w:bCs/>
        </w:rPr>
        <w:t>Özerk Yavuz</w:t>
      </w:r>
    </w:p>
    <w:p w:rsidR="00A5759A" w:rsidRPr="00261FDF" w:rsidRDefault="00A5759A" w:rsidP="00A5759A">
      <w:pPr>
        <w:jc w:val="center"/>
        <w:rPr>
          <w:b/>
          <w:bCs/>
        </w:rPr>
      </w:pPr>
    </w:p>
    <w:p w:rsidR="00A5759A" w:rsidRDefault="00415710" w:rsidP="00A5759A">
      <w:pPr>
        <w:jc w:val="center"/>
        <w:rPr>
          <w:sz w:val="18"/>
          <w:szCs w:val="18"/>
        </w:rPr>
      </w:pPr>
      <w:r>
        <w:rPr>
          <w:sz w:val="18"/>
          <w:szCs w:val="18"/>
        </w:rPr>
        <w:t xml:space="preserve"> </w:t>
      </w:r>
      <w:r w:rsidR="00A5759A" w:rsidRPr="00261FDF">
        <w:rPr>
          <w:sz w:val="18"/>
          <w:szCs w:val="18"/>
        </w:rPr>
        <w:t xml:space="preserve">Department </w:t>
      </w:r>
      <w:r w:rsidR="00A5311F" w:rsidRPr="00261FDF">
        <w:rPr>
          <w:sz w:val="18"/>
          <w:szCs w:val="18"/>
        </w:rPr>
        <w:t xml:space="preserve">of </w:t>
      </w:r>
      <w:r w:rsidR="00A5311F">
        <w:rPr>
          <w:sz w:val="18"/>
          <w:szCs w:val="18"/>
        </w:rPr>
        <w:t>Management Information Systems</w:t>
      </w:r>
      <w:r w:rsidR="00A5759A" w:rsidRPr="00261FDF">
        <w:rPr>
          <w:sz w:val="18"/>
          <w:szCs w:val="18"/>
        </w:rPr>
        <w:t xml:space="preserve">, </w:t>
      </w:r>
      <w:r w:rsidR="00A5311F">
        <w:rPr>
          <w:sz w:val="18"/>
          <w:szCs w:val="18"/>
        </w:rPr>
        <w:t>Halic</w:t>
      </w:r>
      <w:r w:rsidR="00A5759A" w:rsidRPr="00261FDF">
        <w:rPr>
          <w:sz w:val="18"/>
          <w:szCs w:val="18"/>
        </w:rPr>
        <w:t xml:space="preserve"> University</w:t>
      </w:r>
      <w:r w:rsidR="00A5759A">
        <w:rPr>
          <w:sz w:val="18"/>
          <w:szCs w:val="18"/>
        </w:rPr>
        <w:t>, Istanbul</w:t>
      </w:r>
    </w:p>
    <w:p w:rsidR="00904D6D" w:rsidRPr="00261FDF" w:rsidRDefault="00904D6D" w:rsidP="0088233C">
      <w:pPr>
        <w:jc w:val="center"/>
      </w:pPr>
    </w:p>
    <w:p w:rsidR="00C07BEF" w:rsidRPr="00261FDF" w:rsidRDefault="00C07BEF" w:rsidP="0088233C">
      <w:pPr>
        <w:jc w:val="center"/>
      </w:pPr>
    </w:p>
    <w:tbl>
      <w:tblPr>
        <w:tblStyle w:val="TabloKlavuzu"/>
        <w:tblW w:w="8897" w:type="dxa"/>
        <w:tblLook w:val="04A0" w:firstRow="1" w:lastRow="0" w:firstColumn="1" w:lastColumn="0" w:noHBand="0" w:noVBand="1"/>
      </w:tblPr>
      <w:tblGrid>
        <w:gridCol w:w="2802"/>
        <w:gridCol w:w="283"/>
        <w:gridCol w:w="5812"/>
      </w:tblGrid>
      <w:tr w:rsidR="006B027E" w:rsidRPr="00261FDF" w:rsidTr="00C07BEF">
        <w:tc>
          <w:tcPr>
            <w:tcW w:w="2802" w:type="dxa"/>
            <w:tcBorders>
              <w:top w:val="double" w:sz="4" w:space="0" w:color="auto"/>
              <w:left w:val="nil"/>
              <w:bottom w:val="single" w:sz="4" w:space="0" w:color="auto"/>
              <w:right w:val="nil"/>
            </w:tcBorders>
          </w:tcPr>
          <w:p w:rsidR="00957C11" w:rsidRPr="00261FDF" w:rsidRDefault="00957C11" w:rsidP="00957C11">
            <w:pPr>
              <w:spacing w:before="120"/>
              <w:jc w:val="both"/>
              <w:rPr>
                <w:b/>
              </w:rPr>
            </w:pPr>
            <w:r w:rsidRPr="00261FDF">
              <w:rPr>
                <w:b/>
              </w:rPr>
              <w:t>Article Info</w:t>
            </w:r>
          </w:p>
        </w:tc>
        <w:tc>
          <w:tcPr>
            <w:tcW w:w="283" w:type="dxa"/>
            <w:tcBorders>
              <w:top w:val="double" w:sz="4" w:space="0" w:color="auto"/>
              <w:left w:val="nil"/>
              <w:bottom w:val="nil"/>
              <w:right w:val="nil"/>
            </w:tcBorders>
          </w:tcPr>
          <w:p w:rsidR="00957C11" w:rsidRPr="00261FDF"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261FDF" w:rsidRDefault="00957C11" w:rsidP="00F66186">
            <w:pPr>
              <w:spacing w:before="120"/>
              <w:rPr>
                <w:color w:val="000000"/>
                <w:sz w:val="24"/>
                <w:szCs w:val="24"/>
              </w:rPr>
            </w:pPr>
            <w:r w:rsidRPr="00261FDF">
              <w:rPr>
                <w:b/>
                <w:bCs/>
                <w:iCs/>
                <w:color w:val="000000"/>
              </w:rPr>
              <w:t>ABSTRACT</w:t>
            </w:r>
          </w:p>
        </w:tc>
      </w:tr>
      <w:tr w:rsidR="00941203" w:rsidRPr="00261FDF" w:rsidTr="00C07BEF">
        <w:trPr>
          <w:trHeight w:val="1268"/>
        </w:trPr>
        <w:tc>
          <w:tcPr>
            <w:tcW w:w="2802" w:type="dxa"/>
            <w:tcBorders>
              <w:top w:val="single" w:sz="4" w:space="0" w:color="auto"/>
              <w:left w:val="nil"/>
              <w:bottom w:val="single" w:sz="4" w:space="0" w:color="auto"/>
              <w:right w:val="nil"/>
            </w:tcBorders>
          </w:tcPr>
          <w:p w:rsidR="00941203" w:rsidRPr="00261FDF" w:rsidRDefault="00941203" w:rsidP="00941203">
            <w:pPr>
              <w:spacing w:before="120" w:after="120"/>
              <w:jc w:val="both"/>
              <w:rPr>
                <w:b/>
                <w:i/>
              </w:rPr>
            </w:pPr>
            <w:r w:rsidRPr="00261FDF">
              <w:rPr>
                <w:b/>
                <w:i/>
              </w:rPr>
              <w:t>Article history:</w:t>
            </w:r>
          </w:p>
          <w:p w:rsidR="00941203" w:rsidRPr="00261FDF" w:rsidRDefault="00941203" w:rsidP="00957C11">
            <w:pPr>
              <w:jc w:val="both"/>
              <w:rPr>
                <w:highlight w:val="yellow"/>
              </w:rPr>
            </w:pPr>
            <w:r w:rsidRPr="00261FDF">
              <w:rPr>
                <w:highlight w:val="yellow"/>
              </w:rPr>
              <w:t>Received Jun 12</w:t>
            </w:r>
            <w:r w:rsidRPr="00261FDF">
              <w:rPr>
                <w:highlight w:val="yellow"/>
                <w:vertAlign w:val="superscript"/>
              </w:rPr>
              <w:t>th</w:t>
            </w:r>
            <w:r w:rsidRPr="00261FDF">
              <w:rPr>
                <w:highlight w:val="yellow"/>
              </w:rPr>
              <w:t>, 201x</w:t>
            </w:r>
          </w:p>
          <w:p w:rsidR="00941203" w:rsidRPr="00261FDF" w:rsidRDefault="00941203" w:rsidP="00957C11">
            <w:pPr>
              <w:jc w:val="both"/>
              <w:rPr>
                <w:highlight w:val="yellow"/>
              </w:rPr>
            </w:pPr>
            <w:r w:rsidRPr="00261FDF">
              <w:rPr>
                <w:highlight w:val="yellow"/>
              </w:rPr>
              <w:t>Revised Aug 20</w:t>
            </w:r>
            <w:r w:rsidRPr="00261FDF">
              <w:rPr>
                <w:highlight w:val="yellow"/>
                <w:vertAlign w:val="superscript"/>
              </w:rPr>
              <w:t>th</w:t>
            </w:r>
            <w:r w:rsidRPr="00261FDF">
              <w:rPr>
                <w:highlight w:val="yellow"/>
              </w:rPr>
              <w:t>, 201x</w:t>
            </w:r>
          </w:p>
          <w:p w:rsidR="00941203" w:rsidRPr="00261FDF" w:rsidRDefault="00941203" w:rsidP="00957C11">
            <w:pPr>
              <w:jc w:val="both"/>
            </w:pPr>
            <w:r w:rsidRPr="00261FDF">
              <w:rPr>
                <w:highlight w:val="yellow"/>
              </w:rPr>
              <w:t>Accepted Aug 26</w:t>
            </w:r>
            <w:r w:rsidRPr="00261FDF">
              <w:rPr>
                <w:highlight w:val="yellow"/>
                <w:vertAlign w:val="superscript"/>
              </w:rPr>
              <w:t>th</w:t>
            </w:r>
            <w:r w:rsidRPr="00261FDF">
              <w:rPr>
                <w:highlight w:val="yellow"/>
              </w:rPr>
              <w:t>, 201x</w:t>
            </w:r>
          </w:p>
          <w:p w:rsidR="00941203" w:rsidRPr="00261FDF" w:rsidRDefault="00941203" w:rsidP="00941203">
            <w:pPr>
              <w:jc w:val="both"/>
            </w:pPr>
          </w:p>
        </w:tc>
        <w:tc>
          <w:tcPr>
            <w:tcW w:w="283" w:type="dxa"/>
            <w:vMerge w:val="restart"/>
            <w:tcBorders>
              <w:top w:val="nil"/>
              <w:left w:val="nil"/>
              <w:bottom w:val="nil"/>
              <w:right w:val="nil"/>
            </w:tcBorders>
          </w:tcPr>
          <w:p w:rsidR="00941203" w:rsidRPr="00261FDF"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261FDF" w:rsidRDefault="00A5311F" w:rsidP="006F2D6C">
            <w:pPr>
              <w:autoSpaceDE w:val="0"/>
              <w:autoSpaceDN w:val="0"/>
              <w:adjustRightInd w:val="0"/>
              <w:jc w:val="both"/>
              <w:rPr>
                <w:sz w:val="18"/>
                <w:szCs w:val="18"/>
              </w:rPr>
            </w:pPr>
            <w:r w:rsidRPr="00A5311F">
              <w:rPr>
                <w:sz w:val="18"/>
                <w:szCs w:val="18"/>
              </w:rPr>
              <w:t>Epidemic diseases can be extremely dangerous with its hazarding influences. They may have negative effects on economies, businesses, environment, humans and workforce. In this paper, factors that are interrelated with Covid-19 pandemic have been examined using data mining methodologies and approaches. As a result of the analysis some rules and insights have been discovered and performances of the data mining algorithms have been evaluated.</w:t>
            </w:r>
          </w:p>
        </w:tc>
      </w:tr>
      <w:tr w:rsidR="00941203" w:rsidRPr="00261FDF" w:rsidTr="007767FC">
        <w:trPr>
          <w:trHeight w:val="479"/>
        </w:trPr>
        <w:tc>
          <w:tcPr>
            <w:tcW w:w="2802" w:type="dxa"/>
            <w:vMerge w:val="restart"/>
            <w:tcBorders>
              <w:top w:val="single" w:sz="4" w:space="0" w:color="auto"/>
              <w:left w:val="nil"/>
              <w:bottom w:val="single" w:sz="4" w:space="0" w:color="auto"/>
              <w:right w:val="nil"/>
            </w:tcBorders>
          </w:tcPr>
          <w:p w:rsidR="00941203" w:rsidRPr="00261FDF" w:rsidRDefault="00941203" w:rsidP="00941203">
            <w:pPr>
              <w:spacing w:before="120" w:after="120"/>
              <w:jc w:val="both"/>
              <w:rPr>
                <w:b/>
                <w:i/>
              </w:rPr>
            </w:pPr>
            <w:r w:rsidRPr="00261FDF">
              <w:rPr>
                <w:b/>
                <w:i/>
              </w:rPr>
              <w:t>Keyword:</w:t>
            </w:r>
          </w:p>
          <w:p w:rsidR="00A5311F" w:rsidRDefault="00A5311F" w:rsidP="00A5311F">
            <w:pPr>
              <w:autoSpaceDE w:val="0"/>
              <w:autoSpaceDN w:val="0"/>
              <w:adjustRightInd w:val="0"/>
              <w:jc w:val="both"/>
              <w:rPr>
                <w:color w:val="000000" w:themeColor="text1"/>
              </w:rPr>
            </w:pPr>
            <w:r>
              <w:rPr>
                <w:color w:val="000000" w:themeColor="text1"/>
              </w:rPr>
              <w:t xml:space="preserve">Pandemic </w:t>
            </w:r>
          </w:p>
          <w:p w:rsidR="00A5311F" w:rsidRDefault="00A5311F" w:rsidP="00A5311F">
            <w:pPr>
              <w:autoSpaceDE w:val="0"/>
              <w:autoSpaceDN w:val="0"/>
              <w:adjustRightInd w:val="0"/>
              <w:jc w:val="both"/>
              <w:rPr>
                <w:color w:val="000000" w:themeColor="text1"/>
              </w:rPr>
            </w:pPr>
            <w:r>
              <w:rPr>
                <w:color w:val="000000" w:themeColor="text1"/>
              </w:rPr>
              <w:t xml:space="preserve">Epidemic </w:t>
            </w:r>
          </w:p>
          <w:p w:rsidR="00A5311F" w:rsidRDefault="00A5311F" w:rsidP="00A5311F">
            <w:pPr>
              <w:autoSpaceDE w:val="0"/>
              <w:autoSpaceDN w:val="0"/>
              <w:adjustRightInd w:val="0"/>
              <w:jc w:val="both"/>
              <w:rPr>
                <w:color w:val="000000" w:themeColor="text1"/>
              </w:rPr>
            </w:pPr>
            <w:r>
              <w:rPr>
                <w:color w:val="000000" w:themeColor="text1"/>
              </w:rPr>
              <w:t>Coronavirus</w:t>
            </w:r>
          </w:p>
          <w:p w:rsidR="00A5311F" w:rsidRDefault="00A5311F" w:rsidP="00A5311F">
            <w:pPr>
              <w:autoSpaceDE w:val="0"/>
              <w:autoSpaceDN w:val="0"/>
              <w:adjustRightInd w:val="0"/>
              <w:jc w:val="both"/>
              <w:rPr>
                <w:color w:val="000000" w:themeColor="text1"/>
              </w:rPr>
            </w:pPr>
            <w:r>
              <w:rPr>
                <w:color w:val="000000" w:themeColor="text1"/>
              </w:rPr>
              <w:t xml:space="preserve">Covid-19 </w:t>
            </w:r>
          </w:p>
          <w:p w:rsidR="00A5311F" w:rsidRDefault="00A5311F" w:rsidP="00A5311F">
            <w:pPr>
              <w:jc w:val="both"/>
            </w:pPr>
            <w:r w:rsidRPr="00261FDF">
              <w:t>Data Mining</w:t>
            </w:r>
          </w:p>
          <w:p w:rsidR="00A5311F" w:rsidRDefault="00A5311F" w:rsidP="00A5311F">
            <w:pPr>
              <w:autoSpaceDE w:val="0"/>
              <w:autoSpaceDN w:val="0"/>
              <w:adjustRightInd w:val="0"/>
              <w:jc w:val="both"/>
              <w:rPr>
                <w:color w:val="000000" w:themeColor="text1"/>
              </w:rPr>
            </w:pPr>
            <w:r>
              <w:rPr>
                <w:color w:val="000000" w:themeColor="text1"/>
              </w:rPr>
              <w:t>Machine Learning</w:t>
            </w:r>
          </w:p>
          <w:p w:rsidR="00A5311F" w:rsidRDefault="00A5311F" w:rsidP="00A5311F">
            <w:pPr>
              <w:autoSpaceDE w:val="0"/>
              <w:autoSpaceDN w:val="0"/>
              <w:adjustRightInd w:val="0"/>
              <w:jc w:val="both"/>
              <w:rPr>
                <w:color w:val="000000" w:themeColor="text1"/>
              </w:rPr>
            </w:pPr>
            <w:r>
              <w:rPr>
                <w:color w:val="000000" w:themeColor="text1"/>
              </w:rPr>
              <w:t>Quantitative Analysis</w:t>
            </w:r>
          </w:p>
          <w:p w:rsidR="008D0939" w:rsidRPr="00261FDF" w:rsidRDefault="008D0939" w:rsidP="00A5311F">
            <w:pPr>
              <w:autoSpaceDE w:val="0"/>
              <w:autoSpaceDN w:val="0"/>
              <w:adjustRightInd w:val="0"/>
              <w:jc w:val="both"/>
            </w:pPr>
          </w:p>
        </w:tc>
        <w:tc>
          <w:tcPr>
            <w:tcW w:w="283" w:type="dxa"/>
            <w:vMerge/>
            <w:tcBorders>
              <w:top w:val="nil"/>
              <w:left w:val="nil"/>
              <w:bottom w:val="nil"/>
              <w:right w:val="nil"/>
            </w:tcBorders>
          </w:tcPr>
          <w:p w:rsidR="00941203" w:rsidRPr="00261FDF" w:rsidRDefault="00941203" w:rsidP="00957C11">
            <w:pPr>
              <w:spacing w:before="120"/>
              <w:jc w:val="both"/>
            </w:pPr>
          </w:p>
        </w:tc>
        <w:tc>
          <w:tcPr>
            <w:tcW w:w="5812" w:type="dxa"/>
            <w:vMerge/>
            <w:tcBorders>
              <w:top w:val="nil"/>
              <w:left w:val="nil"/>
              <w:bottom w:val="nil"/>
              <w:right w:val="nil"/>
            </w:tcBorders>
          </w:tcPr>
          <w:p w:rsidR="00941203" w:rsidRPr="00261FDF" w:rsidRDefault="00941203" w:rsidP="00957C11">
            <w:pPr>
              <w:spacing w:before="120"/>
              <w:jc w:val="both"/>
              <w:rPr>
                <w:iCs/>
                <w:color w:val="000000"/>
                <w:sz w:val="18"/>
                <w:szCs w:val="18"/>
              </w:rPr>
            </w:pPr>
          </w:p>
        </w:tc>
      </w:tr>
      <w:tr w:rsidR="00941203" w:rsidRPr="00261FDF" w:rsidTr="00C07BEF">
        <w:trPr>
          <w:trHeight w:val="70"/>
        </w:trPr>
        <w:tc>
          <w:tcPr>
            <w:tcW w:w="2802" w:type="dxa"/>
            <w:vMerge/>
            <w:tcBorders>
              <w:top w:val="single" w:sz="4" w:space="0" w:color="auto"/>
              <w:left w:val="nil"/>
              <w:bottom w:val="single" w:sz="4" w:space="0" w:color="auto"/>
              <w:right w:val="nil"/>
            </w:tcBorders>
          </w:tcPr>
          <w:p w:rsidR="00941203" w:rsidRPr="00261FDF" w:rsidRDefault="00941203" w:rsidP="00941203">
            <w:pPr>
              <w:spacing w:before="120" w:after="120"/>
              <w:jc w:val="both"/>
              <w:rPr>
                <w:b/>
                <w:i/>
              </w:rPr>
            </w:pPr>
          </w:p>
        </w:tc>
        <w:tc>
          <w:tcPr>
            <w:tcW w:w="283" w:type="dxa"/>
            <w:vMerge/>
            <w:tcBorders>
              <w:top w:val="nil"/>
              <w:left w:val="nil"/>
              <w:bottom w:val="nil"/>
              <w:right w:val="nil"/>
            </w:tcBorders>
          </w:tcPr>
          <w:p w:rsidR="00941203" w:rsidRPr="00261FDF" w:rsidRDefault="00941203" w:rsidP="00957C11">
            <w:pPr>
              <w:spacing w:before="120"/>
              <w:jc w:val="both"/>
            </w:pPr>
          </w:p>
        </w:tc>
        <w:tc>
          <w:tcPr>
            <w:tcW w:w="5812" w:type="dxa"/>
            <w:tcBorders>
              <w:top w:val="nil"/>
              <w:left w:val="nil"/>
              <w:bottom w:val="single" w:sz="4" w:space="0" w:color="auto"/>
              <w:right w:val="nil"/>
            </w:tcBorders>
          </w:tcPr>
          <w:p w:rsidR="008D0939" w:rsidRDefault="008D0939" w:rsidP="006B027E">
            <w:pPr>
              <w:spacing w:before="120" w:after="120"/>
              <w:jc w:val="right"/>
              <w:rPr>
                <w:i/>
                <w:iCs/>
                <w:color w:val="000000"/>
                <w:sz w:val="18"/>
                <w:szCs w:val="18"/>
              </w:rPr>
            </w:pPr>
          </w:p>
          <w:p w:rsidR="008D0939" w:rsidRDefault="008D0939" w:rsidP="006B027E">
            <w:pPr>
              <w:spacing w:before="120" w:after="120"/>
              <w:jc w:val="right"/>
              <w:rPr>
                <w:i/>
                <w:iCs/>
                <w:color w:val="000000"/>
                <w:sz w:val="18"/>
                <w:szCs w:val="18"/>
              </w:rPr>
            </w:pPr>
          </w:p>
          <w:p w:rsidR="00941203" w:rsidRPr="00261FDF" w:rsidRDefault="00AD2373" w:rsidP="006B027E">
            <w:pPr>
              <w:spacing w:before="120" w:after="120"/>
              <w:jc w:val="right"/>
              <w:rPr>
                <w:i/>
                <w:iCs/>
                <w:color w:val="000000"/>
                <w:sz w:val="18"/>
                <w:szCs w:val="18"/>
              </w:rPr>
            </w:pPr>
            <w:r w:rsidRPr="00261FDF">
              <w:rPr>
                <w:i/>
                <w:iCs/>
                <w:color w:val="000000"/>
                <w:sz w:val="18"/>
                <w:szCs w:val="18"/>
              </w:rPr>
              <w:t xml:space="preserve">Copyright © </w:t>
            </w:r>
            <w:r w:rsidRPr="00261FDF">
              <w:rPr>
                <w:i/>
                <w:iCs/>
                <w:color w:val="000000"/>
                <w:sz w:val="18"/>
                <w:szCs w:val="18"/>
                <w:highlight w:val="yellow"/>
              </w:rPr>
              <w:t>201x</w:t>
            </w:r>
            <w:r w:rsidRPr="00261FDF">
              <w:rPr>
                <w:i/>
                <w:iCs/>
                <w:color w:val="000000"/>
                <w:sz w:val="18"/>
                <w:szCs w:val="18"/>
              </w:rPr>
              <w:t xml:space="preserve"> Institute of Advanced Engineering and Science</w:t>
            </w:r>
            <w:r w:rsidR="006B027E" w:rsidRPr="00261FDF">
              <w:rPr>
                <w:i/>
                <w:iCs/>
                <w:color w:val="000000"/>
                <w:sz w:val="18"/>
                <w:szCs w:val="18"/>
              </w:rPr>
              <w:t xml:space="preserve">. </w:t>
            </w:r>
            <w:r w:rsidR="006B027E" w:rsidRPr="00261FDF">
              <w:rPr>
                <w:i/>
                <w:iCs/>
                <w:color w:val="000000"/>
                <w:sz w:val="18"/>
                <w:szCs w:val="18"/>
              </w:rPr>
              <w:br/>
            </w:r>
            <w:r w:rsidR="00941203" w:rsidRPr="00261FDF">
              <w:rPr>
                <w:i/>
                <w:iCs/>
                <w:color w:val="000000"/>
                <w:sz w:val="18"/>
                <w:szCs w:val="18"/>
              </w:rPr>
              <w:t>All rights reserved</w:t>
            </w:r>
            <w:r w:rsidR="006B027E" w:rsidRPr="00261FDF">
              <w:rPr>
                <w:i/>
                <w:iCs/>
                <w:color w:val="000000"/>
                <w:sz w:val="18"/>
                <w:szCs w:val="18"/>
              </w:rPr>
              <w:t>.</w:t>
            </w:r>
          </w:p>
        </w:tc>
      </w:tr>
      <w:tr w:rsidR="007F286F" w:rsidRPr="00261FDF" w:rsidTr="00C07BEF">
        <w:tc>
          <w:tcPr>
            <w:tcW w:w="8897" w:type="dxa"/>
            <w:gridSpan w:val="3"/>
            <w:tcBorders>
              <w:top w:val="nil"/>
              <w:left w:val="nil"/>
              <w:bottom w:val="double" w:sz="4" w:space="0" w:color="auto"/>
              <w:right w:val="nil"/>
            </w:tcBorders>
          </w:tcPr>
          <w:p w:rsidR="007F286F" w:rsidRPr="00A5311F" w:rsidRDefault="007F286F" w:rsidP="00941203">
            <w:pPr>
              <w:spacing w:before="120" w:after="120"/>
            </w:pPr>
            <w:r w:rsidRPr="00A5311F">
              <w:t>Corresponding Author:</w:t>
            </w:r>
          </w:p>
          <w:p w:rsidR="007F286F" w:rsidRPr="00261FDF" w:rsidRDefault="00B82015" w:rsidP="007F286F">
            <w:r>
              <w:t xml:space="preserve">Asst. Prof. </w:t>
            </w:r>
            <w:r w:rsidR="00A5311F">
              <w:t>Dr. Özerk Yavuz</w:t>
            </w:r>
            <w:r w:rsidR="007F286F" w:rsidRPr="00261FDF">
              <w:t xml:space="preserve">, </w:t>
            </w:r>
          </w:p>
          <w:p w:rsidR="007F286F" w:rsidRPr="00261FDF" w:rsidRDefault="00A5311F" w:rsidP="007F286F">
            <w:r>
              <w:t>Department of Management Information Systems</w:t>
            </w:r>
            <w:r w:rsidR="00941203" w:rsidRPr="00261FDF">
              <w:t>,</w:t>
            </w:r>
          </w:p>
          <w:p w:rsidR="007F286F" w:rsidRPr="00261FDF" w:rsidRDefault="00A5311F" w:rsidP="007F286F">
            <w:r>
              <w:t>Halic</w:t>
            </w:r>
            <w:r w:rsidR="007F286F" w:rsidRPr="00261FDF">
              <w:t xml:space="preserve"> University</w:t>
            </w:r>
            <w:r w:rsidR="00941203" w:rsidRPr="00261FDF">
              <w:t>,</w:t>
            </w:r>
          </w:p>
          <w:p w:rsidR="007F286F" w:rsidRPr="00261FDF" w:rsidRDefault="005B6FA0" w:rsidP="007F286F">
            <w:r w:rsidRPr="00A5311F">
              <w:t xml:space="preserve">Faculty of </w:t>
            </w:r>
            <w:r w:rsidR="00A5311F" w:rsidRPr="00A5311F">
              <w:t>Business Administration</w:t>
            </w:r>
            <w:r w:rsidRPr="00A5311F">
              <w:t xml:space="preserve">, </w:t>
            </w:r>
            <w:r w:rsidR="00A5311F" w:rsidRPr="00A5311F">
              <w:t>Beyoğlu</w:t>
            </w:r>
            <w:r w:rsidRPr="00A5311F">
              <w:t>, Istanbul</w:t>
            </w:r>
            <w:r w:rsidR="00092351" w:rsidRPr="00A5311F">
              <w:t>,</w:t>
            </w:r>
            <w:r w:rsidRPr="00A5311F">
              <w:t xml:space="preserve"> </w:t>
            </w:r>
            <w:r w:rsidR="00A5311F" w:rsidRPr="00A5311F">
              <w:t>34445</w:t>
            </w:r>
            <w:r w:rsidR="007F286F" w:rsidRPr="00A5311F">
              <w:t xml:space="preserve">, </w:t>
            </w:r>
            <w:r w:rsidRPr="00A5311F">
              <w:t>Turkey</w:t>
            </w:r>
            <w:r w:rsidR="00941203" w:rsidRPr="00A5311F">
              <w:t>.</w:t>
            </w:r>
          </w:p>
          <w:p w:rsidR="00941203" w:rsidRPr="00A5311F" w:rsidRDefault="00941203" w:rsidP="00A5311F">
            <w:r w:rsidRPr="00261FDF">
              <w:t xml:space="preserve">Email: </w:t>
            </w:r>
            <w:r w:rsidR="00A5311F">
              <w:t>ozerkyavuz@halic.edu.tr</w:t>
            </w:r>
            <w:r w:rsidR="005B6FA0" w:rsidRPr="00261FDF">
              <w:t xml:space="preserve">; </w:t>
            </w:r>
            <w:hyperlink r:id="rId8" w:history="1">
              <w:r w:rsidR="00A5311F" w:rsidRPr="00A5311F">
                <w:t>ozerky@gmail.com</w:t>
              </w:r>
            </w:hyperlink>
          </w:p>
        </w:tc>
      </w:tr>
    </w:tbl>
    <w:p w:rsidR="00957C11" w:rsidRPr="00261FDF" w:rsidRDefault="00957C11" w:rsidP="00957C11">
      <w:pPr>
        <w:jc w:val="both"/>
      </w:pPr>
    </w:p>
    <w:p w:rsidR="00C07BEF" w:rsidRPr="00261FDF" w:rsidRDefault="00C07BEF" w:rsidP="00957C11">
      <w:pPr>
        <w:jc w:val="both"/>
      </w:pPr>
    </w:p>
    <w:p w:rsidR="00904D6D" w:rsidRDefault="00F33C08" w:rsidP="00956EB6">
      <w:pPr>
        <w:numPr>
          <w:ilvl w:val="0"/>
          <w:numId w:val="15"/>
        </w:numPr>
        <w:tabs>
          <w:tab w:val="left" w:pos="426"/>
        </w:tabs>
        <w:ind w:left="426" w:hanging="426"/>
        <w:rPr>
          <w:b/>
          <w:bCs/>
        </w:rPr>
      </w:pPr>
      <w:r w:rsidRPr="00261FDF">
        <w:rPr>
          <w:b/>
          <w:bCs/>
        </w:rPr>
        <w:t>INTRODUCTION</w:t>
      </w:r>
    </w:p>
    <w:p w:rsidR="00A5311F" w:rsidRPr="00261FDF" w:rsidRDefault="00A5311F" w:rsidP="00A5311F">
      <w:pPr>
        <w:tabs>
          <w:tab w:val="left" w:pos="426"/>
        </w:tabs>
        <w:ind w:left="426"/>
        <w:rPr>
          <w:b/>
          <w:bCs/>
        </w:rPr>
      </w:pPr>
    </w:p>
    <w:p w:rsidR="00A5311F" w:rsidRDefault="00A5311F" w:rsidP="00A5311F">
      <w:pPr>
        <w:jc w:val="both"/>
      </w:pPr>
      <w:r>
        <w:t>Epidemic diseases can be extremely dangerous with its hazarding short term and long-term effects. So understanding factors associated with it and applying precautions just in time would have positive influence on prevention of the spread of disease, can save many lives and eliminate negative consequences. In 2019, outbreak of a new coronavirus, causing the respiratory illness had been identified in Wuhan, China. Virus later had seen in different countrie</w:t>
      </w:r>
      <w:r w:rsidR="00C67B22">
        <w:t>s and regions as well [20]</w:t>
      </w:r>
      <w:r>
        <w:t>. The name "coronavirus" is derived from Latin corona, mean</w:t>
      </w:r>
      <w:r w:rsidR="00C67B22">
        <w:t>ing "crown" or "wreath" [9]</w:t>
      </w:r>
      <w:r>
        <w:t xml:space="preserve">. As stated by Unhale Coronaviruses are a group of enveloped viruses. They make up a large family of viruses that can infect birds and mammals, including humans. world </w:t>
      </w:r>
      <w:r w:rsidR="00C67B22">
        <w:t>[20]</w:t>
      </w:r>
      <w:r>
        <w:t xml:space="preserve">. </w:t>
      </w:r>
    </w:p>
    <w:p w:rsidR="00A5311F" w:rsidRDefault="00A5311F" w:rsidP="00A5311F">
      <w:pPr>
        <w:jc w:val="both"/>
      </w:pPr>
    </w:p>
    <w:p w:rsidR="00A5311F" w:rsidRDefault="00A5311F" w:rsidP="00A5311F">
      <w:pPr>
        <w:jc w:val="both"/>
      </w:pPr>
      <w:r>
        <w:t xml:space="preserve">As Syed indicated some of the common symptoms highlighted in literature are runny nose, headache, cough, sore throat, fever, a general feeling of being unwell </w:t>
      </w:r>
      <w:r w:rsidR="00C67B22">
        <w:t>[17]</w:t>
      </w:r>
      <w:r>
        <w:t xml:space="preserve">. Human coronaviruses most commonly spread from an infected person to others through air by coughing and sneezing, close personal contact </w:t>
      </w:r>
      <w:r w:rsidR="00C67B22">
        <w:t>[17]</w:t>
      </w:r>
      <w:r>
        <w:t>. Common signs of infection include fever, cough, and respiratory difficulties. Seriou</w:t>
      </w:r>
      <w:r w:rsidR="00C67B22">
        <w:t>s cases can lead to even death [17]</w:t>
      </w:r>
      <w:r>
        <w:t>.</w:t>
      </w:r>
    </w:p>
    <w:p w:rsidR="00A5311F" w:rsidRDefault="00A5311F" w:rsidP="00A5311F">
      <w:pPr>
        <w:jc w:val="both"/>
      </w:pPr>
    </w:p>
    <w:p w:rsidR="00D37F08" w:rsidRDefault="00C67B22" w:rsidP="00A5311F">
      <w:pPr>
        <w:jc w:val="both"/>
      </w:pPr>
      <w:r>
        <w:t>S</w:t>
      </w:r>
      <w:r w:rsidR="00A5311F">
        <w:t>tudies and researches continue worldwide</w:t>
      </w:r>
      <w:r>
        <w:t xml:space="preserve"> for the treatment of the virus worldwide</w:t>
      </w:r>
      <w:r w:rsidR="00A5311F">
        <w:t xml:space="preserve">. Washing hands with soap and water, paying attention to social distancing, avoidance of touching eyes, nose, or mouth with contaminated hands are suggested. Specialists are raising awareness on the precautions associated with the disease and applying several medical approaches for the treatment of the form it is seen in human beings </w:t>
      </w:r>
      <w:r>
        <w:t>[17]</w:t>
      </w:r>
      <w:r w:rsidR="00A5311F">
        <w:t>.</w:t>
      </w:r>
    </w:p>
    <w:p w:rsidR="00A5311F" w:rsidRDefault="00A5311F" w:rsidP="00A5311F">
      <w:pPr>
        <w:jc w:val="both"/>
      </w:pPr>
    </w:p>
    <w:p w:rsidR="00C67B22" w:rsidRDefault="00C67B22" w:rsidP="00A5311F">
      <w:pPr>
        <w:jc w:val="both"/>
      </w:pPr>
    </w:p>
    <w:p w:rsidR="00C67B22" w:rsidRPr="00261FDF" w:rsidRDefault="00C67B22" w:rsidP="00A5311F">
      <w:pPr>
        <w:jc w:val="both"/>
      </w:pPr>
    </w:p>
    <w:p w:rsidR="00B84465" w:rsidRPr="00261FDF" w:rsidRDefault="00F33C08" w:rsidP="00B84465">
      <w:pPr>
        <w:numPr>
          <w:ilvl w:val="0"/>
          <w:numId w:val="15"/>
        </w:numPr>
        <w:tabs>
          <w:tab w:val="left" w:pos="426"/>
        </w:tabs>
        <w:ind w:left="426" w:hanging="426"/>
        <w:rPr>
          <w:b/>
          <w:bCs/>
        </w:rPr>
      </w:pPr>
      <w:r w:rsidRPr="00261FDF">
        <w:rPr>
          <w:b/>
          <w:bCs/>
        </w:rPr>
        <w:lastRenderedPageBreak/>
        <w:t>RESEARCH METHOD</w:t>
      </w:r>
    </w:p>
    <w:p w:rsidR="0025035E" w:rsidRDefault="0025035E" w:rsidP="0025035E">
      <w:pPr>
        <w:jc w:val="both"/>
      </w:pPr>
    </w:p>
    <w:p w:rsidR="00591142" w:rsidRDefault="0025035E" w:rsidP="0025035E">
      <w:pPr>
        <w:jc w:val="both"/>
      </w:pPr>
      <w:r w:rsidRPr="0025035E">
        <w:t xml:space="preserve">Purpose of data mining is to extract knowledge and insights from large amounts of data. In doing so a systematic approach is followed </w:t>
      </w:r>
      <w:r w:rsidR="00C67B22">
        <w:t>[15]</w:t>
      </w:r>
      <w:r w:rsidRPr="0025035E">
        <w:t xml:space="preserve">. As it is indicated by Shearer data mining process is composed of some set of steps </w:t>
      </w:r>
      <w:r w:rsidR="00C67B22">
        <w:t>[14]</w:t>
      </w:r>
      <w:r w:rsidRPr="0025035E">
        <w:t>.</w:t>
      </w:r>
    </w:p>
    <w:p w:rsidR="0025035E" w:rsidRDefault="0025035E" w:rsidP="0025035E">
      <w:pPr>
        <w:jc w:val="both"/>
      </w:pPr>
    </w:p>
    <w:p w:rsidR="0025035E" w:rsidRDefault="00B82015" w:rsidP="0025035E">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jc w:val="both"/>
        <w:rPr>
          <w:color w:val="000000" w:themeColor="text1"/>
        </w:rPr>
      </w:pPr>
      <w:r>
        <w:rPr>
          <w:noProof/>
          <w:lang w:val="tr-TR" w:eastAsia="tr-TR"/>
        </w:rPr>
        <mc:AlternateContent>
          <mc:Choice Requires="wpc">
            <w:drawing>
              <wp:inline distT="0" distB="0" distL="0" distR="0">
                <wp:extent cx="5857875" cy="2736850"/>
                <wp:effectExtent l="0" t="2540" r="1905" b="3810"/>
                <wp:docPr id="22"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6"/>
                        <wps:cNvSpPr>
                          <a:spLocks noChangeArrowheads="1"/>
                        </wps:cNvSpPr>
                        <wps:spPr bwMode="auto">
                          <a:xfrm>
                            <a:off x="180902" y="326306"/>
                            <a:ext cx="1485919" cy="513809"/>
                          </a:xfrm>
                          <a:prstGeom prst="rect">
                            <a:avLst/>
                          </a:prstGeom>
                          <a:solidFill>
                            <a:srgbClr val="FFFFFF"/>
                          </a:solidFill>
                          <a:ln w="9525">
                            <a:solidFill>
                              <a:srgbClr val="000000"/>
                            </a:solidFill>
                            <a:miter lim="800000"/>
                            <a:headEnd/>
                            <a:tailEnd/>
                          </a:ln>
                        </wps:spPr>
                        <wps:txbx>
                          <w:txbxContent>
                            <w:p w:rsidR="0025035E" w:rsidRDefault="0025035E" w:rsidP="0025035E">
                              <w:pPr>
                                <w:rPr>
                                  <w:lang w:val="tr-TR"/>
                                </w:rPr>
                              </w:pPr>
                              <w:r>
                                <w:rPr>
                                  <w:lang w:val="tr-TR"/>
                                </w:rPr>
                                <w:t>Business Understanding</w:t>
                              </w:r>
                            </w:p>
                            <w:p w:rsidR="0025035E" w:rsidRDefault="0025035E" w:rsidP="0025035E"/>
                          </w:txbxContent>
                        </wps:txbx>
                        <wps:bodyPr rot="0" vert="horz" wrap="square" lIns="91440" tIns="45720" rIns="91440" bIns="45720" anchor="t" anchorCtr="0" upright="1">
                          <a:noAutofit/>
                        </wps:bodyPr>
                      </wps:wsp>
                      <wps:wsp>
                        <wps:cNvPr id="7" name="Rectangle 8"/>
                        <wps:cNvSpPr>
                          <a:spLocks noChangeArrowheads="1"/>
                        </wps:cNvSpPr>
                        <wps:spPr bwMode="auto">
                          <a:xfrm>
                            <a:off x="3982051" y="326306"/>
                            <a:ext cx="1485919" cy="513809"/>
                          </a:xfrm>
                          <a:prstGeom prst="rect">
                            <a:avLst/>
                          </a:prstGeom>
                          <a:solidFill>
                            <a:srgbClr val="FFFFFF"/>
                          </a:solidFill>
                          <a:ln w="9525">
                            <a:solidFill>
                              <a:srgbClr val="000000"/>
                            </a:solidFill>
                            <a:miter lim="800000"/>
                            <a:headEnd/>
                            <a:tailEnd/>
                          </a:ln>
                        </wps:spPr>
                        <wps:txbx>
                          <w:txbxContent>
                            <w:p w:rsidR="0025035E" w:rsidRDefault="0025035E" w:rsidP="0025035E">
                              <w:pPr>
                                <w:rPr>
                                  <w:lang w:val="tr-TR"/>
                                </w:rPr>
                              </w:pPr>
                              <w:r>
                                <w:rPr>
                                  <w:lang w:val="tr-TR"/>
                                </w:rPr>
                                <w:t>Data Preparation</w:t>
                              </w:r>
                            </w:p>
                          </w:txbxContent>
                        </wps:txbx>
                        <wps:bodyPr rot="0" vert="horz" wrap="square" lIns="91440" tIns="45720" rIns="91440" bIns="45720" anchor="t" anchorCtr="0" upright="1">
                          <a:noAutofit/>
                        </wps:bodyPr>
                      </wps:wsp>
                      <wps:wsp>
                        <wps:cNvPr id="9" name="Rectangle 9"/>
                        <wps:cNvSpPr>
                          <a:spLocks noChangeArrowheads="1"/>
                        </wps:cNvSpPr>
                        <wps:spPr bwMode="auto">
                          <a:xfrm>
                            <a:off x="4010051" y="1908835"/>
                            <a:ext cx="1485919" cy="514309"/>
                          </a:xfrm>
                          <a:prstGeom prst="rect">
                            <a:avLst/>
                          </a:prstGeom>
                          <a:solidFill>
                            <a:srgbClr val="FFFFFF"/>
                          </a:solidFill>
                          <a:ln w="9525">
                            <a:solidFill>
                              <a:srgbClr val="000000"/>
                            </a:solidFill>
                            <a:miter lim="800000"/>
                            <a:headEnd/>
                            <a:tailEnd/>
                          </a:ln>
                        </wps:spPr>
                        <wps:txbx>
                          <w:txbxContent>
                            <w:p w:rsidR="0025035E" w:rsidRDefault="0025035E" w:rsidP="0025035E">
                              <w:pPr>
                                <w:rPr>
                                  <w:lang w:val="tr-TR"/>
                                </w:rPr>
                              </w:pPr>
                              <w:r>
                                <w:rPr>
                                  <w:lang w:val="tr-TR"/>
                                </w:rPr>
                                <w:t>Model Building</w:t>
                              </w:r>
                            </w:p>
                          </w:txbxContent>
                        </wps:txbx>
                        <wps:bodyPr rot="0" vert="horz" wrap="square" lIns="91440" tIns="45720" rIns="91440" bIns="45720" anchor="t" anchorCtr="0" upright="1">
                          <a:noAutofit/>
                        </wps:bodyPr>
                      </wps:wsp>
                      <wps:wsp>
                        <wps:cNvPr id="10" name="Rectangle 10"/>
                        <wps:cNvSpPr>
                          <a:spLocks noChangeArrowheads="1"/>
                        </wps:cNvSpPr>
                        <wps:spPr bwMode="auto">
                          <a:xfrm>
                            <a:off x="2047826" y="1908835"/>
                            <a:ext cx="1485919" cy="514309"/>
                          </a:xfrm>
                          <a:prstGeom prst="rect">
                            <a:avLst/>
                          </a:prstGeom>
                          <a:solidFill>
                            <a:srgbClr val="FFFFFF"/>
                          </a:solidFill>
                          <a:ln w="9525">
                            <a:solidFill>
                              <a:srgbClr val="000000"/>
                            </a:solidFill>
                            <a:miter lim="800000"/>
                            <a:headEnd/>
                            <a:tailEnd/>
                          </a:ln>
                        </wps:spPr>
                        <wps:txbx>
                          <w:txbxContent>
                            <w:p w:rsidR="0025035E" w:rsidRDefault="0025035E" w:rsidP="0025035E">
                              <w:pPr>
                                <w:rPr>
                                  <w:lang w:val="tr-TR"/>
                                </w:rPr>
                              </w:pPr>
                              <w:r>
                                <w:rPr>
                                  <w:lang w:val="tr-TR"/>
                                </w:rPr>
                                <w:t>Testing and Evaluation</w:t>
                              </w:r>
                            </w:p>
                          </w:txbxContent>
                        </wps:txbx>
                        <wps:bodyPr rot="0" vert="horz" wrap="square" lIns="91440" tIns="45720" rIns="91440" bIns="45720" anchor="t" anchorCtr="0" upright="1">
                          <a:noAutofit/>
                        </wps:bodyPr>
                      </wps:wsp>
                      <wps:wsp>
                        <wps:cNvPr id="11" name="Rectangle 11"/>
                        <wps:cNvSpPr>
                          <a:spLocks noChangeArrowheads="1"/>
                        </wps:cNvSpPr>
                        <wps:spPr bwMode="auto">
                          <a:xfrm>
                            <a:off x="180902" y="1908835"/>
                            <a:ext cx="1485919" cy="514309"/>
                          </a:xfrm>
                          <a:prstGeom prst="rect">
                            <a:avLst/>
                          </a:prstGeom>
                          <a:solidFill>
                            <a:srgbClr val="FFFFFF"/>
                          </a:solidFill>
                          <a:ln w="9525">
                            <a:solidFill>
                              <a:srgbClr val="000000"/>
                            </a:solidFill>
                            <a:miter lim="800000"/>
                            <a:headEnd/>
                            <a:tailEnd/>
                          </a:ln>
                        </wps:spPr>
                        <wps:txbx>
                          <w:txbxContent>
                            <w:p w:rsidR="0025035E" w:rsidRDefault="0025035E" w:rsidP="0025035E">
                              <w:pPr>
                                <w:rPr>
                                  <w:lang w:val="tr-TR"/>
                                </w:rPr>
                              </w:pPr>
                              <w:r>
                                <w:rPr>
                                  <w:lang w:val="tr-TR"/>
                                </w:rPr>
                                <w:t>Deployment</w:t>
                              </w:r>
                            </w:p>
                          </w:txbxContent>
                        </wps:txbx>
                        <wps:bodyPr rot="0" vert="horz" wrap="square" lIns="91440" tIns="45720" rIns="91440" bIns="45720" anchor="t" anchorCtr="0" upright="1">
                          <a:noAutofit/>
                        </wps:bodyPr>
                      </wps:wsp>
                      <wps:wsp>
                        <wps:cNvPr id="12" name="Rectangle 12"/>
                        <wps:cNvSpPr>
                          <a:spLocks noChangeArrowheads="1"/>
                        </wps:cNvSpPr>
                        <wps:spPr bwMode="auto">
                          <a:xfrm>
                            <a:off x="2047826" y="326306"/>
                            <a:ext cx="1485919" cy="513109"/>
                          </a:xfrm>
                          <a:prstGeom prst="rect">
                            <a:avLst/>
                          </a:prstGeom>
                          <a:solidFill>
                            <a:srgbClr val="FFFFFF"/>
                          </a:solidFill>
                          <a:ln w="9525">
                            <a:solidFill>
                              <a:srgbClr val="000000"/>
                            </a:solidFill>
                            <a:miter lim="800000"/>
                            <a:headEnd/>
                            <a:tailEnd/>
                          </a:ln>
                        </wps:spPr>
                        <wps:txbx>
                          <w:txbxContent>
                            <w:p w:rsidR="0025035E" w:rsidRDefault="00B82015" w:rsidP="0025035E">
                              <w:pPr>
                                <w:rPr>
                                  <w:lang w:val="tr-TR"/>
                                </w:rPr>
                              </w:pPr>
                              <w:r>
                                <w:rPr>
                                  <w:lang w:val="tr-TR"/>
                                </w:rPr>
                                <w:t>Data Understanding</w:t>
                              </w:r>
                            </w:p>
                            <w:p w:rsidR="0025035E" w:rsidRDefault="0025035E" w:rsidP="0025035E"/>
                          </w:txbxContent>
                        </wps:txbx>
                        <wps:bodyPr rot="0" vert="horz" wrap="square" lIns="91440" tIns="45720" rIns="91440" bIns="45720" anchor="t" anchorCtr="0" upright="1">
                          <a:noAutofit/>
                        </wps:bodyPr>
                      </wps:wsp>
                      <wps:wsp>
                        <wps:cNvPr id="13" name="AutoShape 13"/>
                        <wps:cNvSpPr>
                          <a:spLocks noChangeArrowheads="1"/>
                        </wps:cNvSpPr>
                        <wps:spPr bwMode="auto">
                          <a:xfrm>
                            <a:off x="2765435" y="1050919"/>
                            <a:ext cx="734009" cy="666712"/>
                          </a:xfrm>
                          <a:prstGeom prst="can">
                            <a:avLst>
                              <a:gd name="adj" fmla="val 25000"/>
                            </a:avLst>
                          </a:prstGeom>
                          <a:solidFill>
                            <a:srgbClr val="FFFFFF"/>
                          </a:solidFill>
                          <a:ln w="9525">
                            <a:solidFill>
                              <a:srgbClr val="000000"/>
                            </a:solidFill>
                            <a:round/>
                            <a:headEnd/>
                            <a:tailEnd/>
                          </a:ln>
                        </wps:spPr>
                        <wps:txbx>
                          <w:txbxContent>
                            <w:p w:rsidR="0025035E" w:rsidRDefault="0025035E" w:rsidP="0025035E">
                              <w:pPr>
                                <w:rPr>
                                  <w:lang w:val="tr-TR"/>
                                </w:rPr>
                              </w:pPr>
                              <w:r>
                                <w:rPr>
                                  <w:lang w:val="tr-TR"/>
                                </w:rPr>
                                <w:t>Data Sources</w:t>
                              </w:r>
                            </w:p>
                          </w:txbxContent>
                        </wps:txbx>
                        <wps:bodyPr rot="0" vert="horz" wrap="square" lIns="91440" tIns="45720" rIns="91440" bIns="45720" anchor="t" anchorCtr="0" upright="1">
                          <a:noAutofit/>
                        </wps:bodyPr>
                      </wps:wsp>
                      <wps:wsp>
                        <wps:cNvPr id="14" name="AutoShape 14"/>
                        <wps:cNvCnPr>
                          <a:cxnSpLocks noChangeShapeType="1"/>
                          <a:stCxn id="1" idx="3"/>
                          <a:endCxn id="12" idx="1"/>
                        </wps:cNvCnPr>
                        <wps:spPr bwMode="auto">
                          <a:xfrm flipV="1">
                            <a:off x="1666821" y="582911"/>
                            <a:ext cx="381005"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5"/>
                        <wps:cNvCnPr>
                          <a:cxnSpLocks noChangeShapeType="1"/>
                          <a:endCxn id="7" idx="1"/>
                        </wps:cNvCnPr>
                        <wps:spPr bwMode="auto">
                          <a:xfrm>
                            <a:off x="3552845" y="582911"/>
                            <a:ext cx="429205"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
                        <wps:cNvCnPr>
                          <a:cxnSpLocks noChangeShapeType="1"/>
                          <a:stCxn id="9" idx="1"/>
                          <a:endCxn id="10" idx="3"/>
                        </wps:cNvCnPr>
                        <wps:spPr bwMode="auto">
                          <a:xfrm flipH="1">
                            <a:off x="3533745" y="2165940"/>
                            <a:ext cx="476306" cy="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
                        <wps:cNvCnPr>
                          <a:cxnSpLocks noChangeShapeType="1"/>
                          <a:stCxn id="10" idx="1"/>
                          <a:endCxn id="11" idx="3"/>
                        </wps:cNvCnPr>
                        <wps:spPr bwMode="auto">
                          <a:xfrm flipH="1">
                            <a:off x="1666821" y="2165940"/>
                            <a:ext cx="381005" cy="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1"/>
                        <wps:cNvCnPr>
                          <a:cxnSpLocks noChangeShapeType="1"/>
                        </wps:cNvCnPr>
                        <wps:spPr bwMode="auto">
                          <a:xfrm flipH="1">
                            <a:off x="1666821" y="506709"/>
                            <a:ext cx="381005"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3"/>
                        <wps:cNvCnPr>
                          <a:cxnSpLocks noChangeShapeType="1"/>
                        </wps:cNvCnPr>
                        <wps:spPr bwMode="auto">
                          <a:xfrm flipH="1" flipV="1">
                            <a:off x="4829862" y="840115"/>
                            <a:ext cx="27900" cy="1068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4"/>
                        <wps:cNvCnPr>
                          <a:cxnSpLocks noChangeShapeType="1"/>
                          <a:stCxn id="7" idx="2"/>
                          <a:endCxn id="9" idx="0"/>
                        </wps:cNvCnPr>
                        <wps:spPr bwMode="auto">
                          <a:xfrm>
                            <a:off x="4725060" y="840115"/>
                            <a:ext cx="27900" cy="1068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rc 27"/>
                        <wps:cNvSpPr>
                          <a:spLocks/>
                        </wps:cNvSpPr>
                        <wps:spPr bwMode="auto">
                          <a:xfrm>
                            <a:off x="981013" y="840115"/>
                            <a:ext cx="1784423" cy="1162621"/>
                          </a:xfrm>
                          <a:custGeom>
                            <a:avLst/>
                            <a:gdLst>
                              <a:gd name="T0" fmla="*/ 0 w 21600"/>
                              <a:gd name="T1" fmla="*/ 0 h 21600"/>
                              <a:gd name="T2" fmla="*/ 1784350 w 21600"/>
                              <a:gd name="T3" fmla="*/ 1066710 h 21600"/>
                              <a:gd name="T4" fmla="*/ 0 w 21600"/>
                              <a:gd name="T5" fmla="*/ 116268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238" y="0"/>
                                  <a:pt x="20598" y="8617"/>
                                  <a:pt x="21526" y="19816"/>
                                </a:cubicBezTo>
                              </a:path>
                              <a:path w="21600" h="21600" stroke="0" extrusionOk="0">
                                <a:moveTo>
                                  <a:pt x="-1" y="0"/>
                                </a:moveTo>
                                <a:cubicBezTo>
                                  <a:pt x="11238" y="0"/>
                                  <a:pt x="20598" y="8617"/>
                                  <a:pt x="21526" y="19816"/>
                                </a:cubicBezTo>
                                <a:lnTo>
                                  <a:pt x="0" y="21600"/>
                                </a:lnTo>
                                <a:lnTo>
                                  <a:pt x="-1" y="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5" o:spid="_x0000_s1026" editas="canvas" style="width:461.25pt;height:215.5pt;mso-position-horizontal-relative:char;mso-position-vertical-relative:line" coordsize="58578,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578;height:27368;visibility:visible;mso-wrap-style:square">
                  <v:fill o:detectmouseclick="t"/>
                  <v:path o:connecttype="none"/>
                </v:shape>
                <v:rect id="Rectangle 6" o:spid="_x0000_s1028" style="position:absolute;left:1809;top:3263;width:14859;height:5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25035E" w:rsidRDefault="0025035E" w:rsidP="0025035E">
                        <w:pPr>
                          <w:rPr>
                            <w:lang w:val="tr-TR"/>
                          </w:rPr>
                        </w:pPr>
                        <w:r>
                          <w:rPr>
                            <w:lang w:val="tr-TR"/>
                          </w:rPr>
                          <w:t xml:space="preserve">Business </w:t>
                        </w:r>
                        <w:proofErr w:type="spellStart"/>
                        <w:r>
                          <w:rPr>
                            <w:lang w:val="tr-TR"/>
                          </w:rPr>
                          <w:t>Understanding</w:t>
                        </w:r>
                        <w:proofErr w:type="spellEnd"/>
                      </w:p>
                      <w:p w:rsidR="0025035E" w:rsidRDefault="0025035E" w:rsidP="0025035E"/>
                    </w:txbxContent>
                  </v:textbox>
                </v:rect>
                <v:rect id="Rectangle 8" o:spid="_x0000_s1029" style="position:absolute;left:39820;top:3263;width:14859;height:5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25035E" w:rsidRDefault="0025035E" w:rsidP="0025035E">
                        <w:pPr>
                          <w:rPr>
                            <w:lang w:val="tr-TR"/>
                          </w:rPr>
                        </w:pPr>
                        <w:r>
                          <w:rPr>
                            <w:lang w:val="tr-TR"/>
                          </w:rPr>
                          <w:t xml:space="preserve">Data </w:t>
                        </w:r>
                        <w:proofErr w:type="spellStart"/>
                        <w:r>
                          <w:rPr>
                            <w:lang w:val="tr-TR"/>
                          </w:rPr>
                          <w:t>Preparation</w:t>
                        </w:r>
                        <w:proofErr w:type="spellEnd"/>
                      </w:p>
                    </w:txbxContent>
                  </v:textbox>
                </v:rect>
                <v:rect id="Rectangle 9" o:spid="_x0000_s1030" style="position:absolute;left:40100;top:19088;width:14859;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25035E" w:rsidRDefault="0025035E" w:rsidP="0025035E">
                        <w:pPr>
                          <w:rPr>
                            <w:lang w:val="tr-TR"/>
                          </w:rPr>
                        </w:pPr>
                        <w:r>
                          <w:rPr>
                            <w:lang w:val="tr-TR"/>
                          </w:rPr>
                          <w:t xml:space="preserve">Model </w:t>
                        </w:r>
                        <w:proofErr w:type="spellStart"/>
                        <w:r>
                          <w:rPr>
                            <w:lang w:val="tr-TR"/>
                          </w:rPr>
                          <w:t>Building</w:t>
                        </w:r>
                        <w:proofErr w:type="spellEnd"/>
                      </w:p>
                    </w:txbxContent>
                  </v:textbox>
                </v:rect>
                <v:rect id="Rectangle 10" o:spid="_x0000_s1031" style="position:absolute;left:20478;top:19088;width:14859;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25035E" w:rsidRDefault="0025035E" w:rsidP="0025035E">
                        <w:pPr>
                          <w:rPr>
                            <w:lang w:val="tr-TR"/>
                          </w:rPr>
                        </w:pPr>
                        <w:proofErr w:type="spellStart"/>
                        <w:r>
                          <w:rPr>
                            <w:lang w:val="tr-TR"/>
                          </w:rPr>
                          <w:t>Testing</w:t>
                        </w:r>
                        <w:proofErr w:type="spellEnd"/>
                        <w:r>
                          <w:rPr>
                            <w:lang w:val="tr-TR"/>
                          </w:rPr>
                          <w:t xml:space="preserve"> </w:t>
                        </w:r>
                        <w:proofErr w:type="spellStart"/>
                        <w:r>
                          <w:rPr>
                            <w:lang w:val="tr-TR"/>
                          </w:rPr>
                          <w:t>and</w:t>
                        </w:r>
                        <w:proofErr w:type="spellEnd"/>
                        <w:r>
                          <w:rPr>
                            <w:lang w:val="tr-TR"/>
                          </w:rPr>
                          <w:t xml:space="preserve"> Evaluation</w:t>
                        </w:r>
                      </w:p>
                    </w:txbxContent>
                  </v:textbox>
                </v:rect>
                <v:rect id="Rectangle 11" o:spid="_x0000_s1032" style="position:absolute;left:1809;top:19088;width:14859;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25035E" w:rsidRDefault="0025035E" w:rsidP="0025035E">
                        <w:pPr>
                          <w:rPr>
                            <w:lang w:val="tr-TR"/>
                          </w:rPr>
                        </w:pPr>
                        <w:r>
                          <w:rPr>
                            <w:lang w:val="tr-TR"/>
                          </w:rPr>
                          <w:t>Deployment</w:t>
                        </w:r>
                      </w:p>
                    </w:txbxContent>
                  </v:textbox>
                </v:rect>
                <v:rect id="Rectangle 12" o:spid="_x0000_s1033" style="position:absolute;left:20478;top:3263;width:14859;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25035E" w:rsidRDefault="00B82015" w:rsidP="0025035E">
                        <w:pPr>
                          <w:rPr>
                            <w:lang w:val="tr-TR"/>
                          </w:rPr>
                        </w:pPr>
                        <w:r>
                          <w:rPr>
                            <w:lang w:val="tr-TR"/>
                          </w:rPr>
                          <w:t xml:space="preserve">Data </w:t>
                        </w:r>
                        <w:proofErr w:type="spellStart"/>
                        <w:r>
                          <w:rPr>
                            <w:lang w:val="tr-TR"/>
                          </w:rPr>
                          <w:t>Understanding</w:t>
                        </w:r>
                        <w:proofErr w:type="spellEnd"/>
                      </w:p>
                      <w:p w:rsidR="0025035E" w:rsidRDefault="0025035E" w:rsidP="0025035E"/>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3" o:spid="_x0000_s1034" type="#_x0000_t22" style="position:absolute;left:27654;top:10509;width:7340;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">
                  <v:textbox>
                    <w:txbxContent>
                      <w:p w:rsidR="0025035E" w:rsidRDefault="0025035E" w:rsidP="0025035E">
                        <w:pPr>
                          <w:rPr>
                            <w:lang w:val="tr-TR"/>
                          </w:rPr>
                        </w:pPr>
                        <w:r>
                          <w:rPr>
                            <w:lang w:val="tr-TR"/>
                          </w:rPr>
                          <w:t xml:space="preserve">Data </w:t>
                        </w:r>
                        <w:proofErr w:type="spellStart"/>
                        <w:r>
                          <w:rPr>
                            <w:lang w:val="tr-TR"/>
                          </w:rPr>
                          <w:t>Sources</w:t>
                        </w:r>
                        <w:proofErr w:type="spellEnd"/>
                      </w:p>
                    </w:txbxContent>
                  </v:textbox>
                </v:shape>
                <v:shapetype id="_x0000_t32" coordsize="21600,21600" o:spt="32" o:oned="t" path="m,l21600,21600e" filled="f">
                  <v:path arrowok="t" fillok="f" o:connecttype="none"/>
                  <o:lock v:ext="edit" shapetype="t"/>
                </v:shapetype>
                <v:shape id="AutoShape 14" o:spid="_x0000_s1035" type="#_x0000_t32" style="position:absolute;left:16668;top:5829;width:3810;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AutoShape 15" o:spid="_x0000_s1036" type="#_x0000_t32" style="position:absolute;left:35528;top:5829;width:429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8" o:spid="_x0000_s1037" type="#_x0000_t32" style="position:absolute;left:35337;top:21659;width:4763;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19" o:spid="_x0000_s1038" type="#_x0000_t32" style="position:absolute;left:16668;top:21659;width:3810;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21" o:spid="_x0000_s1039" type="#_x0000_t32" style="position:absolute;left:16668;top:5067;width:3810;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AutoShape 23" o:spid="_x0000_s1040" type="#_x0000_t32" style="position:absolute;left:48298;top:8401;width:279;height:1068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">
                  <v:stroke endarrow="block"/>
                </v:shape>
                <v:shape id="AutoShape 24" o:spid="_x0000_s1041" type="#_x0000_t32" style="position:absolute;left:47250;top:8401;width:279;height:10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rc 27" o:spid="_x0000_s1042" style="position:absolute;left:9810;top:8401;width:17844;height:116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" path="m-1,nfc11238,,20598,8617,21526,19816em-1,nsc11238,,20598,8617,21526,19816l,21600,-1,xe" filled="f">
                  <v:stroke startarrow="block"/>
                  <v:path arrowok="t" o:extrusionok="f" o:connecttype="custom" o:connectlocs="0,0;147409036,57415715;0,62581574" o:connectangles="0,0,0"/>
                </v:shape>
                <w10:anchorlock/>
              </v:group>
            </w:pict>
          </mc:Fallback>
        </mc:AlternateContent>
      </w:r>
    </w:p>
    <w:p w:rsidR="0025035E" w:rsidRPr="00B82015" w:rsidRDefault="00B82015" w:rsidP="0025035E">
      <w:pPr>
        <w:autoSpaceDE w:val="0"/>
        <w:autoSpaceDN w:val="0"/>
        <w:adjustRightInd w:val="0"/>
        <w:jc w:val="center"/>
        <w:rPr>
          <w:color w:val="000000" w:themeColor="text1"/>
        </w:rPr>
      </w:pPr>
      <w:r>
        <w:rPr>
          <w:color w:val="000000" w:themeColor="text1"/>
        </w:rPr>
        <w:t>Figure 1.</w:t>
      </w:r>
      <w:r w:rsidR="0025035E" w:rsidRPr="00B82015">
        <w:rPr>
          <w:color w:val="000000" w:themeColor="text1"/>
        </w:rPr>
        <w:t xml:space="preserve"> Data Mining Cycle</w:t>
      </w:r>
    </w:p>
    <w:p w:rsidR="0025035E" w:rsidRPr="00261FDF" w:rsidRDefault="0025035E" w:rsidP="00591142">
      <w:pPr>
        <w:ind w:firstLine="720"/>
        <w:jc w:val="both"/>
      </w:pPr>
    </w:p>
    <w:p w:rsidR="00591142" w:rsidRPr="00261FDF" w:rsidRDefault="00591142" w:rsidP="00591142">
      <w:pPr>
        <w:jc w:val="both"/>
      </w:pPr>
    </w:p>
    <w:p w:rsidR="002350CC" w:rsidRPr="00261FDF" w:rsidRDefault="0013471F" w:rsidP="00591142">
      <w:pPr>
        <w:jc w:val="both"/>
        <w:rPr>
          <w:b/>
        </w:rPr>
      </w:pPr>
      <w:r w:rsidRPr="00261FDF">
        <w:rPr>
          <w:b/>
        </w:rPr>
        <w:t>2.</w:t>
      </w:r>
      <w:r w:rsidR="00052B78" w:rsidRPr="00261FDF">
        <w:rPr>
          <w:b/>
        </w:rPr>
        <w:t>1</w:t>
      </w:r>
      <w:r w:rsidR="002350CC" w:rsidRPr="00261FDF">
        <w:rPr>
          <w:b/>
        </w:rPr>
        <w:t xml:space="preserve">. </w:t>
      </w:r>
      <w:r w:rsidR="00052B78" w:rsidRPr="00261FDF">
        <w:rPr>
          <w:b/>
        </w:rPr>
        <w:t>Data Gathering and Processing</w:t>
      </w:r>
    </w:p>
    <w:p w:rsidR="00546637" w:rsidRDefault="0025035E" w:rsidP="0025035E">
      <w:pPr>
        <w:autoSpaceDE w:val="0"/>
        <w:autoSpaceDN w:val="0"/>
        <w:adjustRightInd w:val="0"/>
        <w:jc w:val="both"/>
        <w:rPr>
          <w:color w:val="000000" w:themeColor="text1"/>
        </w:rPr>
      </w:pPr>
      <w:r w:rsidRPr="0025035E">
        <w:t>Following the literature review of the study, a research model composed of variables age, gender, corona virus deaths, state have been used for the analysis.</w:t>
      </w:r>
      <w:r>
        <w:t xml:space="preserve"> </w:t>
      </w:r>
      <w:r>
        <w:rPr>
          <w:color w:val="000000" w:themeColor="text1"/>
        </w:rPr>
        <w:t>For data set, public records of US Department of Health and Human Services-Centers for Disease Control and Prevention has been used composed of 1378 instances for Covid 19 pandemic</w:t>
      </w:r>
    </w:p>
    <w:p w:rsidR="00B82015" w:rsidRDefault="00B82015" w:rsidP="00B82015">
      <w:pPr>
        <w:jc w:val="center"/>
        <w:rPr>
          <w:color w:val="000000" w:themeColor="text1"/>
          <w:sz w:val="22"/>
          <w:szCs w:val="22"/>
        </w:rPr>
      </w:pPr>
      <w:r w:rsidRPr="00B82015">
        <w:rPr>
          <w:color w:val="000000" w:themeColor="text1"/>
        </w:rPr>
        <w:t>Table 1.</w:t>
      </w:r>
      <w:r>
        <w:rPr>
          <w:color w:val="000000" w:themeColor="text1"/>
        </w:rPr>
        <w:t xml:space="preserve"> List of Attributes</w:t>
      </w:r>
    </w:p>
    <w:tbl>
      <w:tblPr>
        <w:tblStyle w:val="TabloKlavuzu"/>
        <w:tblW w:w="0" w:type="auto"/>
        <w:tblLook w:val="04A0" w:firstRow="1" w:lastRow="0" w:firstColumn="1" w:lastColumn="0" w:noHBand="0" w:noVBand="1"/>
      </w:tblPr>
      <w:tblGrid>
        <w:gridCol w:w="4389"/>
        <w:gridCol w:w="4389"/>
      </w:tblGrid>
      <w:tr w:rsidR="0025035E" w:rsidRPr="0025035E" w:rsidTr="00B82015">
        <w:tc>
          <w:tcPr>
            <w:tcW w:w="4502"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sz w:val="16"/>
                <w:szCs w:val="16"/>
              </w:rPr>
            </w:pPr>
            <w:r w:rsidRPr="00B82015">
              <w:rPr>
                <w:sz w:val="16"/>
                <w:szCs w:val="16"/>
              </w:rPr>
              <w:t>Age Group</w:t>
            </w:r>
          </w:p>
        </w:tc>
        <w:tc>
          <w:tcPr>
            <w:tcW w:w="4502"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sz w:val="16"/>
                <w:szCs w:val="16"/>
              </w:rPr>
            </w:pPr>
            <w:r w:rsidRPr="00B82015">
              <w:rPr>
                <w:sz w:val="16"/>
                <w:szCs w:val="16"/>
              </w:rPr>
              <w:t>Nominal</w:t>
            </w:r>
          </w:p>
        </w:tc>
      </w:tr>
      <w:tr w:rsidR="0025035E" w:rsidRPr="0025035E" w:rsidTr="00B82015">
        <w:tc>
          <w:tcPr>
            <w:tcW w:w="4502"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sz w:val="16"/>
                <w:szCs w:val="16"/>
              </w:rPr>
            </w:pPr>
            <w:r w:rsidRPr="00B82015">
              <w:rPr>
                <w:sz w:val="16"/>
                <w:szCs w:val="16"/>
              </w:rPr>
              <w:t>Sex</w:t>
            </w:r>
          </w:p>
        </w:tc>
        <w:tc>
          <w:tcPr>
            <w:tcW w:w="4502"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sz w:val="16"/>
                <w:szCs w:val="16"/>
              </w:rPr>
            </w:pPr>
            <w:r w:rsidRPr="00B82015">
              <w:rPr>
                <w:sz w:val="16"/>
                <w:szCs w:val="16"/>
              </w:rPr>
              <w:t>Nominal</w:t>
            </w:r>
          </w:p>
        </w:tc>
      </w:tr>
      <w:tr w:rsidR="0025035E" w:rsidRPr="0025035E" w:rsidTr="00B82015">
        <w:tc>
          <w:tcPr>
            <w:tcW w:w="4502"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sz w:val="16"/>
                <w:szCs w:val="16"/>
              </w:rPr>
            </w:pPr>
            <w:r w:rsidRPr="00B82015">
              <w:rPr>
                <w:sz w:val="16"/>
                <w:szCs w:val="16"/>
              </w:rPr>
              <w:t>COVID-19 Deaths</w:t>
            </w:r>
          </w:p>
        </w:tc>
        <w:tc>
          <w:tcPr>
            <w:tcW w:w="4502"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sz w:val="16"/>
                <w:szCs w:val="16"/>
              </w:rPr>
            </w:pPr>
            <w:r w:rsidRPr="00B82015">
              <w:rPr>
                <w:sz w:val="16"/>
                <w:szCs w:val="16"/>
              </w:rPr>
              <w:t>Numeric</w:t>
            </w:r>
          </w:p>
        </w:tc>
      </w:tr>
      <w:tr w:rsidR="0025035E" w:rsidRPr="0025035E" w:rsidTr="00B82015">
        <w:tc>
          <w:tcPr>
            <w:tcW w:w="4502"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sz w:val="16"/>
                <w:szCs w:val="16"/>
              </w:rPr>
            </w:pPr>
            <w:r w:rsidRPr="00B82015">
              <w:rPr>
                <w:sz w:val="16"/>
                <w:szCs w:val="16"/>
              </w:rPr>
              <w:t>State</w:t>
            </w:r>
          </w:p>
        </w:tc>
        <w:tc>
          <w:tcPr>
            <w:tcW w:w="4502"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sz w:val="16"/>
                <w:szCs w:val="16"/>
              </w:rPr>
            </w:pPr>
            <w:r w:rsidRPr="00B82015">
              <w:rPr>
                <w:sz w:val="16"/>
                <w:szCs w:val="16"/>
              </w:rPr>
              <w:t>Nominal</w:t>
            </w:r>
          </w:p>
        </w:tc>
      </w:tr>
    </w:tbl>
    <w:p w:rsidR="0025035E" w:rsidRDefault="0025035E" w:rsidP="00546637">
      <w:pPr>
        <w:autoSpaceDE w:val="0"/>
        <w:autoSpaceDN w:val="0"/>
        <w:adjustRightInd w:val="0"/>
        <w:ind w:firstLine="432"/>
        <w:jc w:val="both"/>
      </w:pPr>
    </w:p>
    <w:p w:rsidR="007767FC" w:rsidRDefault="007767FC" w:rsidP="000E7ADF">
      <w:pPr>
        <w:jc w:val="both"/>
      </w:pPr>
    </w:p>
    <w:p w:rsidR="00591142" w:rsidRPr="00261FDF" w:rsidRDefault="00591142" w:rsidP="00261FDF">
      <w:pPr>
        <w:jc w:val="both"/>
      </w:pPr>
    </w:p>
    <w:p w:rsidR="006E5BD9" w:rsidRPr="007F71C9" w:rsidRDefault="00946637" w:rsidP="007F71C9">
      <w:pPr>
        <w:numPr>
          <w:ilvl w:val="0"/>
          <w:numId w:val="15"/>
        </w:numPr>
        <w:tabs>
          <w:tab w:val="left" w:pos="426"/>
        </w:tabs>
        <w:ind w:left="426" w:hanging="426"/>
        <w:rPr>
          <w:b/>
          <w:bCs/>
        </w:rPr>
      </w:pPr>
      <w:r w:rsidRPr="007F71C9">
        <w:rPr>
          <w:b/>
          <w:bCs/>
        </w:rPr>
        <w:t>FINDINGS</w:t>
      </w:r>
    </w:p>
    <w:p w:rsidR="005349A2" w:rsidRDefault="0025035E" w:rsidP="00FD0E7C">
      <w:pPr>
        <w:jc w:val="both"/>
      </w:pPr>
      <w:r w:rsidRPr="0025035E">
        <w:t xml:space="preserve">In this research comparison of performances of several data mining algorithms have been made and rules discovered by data mining algorithms have been </w:t>
      </w:r>
      <w:r w:rsidR="00B66341">
        <w:t>shared</w:t>
      </w:r>
      <w:r w:rsidRPr="0025035E">
        <w:t>.</w:t>
      </w:r>
    </w:p>
    <w:p w:rsidR="00B82015" w:rsidRDefault="00B82015" w:rsidP="00B82015">
      <w:pPr>
        <w:jc w:val="center"/>
        <w:rPr>
          <w:b/>
          <w:bCs/>
          <w:color w:val="000000" w:themeColor="text1"/>
        </w:rPr>
      </w:pPr>
    </w:p>
    <w:p w:rsidR="00B82015" w:rsidRDefault="00B82015" w:rsidP="00B82015">
      <w:pPr>
        <w:jc w:val="center"/>
        <w:rPr>
          <w:color w:val="000000" w:themeColor="text1"/>
          <w:sz w:val="22"/>
          <w:szCs w:val="22"/>
        </w:rPr>
      </w:pPr>
      <w:r w:rsidRPr="00B82015">
        <w:rPr>
          <w:bCs/>
          <w:color w:val="000000" w:themeColor="text1"/>
        </w:rPr>
        <w:t>Table 2</w:t>
      </w:r>
      <w:r>
        <w:rPr>
          <w:b/>
          <w:bCs/>
          <w:color w:val="000000" w:themeColor="text1"/>
        </w:rPr>
        <w:t>.</w:t>
      </w:r>
      <w:r>
        <w:rPr>
          <w:bCs/>
          <w:color w:val="000000" w:themeColor="text1"/>
        </w:rPr>
        <w:t xml:space="preserve"> Comparison of the data mining methods</w:t>
      </w:r>
    </w:p>
    <w:tbl>
      <w:tblPr>
        <w:tblStyle w:val="TabloKlavuzu"/>
        <w:tblW w:w="0" w:type="auto"/>
        <w:jc w:val="center"/>
        <w:tblLayout w:type="fixed"/>
        <w:tblLook w:val="04A0" w:firstRow="1" w:lastRow="0" w:firstColumn="1" w:lastColumn="0" w:noHBand="0" w:noVBand="1"/>
      </w:tblPr>
      <w:tblGrid>
        <w:gridCol w:w="1951"/>
        <w:gridCol w:w="851"/>
        <w:gridCol w:w="1134"/>
        <w:gridCol w:w="1275"/>
        <w:gridCol w:w="1276"/>
      </w:tblGrid>
      <w:tr w:rsidR="0025035E" w:rsidTr="0025035E">
        <w:trPr>
          <w:jc w:val="center"/>
        </w:trPr>
        <w:tc>
          <w:tcPr>
            <w:tcW w:w="1951" w:type="dxa"/>
            <w:tcBorders>
              <w:top w:val="single" w:sz="4" w:space="0" w:color="auto"/>
              <w:left w:val="single" w:sz="4" w:space="0" w:color="auto"/>
              <w:bottom w:val="single" w:sz="4" w:space="0" w:color="auto"/>
              <w:right w:val="single" w:sz="4" w:space="0" w:color="auto"/>
            </w:tcBorders>
            <w:hideMark/>
          </w:tcPr>
          <w:p w:rsidR="0025035E" w:rsidRDefault="0025035E">
            <w:pPr>
              <w:jc w:val="both"/>
              <w:rPr>
                <w:color w:val="000000" w:themeColor="text1"/>
              </w:rPr>
            </w:pPr>
            <w:r>
              <w:rPr>
                <w:color w:val="000000" w:themeColor="text1"/>
              </w:rPr>
              <w:t>Method</w:t>
            </w:r>
          </w:p>
        </w:tc>
        <w:tc>
          <w:tcPr>
            <w:tcW w:w="851" w:type="dxa"/>
            <w:tcBorders>
              <w:top w:val="single" w:sz="4" w:space="0" w:color="auto"/>
              <w:left w:val="single" w:sz="4" w:space="0" w:color="auto"/>
              <w:bottom w:val="single" w:sz="4" w:space="0" w:color="auto"/>
              <w:right w:val="single" w:sz="4" w:space="0" w:color="auto"/>
            </w:tcBorders>
            <w:hideMark/>
          </w:tcPr>
          <w:p w:rsidR="0025035E" w:rsidRDefault="0025035E">
            <w:pPr>
              <w:jc w:val="both"/>
              <w:rPr>
                <w:color w:val="000000" w:themeColor="text1"/>
              </w:rPr>
            </w:pPr>
            <w:r>
              <w:rPr>
                <w:color w:val="000000" w:themeColor="text1"/>
              </w:rPr>
              <w:t>RMSE</w:t>
            </w:r>
          </w:p>
        </w:tc>
        <w:tc>
          <w:tcPr>
            <w:tcW w:w="1134" w:type="dxa"/>
            <w:tcBorders>
              <w:top w:val="single" w:sz="4" w:space="0" w:color="auto"/>
              <w:left w:val="single" w:sz="4" w:space="0" w:color="auto"/>
              <w:bottom w:val="single" w:sz="4" w:space="0" w:color="auto"/>
              <w:right w:val="single" w:sz="4" w:space="0" w:color="auto"/>
            </w:tcBorders>
            <w:hideMark/>
          </w:tcPr>
          <w:p w:rsidR="0025035E" w:rsidRDefault="0025035E">
            <w:pPr>
              <w:jc w:val="both"/>
              <w:rPr>
                <w:color w:val="000000" w:themeColor="text1"/>
              </w:rPr>
            </w:pPr>
            <w:r>
              <w:rPr>
                <w:color w:val="000000" w:themeColor="text1"/>
              </w:rPr>
              <w:t>Precision</w:t>
            </w:r>
          </w:p>
        </w:tc>
        <w:tc>
          <w:tcPr>
            <w:tcW w:w="1275" w:type="dxa"/>
            <w:tcBorders>
              <w:top w:val="single" w:sz="4" w:space="0" w:color="auto"/>
              <w:left w:val="single" w:sz="4" w:space="0" w:color="auto"/>
              <w:bottom w:val="single" w:sz="4" w:space="0" w:color="auto"/>
              <w:right w:val="single" w:sz="4" w:space="0" w:color="auto"/>
            </w:tcBorders>
            <w:hideMark/>
          </w:tcPr>
          <w:p w:rsidR="0025035E" w:rsidRDefault="0025035E">
            <w:pPr>
              <w:jc w:val="both"/>
              <w:rPr>
                <w:color w:val="000000" w:themeColor="text1"/>
              </w:rPr>
            </w:pPr>
            <w:r>
              <w:rPr>
                <w:color w:val="000000" w:themeColor="text1"/>
              </w:rPr>
              <w:t>Correctly Classified %</w:t>
            </w:r>
          </w:p>
        </w:tc>
        <w:tc>
          <w:tcPr>
            <w:tcW w:w="1276" w:type="dxa"/>
            <w:tcBorders>
              <w:top w:val="single" w:sz="4" w:space="0" w:color="auto"/>
              <w:left w:val="single" w:sz="4" w:space="0" w:color="auto"/>
              <w:bottom w:val="single" w:sz="4" w:space="0" w:color="auto"/>
              <w:right w:val="single" w:sz="4" w:space="0" w:color="auto"/>
            </w:tcBorders>
            <w:hideMark/>
          </w:tcPr>
          <w:p w:rsidR="0025035E" w:rsidRDefault="0025035E">
            <w:pPr>
              <w:jc w:val="both"/>
              <w:rPr>
                <w:color w:val="000000" w:themeColor="text1"/>
              </w:rPr>
            </w:pPr>
            <w:r>
              <w:rPr>
                <w:color w:val="000000" w:themeColor="text1"/>
              </w:rPr>
              <w:t>Incorrectly Classified %</w:t>
            </w:r>
          </w:p>
        </w:tc>
      </w:tr>
      <w:tr w:rsidR="0025035E" w:rsidTr="0025035E">
        <w:trPr>
          <w:jc w:val="center"/>
        </w:trPr>
        <w:tc>
          <w:tcPr>
            <w:tcW w:w="1951"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J48</w:t>
            </w:r>
          </w:p>
        </w:tc>
        <w:tc>
          <w:tcPr>
            <w:tcW w:w="851"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0.35</w:t>
            </w:r>
          </w:p>
        </w:tc>
        <w:tc>
          <w:tcPr>
            <w:tcW w:w="1134"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0.535</w:t>
            </w:r>
          </w:p>
        </w:tc>
        <w:tc>
          <w:tcPr>
            <w:tcW w:w="1275"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48.94</w:t>
            </w:r>
          </w:p>
        </w:tc>
        <w:tc>
          <w:tcPr>
            <w:tcW w:w="1276"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51.05</w:t>
            </w:r>
          </w:p>
        </w:tc>
      </w:tr>
      <w:tr w:rsidR="0025035E" w:rsidTr="0025035E">
        <w:trPr>
          <w:jc w:val="center"/>
        </w:trPr>
        <w:tc>
          <w:tcPr>
            <w:tcW w:w="1951" w:type="dxa"/>
            <w:tcBorders>
              <w:top w:val="single" w:sz="4" w:space="0" w:color="auto"/>
              <w:left w:val="single" w:sz="4" w:space="0" w:color="auto"/>
              <w:bottom w:val="single" w:sz="4" w:space="0" w:color="auto"/>
              <w:right w:val="single" w:sz="4" w:space="0" w:color="auto"/>
            </w:tcBorders>
            <w:hideMark/>
          </w:tcPr>
          <w:p w:rsidR="0025035E" w:rsidRPr="00CB3827" w:rsidRDefault="0025035E">
            <w:pPr>
              <w:jc w:val="both"/>
              <w:rPr>
                <w:b/>
                <w:color w:val="000000" w:themeColor="text1"/>
                <w:sz w:val="16"/>
                <w:szCs w:val="16"/>
              </w:rPr>
            </w:pPr>
            <w:r w:rsidRPr="00CB3827">
              <w:rPr>
                <w:b/>
                <w:color w:val="000000" w:themeColor="text1"/>
                <w:sz w:val="16"/>
                <w:szCs w:val="16"/>
              </w:rPr>
              <w:t>JRip</w:t>
            </w:r>
          </w:p>
        </w:tc>
        <w:tc>
          <w:tcPr>
            <w:tcW w:w="851" w:type="dxa"/>
            <w:tcBorders>
              <w:top w:val="single" w:sz="4" w:space="0" w:color="auto"/>
              <w:left w:val="single" w:sz="4" w:space="0" w:color="auto"/>
              <w:bottom w:val="single" w:sz="4" w:space="0" w:color="auto"/>
              <w:right w:val="single" w:sz="4" w:space="0" w:color="auto"/>
            </w:tcBorders>
            <w:hideMark/>
          </w:tcPr>
          <w:p w:rsidR="0025035E" w:rsidRPr="00CB3827" w:rsidRDefault="0025035E">
            <w:pPr>
              <w:jc w:val="both"/>
              <w:rPr>
                <w:b/>
                <w:color w:val="000000" w:themeColor="text1"/>
                <w:sz w:val="16"/>
                <w:szCs w:val="16"/>
              </w:rPr>
            </w:pPr>
            <w:r w:rsidRPr="00CB3827">
              <w:rPr>
                <w:b/>
                <w:color w:val="000000" w:themeColor="text1"/>
                <w:sz w:val="16"/>
                <w:szCs w:val="16"/>
              </w:rPr>
              <w:t>0.34</w:t>
            </w:r>
          </w:p>
        </w:tc>
        <w:tc>
          <w:tcPr>
            <w:tcW w:w="1134" w:type="dxa"/>
            <w:tcBorders>
              <w:top w:val="single" w:sz="4" w:space="0" w:color="auto"/>
              <w:left w:val="single" w:sz="4" w:space="0" w:color="auto"/>
              <w:bottom w:val="single" w:sz="4" w:space="0" w:color="auto"/>
              <w:right w:val="single" w:sz="4" w:space="0" w:color="auto"/>
            </w:tcBorders>
            <w:hideMark/>
          </w:tcPr>
          <w:p w:rsidR="0025035E" w:rsidRPr="00CB3827" w:rsidRDefault="0025035E">
            <w:pPr>
              <w:jc w:val="both"/>
              <w:rPr>
                <w:b/>
                <w:color w:val="000000" w:themeColor="text1"/>
                <w:sz w:val="16"/>
                <w:szCs w:val="16"/>
              </w:rPr>
            </w:pPr>
            <w:r w:rsidRPr="00CB3827">
              <w:rPr>
                <w:b/>
                <w:color w:val="000000" w:themeColor="text1"/>
                <w:sz w:val="16"/>
                <w:szCs w:val="16"/>
              </w:rPr>
              <w:t>0.491</w:t>
            </w:r>
          </w:p>
        </w:tc>
        <w:tc>
          <w:tcPr>
            <w:tcW w:w="1275" w:type="dxa"/>
            <w:tcBorders>
              <w:top w:val="single" w:sz="4" w:space="0" w:color="auto"/>
              <w:left w:val="single" w:sz="4" w:space="0" w:color="auto"/>
              <w:bottom w:val="single" w:sz="4" w:space="0" w:color="auto"/>
              <w:right w:val="single" w:sz="4" w:space="0" w:color="auto"/>
            </w:tcBorders>
            <w:hideMark/>
          </w:tcPr>
          <w:p w:rsidR="0025035E" w:rsidRPr="00CB3827" w:rsidRDefault="0025035E">
            <w:pPr>
              <w:jc w:val="both"/>
              <w:rPr>
                <w:b/>
                <w:color w:val="000000" w:themeColor="text1"/>
                <w:sz w:val="16"/>
                <w:szCs w:val="16"/>
              </w:rPr>
            </w:pPr>
            <w:r w:rsidRPr="00CB3827">
              <w:rPr>
                <w:b/>
                <w:color w:val="000000" w:themeColor="text1"/>
                <w:sz w:val="16"/>
                <w:szCs w:val="16"/>
              </w:rPr>
              <w:t>53.29</w:t>
            </w:r>
          </w:p>
        </w:tc>
        <w:tc>
          <w:tcPr>
            <w:tcW w:w="1276" w:type="dxa"/>
            <w:tcBorders>
              <w:top w:val="single" w:sz="4" w:space="0" w:color="auto"/>
              <w:left w:val="single" w:sz="4" w:space="0" w:color="auto"/>
              <w:bottom w:val="single" w:sz="4" w:space="0" w:color="auto"/>
              <w:right w:val="single" w:sz="4" w:space="0" w:color="auto"/>
            </w:tcBorders>
            <w:vAlign w:val="bottom"/>
            <w:hideMark/>
          </w:tcPr>
          <w:p w:rsidR="0025035E" w:rsidRPr="00CB3827" w:rsidRDefault="0025035E">
            <w:pPr>
              <w:jc w:val="both"/>
              <w:rPr>
                <w:b/>
                <w:color w:val="000000" w:themeColor="text1"/>
                <w:sz w:val="16"/>
                <w:szCs w:val="16"/>
              </w:rPr>
            </w:pPr>
            <w:r w:rsidRPr="00CB3827">
              <w:rPr>
                <w:b/>
                <w:color w:val="000000" w:themeColor="text1"/>
                <w:sz w:val="16"/>
                <w:szCs w:val="16"/>
              </w:rPr>
              <w:t>46.70</w:t>
            </w:r>
          </w:p>
        </w:tc>
      </w:tr>
      <w:tr w:rsidR="0025035E" w:rsidTr="0025035E">
        <w:trPr>
          <w:jc w:val="center"/>
        </w:trPr>
        <w:tc>
          <w:tcPr>
            <w:tcW w:w="1951"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Part</w:t>
            </w:r>
          </w:p>
        </w:tc>
        <w:tc>
          <w:tcPr>
            <w:tcW w:w="851"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0.35</w:t>
            </w:r>
          </w:p>
        </w:tc>
        <w:tc>
          <w:tcPr>
            <w:tcW w:w="1134"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0.49</w:t>
            </w:r>
          </w:p>
        </w:tc>
        <w:tc>
          <w:tcPr>
            <w:tcW w:w="1275"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48.94</w:t>
            </w:r>
          </w:p>
        </w:tc>
        <w:tc>
          <w:tcPr>
            <w:tcW w:w="1276" w:type="dxa"/>
            <w:tcBorders>
              <w:top w:val="single" w:sz="4" w:space="0" w:color="auto"/>
              <w:left w:val="single" w:sz="4" w:space="0" w:color="auto"/>
              <w:bottom w:val="single" w:sz="4" w:space="0" w:color="auto"/>
              <w:right w:val="single" w:sz="4" w:space="0" w:color="auto"/>
            </w:tcBorders>
            <w:vAlign w:val="bottom"/>
            <w:hideMark/>
          </w:tcPr>
          <w:p w:rsidR="0025035E" w:rsidRPr="00B82015" w:rsidRDefault="0025035E">
            <w:pPr>
              <w:jc w:val="both"/>
              <w:rPr>
                <w:color w:val="000000" w:themeColor="text1"/>
                <w:sz w:val="16"/>
                <w:szCs w:val="16"/>
              </w:rPr>
            </w:pPr>
            <w:r w:rsidRPr="00B82015">
              <w:rPr>
                <w:color w:val="000000" w:themeColor="text1"/>
                <w:sz w:val="16"/>
                <w:szCs w:val="16"/>
              </w:rPr>
              <w:t>51.05</w:t>
            </w:r>
          </w:p>
        </w:tc>
      </w:tr>
      <w:tr w:rsidR="0025035E" w:rsidTr="0025035E">
        <w:trPr>
          <w:jc w:val="center"/>
        </w:trPr>
        <w:tc>
          <w:tcPr>
            <w:tcW w:w="1951"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OneR Method</w:t>
            </w:r>
          </w:p>
        </w:tc>
        <w:tc>
          <w:tcPr>
            <w:tcW w:w="851"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0.54</w:t>
            </w:r>
          </w:p>
        </w:tc>
        <w:tc>
          <w:tcPr>
            <w:tcW w:w="1134"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N/A</w:t>
            </w:r>
          </w:p>
        </w:tc>
        <w:tc>
          <w:tcPr>
            <w:tcW w:w="1275"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41.16</w:t>
            </w:r>
          </w:p>
        </w:tc>
        <w:tc>
          <w:tcPr>
            <w:tcW w:w="1276" w:type="dxa"/>
            <w:tcBorders>
              <w:top w:val="single" w:sz="4" w:space="0" w:color="auto"/>
              <w:left w:val="single" w:sz="4" w:space="0" w:color="auto"/>
              <w:bottom w:val="single" w:sz="4" w:space="0" w:color="auto"/>
              <w:right w:val="single" w:sz="4" w:space="0" w:color="auto"/>
            </w:tcBorders>
            <w:vAlign w:val="bottom"/>
            <w:hideMark/>
          </w:tcPr>
          <w:p w:rsidR="0025035E" w:rsidRPr="00B82015" w:rsidRDefault="0025035E">
            <w:pPr>
              <w:jc w:val="both"/>
              <w:rPr>
                <w:color w:val="000000" w:themeColor="text1"/>
                <w:sz w:val="16"/>
                <w:szCs w:val="16"/>
              </w:rPr>
            </w:pPr>
            <w:r w:rsidRPr="00B82015">
              <w:rPr>
                <w:color w:val="000000" w:themeColor="text1"/>
                <w:sz w:val="16"/>
                <w:szCs w:val="16"/>
              </w:rPr>
              <w:t>58.83</w:t>
            </w:r>
          </w:p>
        </w:tc>
      </w:tr>
      <w:tr w:rsidR="0025035E" w:rsidTr="0025035E">
        <w:trPr>
          <w:jc w:val="center"/>
        </w:trPr>
        <w:tc>
          <w:tcPr>
            <w:tcW w:w="1951"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Multilayer Percept.</w:t>
            </w:r>
          </w:p>
        </w:tc>
        <w:tc>
          <w:tcPr>
            <w:tcW w:w="851"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0.50</w:t>
            </w:r>
          </w:p>
        </w:tc>
        <w:tc>
          <w:tcPr>
            <w:tcW w:w="1134"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0.42</w:t>
            </w:r>
          </w:p>
        </w:tc>
        <w:tc>
          <w:tcPr>
            <w:tcW w:w="1275"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35.75</w:t>
            </w:r>
          </w:p>
        </w:tc>
        <w:tc>
          <w:tcPr>
            <w:tcW w:w="1276" w:type="dxa"/>
            <w:tcBorders>
              <w:top w:val="single" w:sz="4" w:space="0" w:color="auto"/>
              <w:left w:val="single" w:sz="4" w:space="0" w:color="auto"/>
              <w:bottom w:val="single" w:sz="4" w:space="0" w:color="auto"/>
              <w:right w:val="single" w:sz="4" w:space="0" w:color="auto"/>
            </w:tcBorders>
            <w:vAlign w:val="bottom"/>
            <w:hideMark/>
          </w:tcPr>
          <w:p w:rsidR="0025035E" w:rsidRPr="00B82015" w:rsidRDefault="0025035E">
            <w:pPr>
              <w:jc w:val="both"/>
              <w:rPr>
                <w:color w:val="000000" w:themeColor="text1"/>
                <w:sz w:val="16"/>
                <w:szCs w:val="16"/>
              </w:rPr>
            </w:pPr>
            <w:r w:rsidRPr="00B82015">
              <w:rPr>
                <w:color w:val="000000" w:themeColor="text1"/>
                <w:sz w:val="16"/>
                <w:szCs w:val="16"/>
              </w:rPr>
              <w:t>64.24</w:t>
            </w:r>
          </w:p>
        </w:tc>
      </w:tr>
      <w:tr w:rsidR="0025035E" w:rsidTr="0025035E">
        <w:trPr>
          <w:jc w:val="center"/>
        </w:trPr>
        <w:tc>
          <w:tcPr>
            <w:tcW w:w="1951"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Bayesian Networks</w:t>
            </w:r>
          </w:p>
        </w:tc>
        <w:tc>
          <w:tcPr>
            <w:tcW w:w="851"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0.37</w:t>
            </w:r>
          </w:p>
        </w:tc>
        <w:tc>
          <w:tcPr>
            <w:tcW w:w="1134"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N/A</w:t>
            </w:r>
          </w:p>
        </w:tc>
        <w:tc>
          <w:tcPr>
            <w:tcW w:w="1275" w:type="dxa"/>
            <w:tcBorders>
              <w:top w:val="single" w:sz="4" w:space="0" w:color="auto"/>
              <w:left w:val="single" w:sz="4" w:space="0" w:color="auto"/>
              <w:bottom w:val="single" w:sz="4" w:space="0" w:color="auto"/>
              <w:right w:val="single" w:sz="4" w:space="0" w:color="auto"/>
            </w:tcBorders>
            <w:hideMark/>
          </w:tcPr>
          <w:p w:rsidR="0025035E" w:rsidRPr="00B82015" w:rsidRDefault="0025035E">
            <w:pPr>
              <w:jc w:val="both"/>
              <w:rPr>
                <w:color w:val="000000" w:themeColor="text1"/>
                <w:sz w:val="16"/>
                <w:szCs w:val="16"/>
              </w:rPr>
            </w:pPr>
            <w:r w:rsidRPr="00B82015">
              <w:rPr>
                <w:color w:val="000000" w:themeColor="text1"/>
                <w:sz w:val="16"/>
                <w:szCs w:val="16"/>
              </w:rPr>
              <w:t>42.61</w:t>
            </w:r>
          </w:p>
        </w:tc>
        <w:tc>
          <w:tcPr>
            <w:tcW w:w="1276" w:type="dxa"/>
            <w:tcBorders>
              <w:top w:val="single" w:sz="4" w:space="0" w:color="auto"/>
              <w:left w:val="single" w:sz="4" w:space="0" w:color="auto"/>
              <w:bottom w:val="single" w:sz="4" w:space="0" w:color="auto"/>
              <w:right w:val="single" w:sz="4" w:space="0" w:color="auto"/>
            </w:tcBorders>
            <w:vAlign w:val="bottom"/>
            <w:hideMark/>
          </w:tcPr>
          <w:p w:rsidR="0025035E" w:rsidRPr="00B82015" w:rsidRDefault="0025035E">
            <w:pPr>
              <w:jc w:val="both"/>
              <w:rPr>
                <w:color w:val="000000" w:themeColor="text1"/>
                <w:sz w:val="16"/>
                <w:szCs w:val="16"/>
              </w:rPr>
            </w:pPr>
            <w:r w:rsidRPr="00B82015">
              <w:rPr>
                <w:color w:val="000000" w:themeColor="text1"/>
                <w:sz w:val="16"/>
                <w:szCs w:val="16"/>
              </w:rPr>
              <w:t>57.38</w:t>
            </w:r>
          </w:p>
        </w:tc>
      </w:tr>
    </w:tbl>
    <w:p w:rsidR="00FD0E7C" w:rsidRDefault="00FD0E7C" w:rsidP="00FD0E7C">
      <w:pPr>
        <w:jc w:val="both"/>
      </w:pPr>
    </w:p>
    <w:p w:rsidR="00B66341" w:rsidRDefault="00B66341" w:rsidP="00FD0E7C">
      <w:pPr>
        <w:jc w:val="both"/>
      </w:pPr>
    </w:p>
    <w:p w:rsidR="00E42BD2" w:rsidRPr="007350A5" w:rsidRDefault="00E42BD2" w:rsidP="007350A5">
      <w:pPr>
        <w:pStyle w:val="Default"/>
        <w:rPr>
          <w:sz w:val="20"/>
          <w:szCs w:val="20"/>
        </w:rPr>
      </w:pPr>
      <w:r>
        <w:rPr>
          <w:sz w:val="20"/>
          <w:szCs w:val="20"/>
        </w:rPr>
        <w:t xml:space="preserve">In this study, comparison of the algorithms of J48, JRip, Part, OneR Method, Multilayer Perceptron, Bayesian Networks have been made. In testing the research model with each of the data mining approaches 66 percent of the data has been used for the training whereas remaining part of the data set has been used for the testing of the model. Among different data mining approaches J48 had the values (RMSE=0.35; </w:t>
      </w:r>
      <w:r>
        <w:rPr>
          <w:sz w:val="20"/>
          <w:szCs w:val="20"/>
        </w:rPr>
        <w:lastRenderedPageBreak/>
        <w:t>Precision=0,53; Correct Classification Rate=48.94%; Incorrect Classification Rate=51.05). JRip had the values (RMSE=0.34; Precision=0,491; Correct Classification Rate=53.29%; Incorrect Classification Rate=46.70). Part had the values (RMSE=0.</w:t>
      </w:r>
      <w:r w:rsidRPr="007350A5">
        <w:rPr>
          <w:sz w:val="20"/>
          <w:szCs w:val="20"/>
        </w:rPr>
        <w:t>35</w:t>
      </w:r>
      <w:r>
        <w:rPr>
          <w:sz w:val="20"/>
          <w:szCs w:val="20"/>
        </w:rPr>
        <w:t>; Precision=0.</w:t>
      </w:r>
      <w:r w:rsidRPr="007350A5">
        <w:rPr>
          <w:sz w:val="20"/>
          <w:szCs w:val="20"/>
        </w:rPr>
        <w:t>49</w:t>
      </w:r>
      <w:r>
        <w:rPr>
          <w:sz w:val="20"/>
          <w:szCs w:val="20"/>
        </w:rPr>
        <w:t>; Correct Classification Rate=</w:t>
      </w:r>
      <w:r w:rsidRPr="007350A5">
        <w:rPr>
          <w:sz w:val="20"/>
          <w:szCs w:val="20"/>
        </w:rPr>
        <w:t>48.94</w:t>
      </w:r>
      <w:r>
        <w:rPr>
          <w:sz w:val="20"/>
          <w:szCs w:val="20"/>
        </w:rPr>
        <w:t>%; Incorrect Classification Rate=</w:t>
      </w:r>
      <w:r w:rsidRPr="007350A5">
        <w:rPr>
          <w:sz w:val="20"/>
          <w:szCs w:val="20"/>
        </w:rPr>
        <w:t>51.05</w:t>
      </w:r>
      <w:r>
        <w:rPr>
          <w:sz w:val="20"/>
          <w:szCs w:val="20"/>
        </w:rPr>
        <w:t>). OneR had the values (RMSE=0.</w:t>
      </w:r>
      <w:r w:rsidRPr="007350A5">
        <w:rPr>
          <w:sz w:val="20"/>
          <w:szCs w:val="20"/>
        </w:rPr>
        <w:t>54</w:t>
      </w:r>
      <w:r>
        <w:rPr>
          <w:sz w:val="20"/>
          <w:szCs w:val="20"/>
        </w:rPr>
        <w:t>; Precision=N/A; Correct Classification Rate=</w:t>
      </w:r>
      <w:r w:rsidRPr="007350A5">
        <w:rPr>
          <w:sz w:val="20"/>
          <w:szCs w:val="20"/>
        </w:rPr>
        <w:t>41.16</w:t>
      </w:r>
      <w:r>
        <w:rPr>
          <w:sz w:val="20"/>
          <w:szCs w:val="20"/>
        </w:rPr>
        <w:t>%; Incorrect Classification Rate=</w:t>
      </w:r>
      <w:r w:rsidRPr="007350A5">
        <w:rPr>
          <w:sz w:val="20"/>
          <w:szCs w:val="20"/>
        </w:rPr>
        <w:t>58</w:t>
      </w:r>
      <w:r>
        <w:rPr>
          <w:sz w:val="20"/>
          <w:szCs w:val="20"/>
        </w:rPr>
        <w:t>.</w:t>
      </w:r>
      <w:r w:rsidRPr="007350A5">
        <w:rPr>
          <w:sz w:val="20"/>
          <w:szCs w:val="20"/>
        </w:rPr>
        <w:t>83</w:t>
      </w:r>
      <w:r>
        <w:rPr>
          <w:sz w:val="20"/>
          <w:szCs w:val="20"/>
        </w:rPr>
        <w:t>).</w:t>
      </w:r>
      <w:r w:rsidR="007350A5" w:rsidRPr="007350A5">
        <w:rPr>
          <w:sz w:val="20"/>
          <w:szCs w:val="20"/>
        </w:rPr>
        <w:t xml:space="preserve"> </w:t>
      </w:r>
      <w:r w:rsidRPr="007350A5">
        <w:rPr>
          <w:sz w:val="20"/>
          <w:szCs w:val="20"/>
        </w:rPr>
        <w:t>OneR</w:t>
      </w:r>
      <w:r>
        <w:rPr>
          <w:sz w:val="20"/>
          <w:szCs w:val="20"/>
        </w:rPr>
        <w:t xml:space="preserve"> had the values (RMSE=0.</w:t>
      </w:r>
      <w:r w:rsidRPr="007350A5">
        <w:rPr>
          <w:sz w:val="20"/>
          <w:szCs w:val="20"/>
        </w:rPr>
        <w:t>54</w:t>
      </w:r>
      <w:r>
        <w:rPr>
          <w:sz w:val="20"/>
          <w:szCs w:val="20"/>
        </w:rPr>
        <w:t>; Precision=</w:t>
      </w:r>
      <w:r w:rsidRPr="007350A5">
        <w:rPr>
          <w:sz w:val="20"/>
          <w:szCs w:val="20"/>
        </w:rPr>
        <w:t>N/A</w:t>
      </w:r>
      <w:r>
        <w:rPr>
          <w:sz w:val="20"/>
          <w:szCs w:val="20"/>
        </w:rPr>
        <w:t>; Correct Classification Rate=</w:t>
      </w:r>
      <w:r w:rsidRPr="007350A5">
        <w:rPr>
          <w:sz w:val="20"/>
          <w:szCs w:val="20"/>
        </w:rPr>
        <w:t>41.16</w:t>
      </w:r>
      <w:r>
        <w:rPr>
          <w:sz w:val="20"/>
          <w:szCs w:val="20"/>
        </w:rPr>
        <w:t>%; Incorrect Classification Rate=</w:t>
      </w:r>
      <w:r w:rsidRPr="007350A5">
        <w:rPr>
          <w:sz w:val="20"/>
          <w:szCs w:val="20"/>
        </w:rPr>
        <w:t>58.83</w:t>
      </w:r>
      <w:r w:rsidR="007350A5" w:rsidRPr="007350A5">
        <w:rPr>
          <w:sz w:val="20"/>
          <w:szCs w:val="20"/>
        </w:rPr>
        <w:t xml:space="preserve">). </w:t>
      </w:r>
      <w:r w:rsidRPr="007350A5">
        <w:rPr>
          <w:sz w:val="20"/>
          <w:szCs w:val="20"/>
        </w:rPr>
        <w:t>Multilayer Perceptron</w:t>
      </w:r>
      <w:r>
        <w:rPr>
          <w:sz w:val="20"/>
          <w:szCs w:val="20"/>
        </w:rPr>
        <w:t xml:space="preserve"> had the values (RMSE=0.</w:t>
      </w:r>
      <w:r w:rsidRPr="007350A5">
        <w:rPr>
          <w:sz w:val="20"/>
          <w:szCs w:val="20"/>
        </w:rPr>
        <w:t>50</w:t>
      </w:r>
      <w:r>
        <w:rPr>
          <w:sz w:val="20"/>
          <w:szCs w:val="20"/>
        </w:rPr>
        <w:t>; Precision=</w:t>
      </w:r>
      <w:r w:rsidR="007350A5" w:rsidRPr="007350A5">
        <w:rPr>
          <w:sz w:val="20"/>
          <w:szCs w:val="20"/>
        </w:rPr>
        <w:t>0.</w:t>
      </w:r>
      <w:r w:rsidRPr="007350A5">
        <w:rPr>
          <w:sz w:val="20"/>
          <w:szCs w:val="20"/>
        </w:rPr>
        <w:t>42</w:t>
      </w:r>
      <w:r>
        <w:rPr>
          <w:sz w:val="20"/>
          <w:szCs w:val="20"/>
        </w:rPr>
        <w:t>; Correct Classification Rate=</w:t>
      </w:r>
      <w:r w:rsidR="007350A5" w:rsidRPr="007350A5">
        <w:rPr>
          <w:sz w:val="20"/>
          <w:szCs w:val="20"/>
        </w:rPr>
        <w:t>35.75</w:t>
      </w:r>
      <w:r>
        <w:rPr>
          <w:sz w:val="20"/>
          <w:szCs w:val="20"/>
        </w:rPr>
        <w:t>%; Incorrect Classification Rate=</w:t>
      </w:r>
      <w:r w:rsidR="007350A5" w:rsidRPr="007350A5">
        <w:rPr>
          <w:sz w:val="20"/>
          <w:szCs w:val="20"/>
        </w:rPr>
        <w:t>64.24</w:t>
      </w:r>
      <w:r>
        <w:rPr>
          <w:sz w:val="20"/>
          <w:szCs w:val="20"/>
        </w:rPr>
        <w:t xml:space="preserve">). </w:t>
      </w:r>
      <w:r w:rsidRPr="007350A5">
        <w:rPr>
          <w:sz w:val="20"/>
          <w:szCs w:val="20"/>
        </w:rPr>
        <w:t>Bayesian Networks</w:t>
      </w:r>
      <w:r>
        <w:rPr>
          <w:sz w:val="20"/>
          <w:szCs w:val="20"/>
        </w:rPr>
        <w:t xml:space="preserve"> had the values (RMSE=0.</w:t>
      </w:r>
      <w:r w:rsidR="007350A5" w:rsidRPr="007350A5">
        <w:rPr>
          <w:sz w:val="20"/>
          <w:szCs w:val="20"/>
        </w:rPr>
        <w:t>37</w:t>
      </w:r>
      <w:r>
        <w:rPr>
          <w:sz w:val="20"/>
          <w:szCs w:val="20"/>
        </w:rPr>
        <w:t>; Precision=</w:t>
      </w:r>
      <w:r w:rsidRPr="007350A5">
        <w:rPr>
          <w:sz w:val="20"/>
          <w:szCs w:val="20"/>
        </w:rPr>
        <w:t>N/A</w:t>
      </w:r>
      <w:r>
        <w:rPr>
          <w:sz w:val="20"/>
          <w:szCs w:val="20"/>
        </w:rPr>
        <w:t>; Correct Classification Rate=</w:t>
      </w:r>
      <w:r w:rsidR="007350A5" w:rsidRPr="007350A5">
        <w:rPr>
          <w:sz w:val="20"/>
          <w:szCs w:val="20"/>
        </w:rPr>
        <w:t>42.61</w:t>
      </w:r>
      <w:r>
        <w:rPr>
          <w:sz w:val="20"/>
          <w:szCs w:val="20"/>
        </w:rPr>
        <w:t>%; Incorrect Classification Rate=</w:t>
      </w:r>
      <w:r w:rsidR="007350A5" w:rsidRPr="007350A5">
        <w:rPr>
          <w:sz w:val="20"/>
          <w:szCs w:val="20"/>
        </w:rPr>
        <w:t>57.38</w:t>
      </w:r>
      <w:r>
        <w:rPr>
          <w:sz w:val="20"/>
          <w:szCs w:val="20"/>
        </w:rPr>
        <w:t xml:space="preserve">). </w:t>
      </w:r>
    </w:p>
    <w:p w:rsidR="00E42BD2" w:rsidRDefault="00E42BD2" w:rsidP="00E42BD2">
      <w:pPr>
        <w:jc w:val="both"/>
      </w:pPr>
    </w:p>
    <w:p w:rsidR="007350A5" w:rsidRDefault="007350A5" w:rsidP="007350A5">
      <w:pPr>
        <w:jc w:val="both"/>
      </w:pPr>
      <w:r>
        <w:t>Among all the algorithms, JRip had the most correct classification rate with 53.29 percent and a precision 0.491. It also had the lowest RMSE with a value of 0.34. Comparison of data mining methods used can be seen in Table 2.</w:t>
      </w:r>
    </w:p>
    <w:p w:rsidR="00B66341" w:rsidRDefault="00B66341" w:rsidP="00FD0E7C">
      <w:pPr>
        <w:jc w:val="both"/>
      </w:pPr>
    </w:p>
    <w:p w:rsidR="00B66341" w:rsidRPr="00B66341" w:rsidRDefault="00B66341" w:rsidP="00FD0E7C">
      <w:pPr>
        <w:jc w:val="both"/>
      </w:pPr>
    </w:p>
    <w:p w:rsidR="00B66341" w:rsidRDefault="00B66341" w:rsidP="00B66341">
      <w:pPr>
        <w:jc w:val="center"/>
      </w:pPr>
      <w:r w:rsidRPr="00B66341">
        <w:t>Table 3. Rules Discovered by Data Mining Algorithms</w:t>
      </w:r>
    </w:p>
    <w:tbl>
      <w:tblPr>
        <w:tblStyle w:val="TabloKlavuzu"/>
        <w:tblW w:w="0" w:type="auto"/>
        <w:jc w:val="center"/>
        <w:tblLook w:val="04A0" w:firstRow="1" w:lastRow="0" w:firstColumn="1" w:lastColumn="0" w:noHBand="0" w:noVBand="1"/>
      </w:tblPr>
      <w:tblGrid>
        <w:gridCol w:w="7508"/>
      </w:tblGrid>
      <w:tr w:rsidR="00B66341" w:rsidRPr="00B66341" w:rsidTr="00B66341">
        <w:trPr>
          <w:jc w:val="center"/>
        </w:trPr>
        <w:tc>
          <w:tcPr>
            <w:tcW w:w="7508" w:type="dxa"/>
          </w:tcPr>
          <w:p w:rsidR="00B66341" w:rsidRPr="00B66341" w:rsidRDefault="00B66341" w:rsidP="00B66341">
            <w:pPr>
              <w:jc w:val="both"/>
            </w:pPr>
            <w:r w:rsidRPr="00B66341">
              <w:t>If number of deaths are small then the state is Puerto Rico, West Virginia, Delaware, Tennessee, Alabama, Arizona, Texas if it is significantly higher it is either New Jersey, New York City and California respectively</w:t>
            </w:r>
          </w:p>
        </w:tc>
      </w:tr>
      <w:tr w:rsidR="00B66341" w:rsidRPr="00B66341" w:rsidTr="00B66341">
        <w:trPr>
          <w:jc w:val="center"/>
        </w:trPr>
        <w:tc>
          <w:tcPr>
            <w:tcW w:w="7508" w:type="dxa"/>
          </w:tcPr>
          <w:p w:rsidR="00B66341" w:rsidRPr="00B66341" w:rsidRDefault="00B66341" w:rsidP="00B66341">
            <w:pPr>
              <w:jc w:val="both"/>
            </w:pPr>
            <w:r w:rsidRPr="00B66341">
              <w:t>Males are in risk group compared to their women counter partners. For the same categories women has a less coronavirus death rate</w:t>
            </w:r>
          </w:p>
        </w:tc>
      </w:tr>
      <w:tr w:rsidR="00B66341" w:rsidRPr="00B66341" w:rsidTr="00B66341">
        <w:trPr>
          <w:jc w:val="center"/>
        </w:trPr>
        <w:tc>
          <w:tcPr>
            <w:tcW w:w="7508" w:type="dxa"/>
          </w:tcPr>
          <w:p w:rsidR="00B66341" w:rsidRPr="00B66341" w:rsidRDefault="00B66341" w:rsidP="00B66341">
            <w:pPr>
              <w:jc w:val="both"/>
            </w:pPr>
            <w:r w:rsidRPr="00B66341">
              <w:t>Under 14 years of age there is not a high coronavirus caused death rate and deaths in this category are mainly male dominated</w:t>
            </w:r>
          </w:p>
        </w:tc>
      </w:tr>
      <w:tr w:rsidR="00B66341" w:rsidRPr="00B66341" w:rsidTr="00B66341">
        <w:trPr>
          <w:jc w:val="center"/>
        </w:trPr>
        <w:tc>
          <w:tcPr>
            <w:tcW w:w="7508" w:type="dxa"/>
          </w:tcPr>
          <w:p w:rsidR="00B66341" w:rsidRPr="00B66341" w:rsidRDefault="00B66341" w:rsidP="00B66341">
            <w:pPr>
              <w:jc w:val="both"/>
            </w:pPr>
            <w:r w:rsidRPr="00B66341">
              <w:t>For over 85 years of age coronavirus caused deaths are mainly male dominated</w:t>
            </w:r>
          </w:p>
        </w:tc>
      </w:tr>
      <w:tr w:rsidR="00B66341" w:rsidRPr="00B66341" w:rsidTr="00B66341">
        <w:trPr>
          <w:jc w:val="center"/>
        </w:trPr>
        <w:tc>
          <w:tcPr>
            <w:tcW w:w="7508" w:type="dxa"/>
          </w:tcPr>
          <w:p w:rsidR="00B66341" w:rsidRPr="00B66341" w:rsidRDefault="00B66341" w:rsidP="00B66341">
            <w:pPr>
              <w:jc w:val="both"/>
            </w:pPr>
            <w:r w:rsidRPr="00B66341">
              <w:t>For all age groups and sexes coronavirus caused deaths are possible</w:t>
            </w:r>
          </w:p>
        </w:tc>
      </w:tr>
      <w:tr w:rsidR="00B66341" w:rsidRPr="00B66341" w:rsidTr="00B66341">
        <w:trPr>
          <w:jc w:val="center"/>
        </w:trPr>
        <w:tc>
          <w:tcPr>
            <w:tcW w:w="7508" w:type="dxa"/>
          </w:tcPr>
          <w:p w:rsidR="00B66341" w:rsidRPr="00B66341" w:rsidRDefault="00B66341" w:rsidP="00B66341">
            <w:pPr>
              <w:jc w:val="both"/>
            </w:pPr>
            <w:r w:rsidRPr="00B66341">
              <w:t>For the age group above 65 years of age coronavirus caused deaths for all sexes. The higher the age the risk gets higher.</w:t>
            </w:r>
          </w:p>
        </w:tc>
      </w:tr>
    </w:tbl>
    <w:p w:rsidR="00EC24F9" w:rsidRDefault="00EC24F9" w:rsidP="00FD0E7C">
      <w:pPr>
        <w:jc w:val="both"/>
      </w:pPr>
    </w:p>
    <w:p w:rsidR="00B66341" w:rsidRDefault="00B66341" w:rsidP="00FD0E7C">
      <w:pPr>
        <w:jc w:val="both"/>
      </w:pPr>
    </w:p>
    <w:p w:rsidR="00F03E28" w:rsidRDefault="00F03E28" w:rsidP="00D37F08">
      <w:pPr>
        <w:ind w:firstLine="720"/>
        <w:jc w:val="both"/>
      </w:pPr>
    </w:p>
    <w:p w:rsidR="00837C2A" w:rsidRPr="00261FDF" w:rsidRDefault="00837C2A" w:rsidP="00904D6D">
      <w:pPr>
        <w:rPr>
          <w:b/>
          <w:bCs/>
        </w:rPr>
      </w:pPr>
    </w:p>
    <w:p w:rsidR="00904D6D" w:rsidRDefault="00946637" w:rsidP="00D74C5F">
      <w:pPr>
        <w:numPr>
          <w:ilvl w:val="0"/>
          <w:numId w:val="15"/>
        </w:numPr>
        <w:tabs>
          <w:tab w:val="left" w:pos="426"/>
        </w:tabs>
        <w:ind w:left="426" w:hanging="426"/>
        <w:rPr>
          <w:b/>
          <w:bCs/>
        </w:rPr>
      </w:pPr>
      <w:r>
        <w:rPr>
          <w:b/>
          <w:bCs/>
        </w:rPr>
        <w:t>DISCUSSION</w:t>
      </w:r>
      <w:r w:rsidRPr="00261FDF">
        <w:rPr>
          <w:b/>
          <w:bCs/>
        </w:rPr>
        <w:t xml:space="preserve"> </w:t>
      </w:r>
      <w:r>
        <w:rPr>
          <w:b/>
          <w:bCs/>
        </w:rPr>
        <w:t xml:space="preserve">AND </w:t>
      </w:r>
      <w:r w:rsidR="00F33C08" w:rsidRPr="00261FDF">
        <w:rPr>
          <w:b/>
          <w:bCs/>
        </w:rPr>
        <w:t>CONCLUSION</w:t>
      </w:r>
    </w:p>
    <w:p w:rsidR="00BD1CC8" w:rsidRPr="00261FDF" w:rsidRDefault="00BD1CC8" w:rsidP="00BD1CC8">
      <w:pPr>
        <w:tabs>
          <w:tab w:val="left" w:pos="426"/>
        </w:tabs>
        <w:ind w:left="426"/>
        <w:rPr>
          <w:b/>
          <w:bCs/>
        </w:rPr>
      </w:pPr>
    </w:p>
    <w:p w:rsidR="0025035E" w:rsidRDefault="0025035E" w:rsidP="0025035E">
      <w:pPr>
        <w:jc w:val="both"/>
      </w:pPr>
      <w:r>
        <w:t xml:space="preserve">Epidemic diseases can be extremely dangerous with its hazarding short term and long-term effects. So understanding factors associated with it and applying precautions just in time would have positive influence on prevention of the spread of disease, can save many lives and eliminate negative consequences. In 2019, outbreak of a new coronavirus known as Covid-19 had been identified in Wuhan, China. Virus later had seen in different countries and regions as well. </w:t>
      </w:r>
    </w:p>
    <w:p w:rsidR="00347523" w:rsidRDefault="00347523" w:rsidP="0025035E">
      <w:pPr>
        <w:jc w:val="both"/>
      </w:pPr>
    </w:p>
    <w:p w:rsidR="001403D9" w:rsidRDefault="0025035E" w:rsidP="001403D9">
      <w:pPr>
        <w:jc w:val="both"/>
      </w:pPr>
      <w:r>
        <w:t>In this study some of the factors that are related with corona virus caused deaths are analyzed</w:t>
      </w:r>
      <w:r w:rsidR="00AE4656">
        <w:t xml:space="preserve"> using data mining techni</w:t>
      </w:r>
      <w:r w:rsidR="00347523">
        <w:t>q</w:t>
      </w:r>
      <w:r w:rsidR="00AE4656">
        <w:t>ues</w:t>
      </w:r>
      <w:r w:rsidR="00366866">
        <w:t xml:space="preserve"> composed of supervised and unsupervised machine learning approaches </w:t>
      </w:r>
      <w:r w:rsidR="001403D9">
        <w:t>following literature review</w:t>
      </w:r>
      <w:r>
        <w:t>.</w:t>
      </w:r>
      <w:r w:rsidR="001403D9" w:rsidRPr="001403D9">
        <w:t xml:space="preserve"> </w:t>
      </w:r>
      <w:r w:rsidR="001403D9">
        <w:t>Literature review has been followed with the model formation and applying the data mining techniques as suggested in literature. In the analysis part</w:t>
      </w:r>
      <w:r w:rsidR="00366866">
        <w:t>,</w:t>
      </w:r>
      <w:r w:rsidR="001403D9">
        <w:t xml:space="preserve"> relationship between different constructs have been examined. The model has been trained using 66 percent of the data whereas remaining part of the data has been used for testing of the model for each analysis approach.</w:t>
      </w:r>
    </w:p>
    <w:p w:rsidR="001403D9" w:rsidRDefault="001403D9" w:rsidP="001403D9">
      <w:pPr>
        <w:jc w:val="both"/>
      </w:pPr>
    </w:p>
    <w:p w:rsidR="001403D9" w:rsidRDefault="001403D9" w:rsidP="001403D9">
      <w:pPr>
        <w:jc w:val="both"/>
      </w:pPr>
      <w:r>
        <w:t xml:space="preserve">Data mining can be defined as the process of </w:t>
      </w:r>
      <w:r w:rsidR="00366866">
        <w:t>gaining insights and</w:t>
      </w:r>
      <w:r w:rsidR="00AB4C65">
        <w:t xml:space="preserve"> extracting</w:t>
      </w:r>
      <w:r w:rsidR="00366866">
        <w:t xml:space="preserve"> knowledge from data</w:t>
      </w:r>
      <w:r>
        <w:t xml:space="preserve">. </w:t>
      </w:r>
      <w:r w:rsidR="00AB4C65">
        <w:t>K</w:t>
      </w:r>
      <w:r>
        <w:t>nowledge discovery, prediction or forecasting can</w:t>
      </w:r>
      <w:r w:rsidR="00366866">
        <w:t xml:space="preserve"> be in the focus</w:t>
      </w:r>
      <w:r w:rsidR="00AB4C65">
        <w:t xml:space="preserve"> of data mining activities</w:t>
      </w:r>
      <w:r w:rsidR="00366866">
        <w:t>. Jrip, part, OneR</w:t>
      </w:r>
      <w:r>
        <w:t xml:space="preserve"> method, Multilayer Perceptron (Neural Networks) and Bayesian Networks have been chosen as the data mining </w:t>
      </w:r>
      <w:r w:rsidR="00366866">
        <w:t>techniques</w:t>
      </w:r>
      <w:r w:rsidR="00DC79B4">
        <w:t xml:space="preserve"> applied</w:t>
      </w:r>
      <w:r w:rsidR="00366866">
        <w:t>.</w:t>
      </w:r>
      <w:r>
        <w:t xml:space="preserve"> Among them JRip is a rule learner alike in principle to the rule learner Ripper [</w:t>
      </w:r>
      <w:r w:rsidR="00F528B8">
        <w:t>24</w:t>
      </w:r>
      <w:r>
        <w:t xml:space="preserve">]. The part algorithm combines two common data mining strategies; the divide and conquer strategy for decision tree learning with the separate and conquer strategy </w:t>
      </w:r>
      <w:r w:rsidR="00A004F4">
        <w:t>for rule learning. OneR</w:t>
      </w:r>
      <w:r>
        <w:t xml:space="preserve"> generates a one level decision tree that is expressed in the form of a set of rules that all t</w:t>
      </w:r>
      <w:r w:rsidR="00A004F4">
        <w:t xml:space="preserve">est one particular attribute. </w:t>
      </w:r>
      <w:r>
        <w:t>Multilayer Perceptron is a version of the original perceptron model proposed by Rosenblatt in the 1950s and considered as a type of neural networks [</w:t>
      </w:r>
      <w:r w:rsidR="00F528B8">
        <w:t>24</w:t>
      </w:r>
      <w:r>
        <w:t>]. A perceptron (artificial neuron) is a function of several input perceptrons which is formed as a combination of input weights to the hidden layer perceptrons which lead them to the output layer. Finaly graphical models such as bayesian networks supply a general framework for dealing with uncertainly in a probabilistic setting and thus are well suited to tackle the problem of prediction</w:t>
      </w:r>
      <w:r w:rsidR="00DC79B4">
        <w:t xml:space="preserve"> [24]</w:t>
      </w:r>
      <w:r>
        <w:t>.</w:t>
      </w:r>
    </w:p>
    <w:p w:rsidR="001403D9" w:rsidRDefault="001403D9" w:rsidP="0025035E">
      <w:pPr>
        <w:jc w:val="both"/>
      </w:pPr>
    </w:p>
    <w:p w:rsidR="007350A5" w:rsidRDefault="00A00F70" w:rsidP="00A00F70">
      <w:pPr>
        <w:jc w:val="both"/>
      </w:pPr>
      <w:r>
        <w:lastRenderedPageBreak/>
        <w:t>According to the</w:t>
      </w:r>
      <w:r w:rsidR="007350A5">
        <w:t xml:space="preserve"> analysis results, JRip had the most correct classification rate with 53.29 percent and a precision 0.491. It also had the lowest RMSE with a value of 0.34. </w:t>
      </w:r>
      <w:r>
        <w:t>Based on the</w:t>
      </w:r>
      <w:r w:rsidR="009427A1">
        <w:t xml:space="preserve"> classification rate and </w:t>
      </w:r>
      <w:r w:rsidR="007350A5">
        <w:t>RMSE measure, JRip can be co</w:t>
      </w:r>
      <w:r>
        <w:t xml:space="preserve">nsidered as an effective method </w:t>
      </w:r>
      <w:r w:rsidR="007350A5">
        <w:t>in understanding</w:t>
      </w:r>
      <w:r>
        <w:t xml:space="preserve"> factors that are related with corona virus caused deaths.</w:t>
      </w:r>
    </w:p>
    <w:p w:rsidR="001403D9" w:rsidRDefault="001403D9" w:rsidP="0025035E">
      <w:pPr>
        <w:jc w:val="both"/>
      </w:pPr>
    </w:p>
    <w:p w:rsidR="00FF62F1" w:rsidRDefault="0025035E" w:rsidP="0025035E">
      <w:pPr>
        <w:jc w:val="both"/>
        <w:rPr>
          <w:rStyle w:val="apple-style-span"/>
          <w:b/>
          <w:color w:val="000000"/>
        </w:rPr>
      </w:pPr>
      <w:r>
        <w:t xml:space="preserve">Some of the highlights discovered </w:t>
      </w:r>
      <w:r w:rsidR="00A004F4">
        <w:t>with</w:t>
      </w:r>
      <w:r>
        <w:t xml:space="preserve"> classification and clustering data mining algorithms are as follow.  If number of deaths are small then the state is Puerto Rico Puerto Rico, West Virginia, Delaware, Tennessee, Alabama, Arizona, Texas if it is significantly higher it is either New Jersey, New York City and California respectively. Males are in risk group compared to their women counter partners. For the same categories women has a less coronavirus death rate. Under 14 years of age there is not a high coronavirus caused death rate and deaths in this category are mainly male dominated. For over 85 years of age coronavirus caused deaths are mainly male dominated. For all age groups and sexes coronavirus caused deaths are possible. For the age group above 65 years of age coronavirus caused deaths for all sexes. The higher the age the risk gets higher. Of all the algorithms applied, Jrip had the most correct classification rate with 53.29 percent, a precision of 0,49 and lowest RMSE with a value of 0,34.</w:t>
      </w:r>
    </w:p>
    <w:p w:rsidR="00546637" w:rsidRDefault="00546637" w:rsidP="00BD1CC8">
      <w:pPr>
        <w:ind w:firstLine="720"/>
        <w:jc w:val="both"/>
        <w:rPr>
          <w:rStyle w:val="apple-style-span"/>
          <w:b/>
          <w:color w:val="000000"/>
        </w:rPr>
      </w:pPr>
    </w:p>
    <w:p w:rsidR="00B66341" w:rsidRDefault="00B66341" w:rsidP="00BD1CC8">
      <w:pPr>
        <w:ind w:firstLine="720"/>
        <w:jc w:val="both"/>
        <w:rPr>
          <w:rStyle w:val="apple-style-span"/>
          <w:b/>
          <w:color w:val="000000"/>
        </w:rPr>
      </w:pPr>
    </w:p>
    <w:p w:rsidR="00B24BDE" w:rsidRDefault="00B24BDE" w:rsidP="00B24BDE">
      <w:pPr>
        <w:rPr>
          <w:rStyle w:val="apple-style-span"/>
          <w:b/>
          <w:color w:val="000000"/>
        </w:rPr>
      </w:pPr>
      <w:r w:rsidRPr="00261FDF">
        <w:rPr>
          <w:rStyle w:val="apple-style-span"/>
          <w:b/>
          <w:color w:val="000000"/>
        </w:rPr>
        <w:t>REFERENCES</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Águila, R.D.M., Ramírez, G.A., 2013. Series: basic statistics for busy clinicians. Allergol Immunopathol. 42 (5), pp. 485-492.</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Blackmore, K., Bossomaier, T., 2002. Comparison of See5 and J48.PART algorithms for missing persons profiling. International Conference on Information Technology and Applications</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Cohen, W. (1995). Fast effective rule induction. In A. Prieditis and S. Russell (eds.), Proceedings of the 12th International Conference on Machine Learning, Lake Tahoe, CA, pp.115-123.</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Erler, E., Essays on amendment XIV: citizenship. The Heritage Foundation.</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 xml:space="preserve">Estola T., 1970. Coronaviruses, a new group of animal RNA viruses". Avian Diseases. 14 (2), pp. 330-336. </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Frank E. and Witten I.H. (1998). Generating Accurate Rule Sets Without Global Optimization. In Shavlik, J., ed., Machine Learning: Proceedings of the Fifteenth International Conference, Morgan Kaufmann Publishers.</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 xml:space="preserve">Frank E. and Witten I.H. (2000). Data Mining: Practical Machine Learning Tools and Techniques with Java Implementations. Morgan Kaufmann Publishers: San Francisco, CA. </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Lemeshow S., Hosmer D.W., Klar J. &amp; Lwanga S.K., 1990. Adequacy of sample size in health studies. Chichester: John Wiley and Sons.</w:t>
      </w:r>
    </w:p>
    <w:p w:rsidR="00B24BDE" w:rsidRPr="0025035E" w:rsidRDefault="00B24BDE" w:rsidP="00B24BDE">
      <w:pPr>
        <w:pStyle w:val="ListeParagraf"/>
        <w:numPr>
          <w:ilvl w:val="0"/>
          <w:numId w:val="22"/>
        </w:numPr>
        <w:jc w:val="both"/>
        <w:rPr>
          <w:rFonts w:ascii="Times New Roman" w:hAnsi="Times New Roman"/>
          <w:color w:val="000000"/>
          <w:sz w:val="18"/>
          <w:szCs w:val="18"/>
        </w:rPr>
      </w:pPr>
      <w:r>
        <w:rPr>
          <w:rFonts w:ascii="Times New Roman" w:hAnsi="Times New Roman"/>
          <w:color w:val="000000"/>
          <w:sz w:val="18"/>
          <w:szCs w:val="18"/>
        </w:rPr>
        <w:t>M</w:t>
      </w:r>
      <w:r w:rsidRPr="0025035E">
        <w:rPr>
          <w:rFonts w:ascii="Times New Roman" w:hAnsi="Times New Roman"/>
          <w:color w:val="000000"/>
          <w:sz w:val="18"/>
          <w:szCs w:val="18"/>
        </w:rPr>
        <w:t>erriam-Webster, 2020. https://www. merriam-webster.com [date accessed 9 August 2020]</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Ramchoun, H. r., Idrissi, M. m., Ghanou, Y. y., &amp; Ettaouil, M. m. (2017). New Modeling of Multilayer Perceptron Architecture Optimization with Regularization: An Application to Pattern Classification. IAENG International Journal of Computer Science, 44(3), 261-269.</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Rosenblatt, F., &amp; Cornell Aeronautical Laboratory. (1958). The perceptron: A theory of statistical separability in cognitive systems (Project Para). Buffalo, N.Y: Cornell Aeronautical Laboratory.</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Saravanan, N., Gayathri V., 2018. Performance and classification evaluation of J48 algorithm and Kendall's based J48 algorithm (KNJ48). International Journal of Computer Trends and Technology</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Sasaki M., Kita K., 1998. Rule based text categorization using hierarchical categories, IEEE</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Shearer, C., 2000 The CRISP-DM model: the new blueprint for data mining. Journal of Data Warehousing, 5, 13-22.</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Simoudis, E. (1996). Reality Check for Data Mining. IEEE EXPERT, 11(5), pp.26-33</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Surveymonkey, 2017. https://www.surveymonkey.com/mp/sample-size-calculator/ [date accessed 28 October 2017]</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Syed, A., 2020. Coronavirus: A mini-review. International Journal of Current Research in Medical Sciences. 6(1)</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Taniguchi M., Haft M., Hollm´en J., and Tresp V. (1998). Fraud detection in communications networks using neural and probabilistic methods. In Proceedings of the 1998 IEEE International Conference on Acoustics, Speech and Signal Processing (ICASSP'98), Volume II, pp. 1241-1244.</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 xml:space="preserve">Tyrrell D., Fielder M., 2002. Cold Wars: The Fight against the common cold. Oxford University Press. </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Unhale, S., Bilal, Q., Sanap, S., Thakhre, S., Wadatkar, S., Bairagi, R., Sagrule, P., Biyani, D., 2020. A Review on coronavirus (COVID-19). International Journal of Pharmaceutical and Life Sciences. 6, pp. 109 - 115.</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Venkatesan, E. V., 2015. Performance Analysis of Decision Tree Algorithms for Breast Cancer Classification. Indian Journal of Science and Technology.</w:t>
      </w:r>
    </w:p>
    <w:p w:rsidR="00B24BDE" w:rsidRPr="0025035E" w:rsidRDefault="00B24BDE" w:rsidP="00B24BDE">
      <w:pPr>
        <w:pStyle w:val="ListeParagraf"/>
        <w:numPr>
          <w:ilvl w:val="0"/>
          <w:numId w:val="22"/>
        </w:numPr>
        <w:jc w:val="both"/>
        <w:rPr>
          <w:rFonts w:ascii="Times New Roman" w:hAnsi="Times New Roman"/>
          <w:color w:val="000000"/>
          <w:sz w:val="18"/>
          <w:szCs w:val="18"/>
        </w:rPr>
      </w:pPr>
      <w:r w:rsidRPr="0025035E">
        <w:rPr>
          <w:rFonts w:ascii="Times New Roman" w:hAnsi="Times New Roman"/>
          <w:color w:val="000000"/>
          <w:sz w:val="18"/>
          <w:szCs w:val="18"/>
        </w:rPr>
        <w:t>Woo P., Huang Y., Lau S., Yuen K., 2010. Coronavirus genomics and bioinformatics analysis. Viruses. 2 (8)</w:t>
      </w:r>
    </w:p>
    <w:p w:rsidR="00B24BDE" w:rsidRDefault="00B24BDE" w:rsidP="00B24BDE">
      <w:pPr>
        <w:pStyle w:val="ListeParagraf"/>
        <w:numPr>
          <w:ilvl w:val="0"/>
          <w:numId w:val="22"/>
        </w:numPr>
        <w:spacing w:after="0"/>
        <w:jc w:val="both"/>
        <w:rPr>
          <w:rFonts w:ascii="Times New Roman" w:hAnsi="Times New Roman"/>
          <w:color w:val="000000"/>
          <w:sz w:val="18"/>
          <w:szCs w:val="18"/>
        </w:rPr>
      </w:pPr>
      <w:r w:rsidRPr="0025035E">
        <w:rPr>
          <w:rFonts w:ascii="Times New Roman" w:hAnsi="Times New Roman"/>
          <w:color w:val="000000"/>
          <w:sz w:val="18"/>
          <w:szCs w:val="18"/>
        </w:rPr>
        <w:t>Yau C., 2013, R tutorial with bayesian statistics using openbugs</w:t>
      </w:r>
    </w:p>
    <w:p w:rsidR="00B24BDE" w:rsidRDefault="00B24BDE" w:rsidP="00B24BDE">
      <w:pPr>
        <w:pStyle w:val="ListeParagraf"/>
        <w:numPr>
          <w:ilvl w:val="0"/>
          <w:numId w:val="22"/>
        </w:numPr>
        <w:spacing w:after="0"/>
        <w:jc w:val="both"/>
        <w:rPr>
          <w:rFonts w:ascii="Times New Roman" w:hAnsi="Times New Roman"/>
          <w:color w:val="000000"/>
          <w:sz w:val="18"/>
          <w:szCs w:val="18"/>
        </w:rPr>
      </w:pPr>
      <w:r>
        <w:rPr>
          <w:rFonts w:ascii="Times New Roman" w:hAnsi="Times New Roman"/>
          <w:color w:val="000000"/>
          <w:sz w:val="18"/>
          <w:szCs w:val="18"/>
        </w:rPr>
        <w:lastRenderedPageBreak/>
        <w:t xml:space="preserve">Yavuz Ö., 2019, </w:t>
      </w:r>
      <w:r w:rsidRPr="00F528B8">
        <w:rPr>
          <w:rFonts w:ascii="Times New Roman" w:hAnsi="Times New Roman"/>
          <w:color w:val="000000"/>
          <w:sz w:val="18"/>
          <w:szCs w:val="18"/>
        </w:rPr>
        <w:t>A data mining approach for desire and intention to participate in virtual communities</w:t>
      </w:r>
      <w:r>
        <w:rPr>
          <w:rFonts w:ascii="Times New Roman" w:hAnsi="Times New Roman"/>
          <w:color w:val="000000"/>
          <w:sz w:val="18"/>
          <w:szCs w:val="18"/>
        </w:rPr>
        <w:t>.</w:t>
      </w:r>
      <w:r w:rsidRPr="00F528B8">
        <w:t xml:space="preserve"> </w:t>
      </w:r>
      <w:r w:rsidRPr="00F528B8">
        <w:rPr>
          <w:rFonts w:ascii="Times New Roman" w:hAnsi="Times New Roman"/>
          <w:color w:val="000000"/>
          <w:sz w:val="18"/>
          <w:szCs w:val="18"/>
        </w:rPr>
        <w:t>International Journal of Electrical and Computer Engineering</w:t>
      </w:r>
      <w:r>
        <w:rPr>
          <w:rFonts w:ascii="Times New Roman" w:hAnsi="Times New Roman"/>
          <w:color w:val="000000"/>
          <w:sz w:val="18"/>
          <w:szCs w:val="18"/>
        </w:rPr>
        <w:t>, 9(5)</w:t>
      </w:r>
    </w:p>
    <w:p w:rsidR="00B24BDE" w:rsidRDefault="00B24BDE" w:rsidP="00B24BDE">
      <w:pPr>
        <w:pStyle w:val="ListeParagraf"/>
        <w:numPr>
          <w:ilvl w:val="0"/>
          <w:numId w:val="22"/>
        </w:numPr>
        <w:spacing w:after="0"/>
        <w:jc w:val="both"/>
        <w:rPr>
          <w:rFonts w:ascii="Times New Roman" w:hAnsi="Times New Roman"/>
          <w:color w:val="000000"/>
          <w:sz w:val="18"/>
          <w:szCs w:val="18"/>
        </w:rPr>
      </w:pPr>
      <w:r>
        <w:rPr>
          <w:rFonts w:ascii="Times New Roman" w:hAnsi="Times New Roman"/>
          <w:color w:val="000000"/>
          <w:sz w:val="18"/>
          <w:szCs w:val="18"/>
        </w:rPr>
        <w:t>Bouckaert, R. R., “Bayesian network classifiers in Weka,” (Working paper series. University of Waikato, Department of Computer Science. No. 14/2004). Hamilton, New Zealand: University of Waikato, 2004.</w:t>
      </w:r>
    </w:p>
    <w:p w:rsidR="00A762E2" w:rsidRPr="00A762E2" w:rsidRDefault="00A762E2" w:rsidP="00A762E2">
      <w:pPr>
        <w:pStyle w:val="ListeParagraf"/>
        <w:numPr>
          <w:ilvl w:val="0"/>
          <w:numId w:val="22"/>
        </w:numPr>
        <w:spacing w:after="0"/>
        <w:jc w:val="both"/>
        <w:rPr>
          <w:rFonts w:ascii="Times New Roman" w:hAnsi="Times New Roman"/>
          <w:color w:val="000000"/>
          <w:sz w:val="18"/>
          <w:szCs w:val="18"/>
        </w:rPr>
      </w:pPr>
      <w:r>
        <w:rPr>
          <w:rFonts w:ascii="Times New Roman" w:hAnsi="Times New Roman"/>
          <w:color w:val="000000"/>
          <w:sz w:val="18"/>
          <w:szCs w:val="18"/>
        </w:rPr>
        <w:t>Hair, J., Black, W., Babin, B. &amp; Anderson, R., “Multivariate data analysis. NJ: Prentice Hall,” 2010. </w:t>
      </w:r>
    </w:p>
    <w:p w:rsidR="00B24BDE" w:rsidRDefault="00B24BDE" w:rsidP="00B24BDE">
      <w:pPr>
        <w:pStyle w:val="ListeParagraf"/>
        <w:numPr>
          <w:ilvl w:val="0"/>
          <w:numId w:val="22"/>
        </w:numPr>
        <w:spacing w:after="0"/>
        <w:jc w:val="both"/>
        <w:rPr>
          <w:rFonts w:ascii="Times New Roman" w:hAnsi="Times New Roman"/>
          <w:iCs/>
          <w:color w:val="000000"/>
          <w:sz w:val="18"/>
          <w:szCs w:val="18"/>
          <w:lang w:val="en-US"/>
        </w:rPr>
      </w:pPr>
      <w:r>
        <w:rPr>
          <w:rFonts w:ascii="Times New Roman" w:hAnsi="Times New Roman"/>
          <w:iCs/>
          <w:color w:val="000000"/>
          <w:sz w:val="18"/>
          <w:szCs w:val="18"/>
          <w:lang w:val="en-US"/>
        </w:rPr>
        <w:t xml:space="preserve">Burhanuddin, M. A.,   Ismail, R., Izzaimah, N., Mohammed,A. A-J., Zainol,N., “Analysis  of Mobile Service Providers Performance Using Naive Bayes Data Mining Technique,” </w:t>
      </w:r>
      <w:r w:rsidRPr="00F805BB">
        <w:rPr>
          <w:rFonts w:ascii="Times New Roman" w:hAnsi="Times New Roman"/>
          <w:i/>
          <w:iCs/>
          <w:color w:val="000000"/>
          <w:sz w:val="18"/>
          <w:szCs w:val="18"/>
          <w:lang w:val="en-US"/>
        </w:rPr>
        <w:t>International Journal of Electrical and Computer Engineering (IJECE)</w:t>
      </w:r>
      <w:r>
        <w:rPr>
          <w:rFonts w:ascii="Times New Roman" w:hAnsi="Times New Roman"/>
          <w:iCs/>
          <w:color w:val="000000"/>
          <w:sz w:val="18"/>
          <w:szCs w:val="18"/>
          <w:lang w:val="en-US"/>
        </w:rPr>
        <w:t>, 8(6), pp.5153-5161, 2018.</w:t>
      </w:r>
    </w:p>
    <w:p w:rsidR="00B24BDE" w:rsidRDefault="00B24BDE" w:rsidP="00B24BDE">
      <w:pPr>
        <w:pStyle w:val="ListeParagraf"/>
        <w:spacing w:after="0"/>
        <w:jc w:val="both"/>
        <w:rPr>
          <w:rFonts w:ascii="Times New Roman" w:hAnsi="Times New Roman"/>
          <w:color w:val="000000"/>
          <w:sz w:val="18"/>
          <w:szCs w:val="18"/>
        </w:rPr>
      </w:pPr>
    </w:p>
    <w:p w:rsidR="00FD0E7C" w:rsidRDefault="00FD0E7C" w:rsidP="00231A19">
      <w:pPr>
        <w:jc w:val="both"/>
        <w:rPr>
          <w:color w:val="000000"/>
          <w:sz w:val="18"/>
          <w:szCs w:val="18"/>
        </w:rPr>
      </w:pPr>
    </w:p>
    <w:p w:rsidR="00FF62F1" w:rsidRPr="00261FDF" w:rsidRDefault="00FF62F1" w:rsidP="00231A19">
      <w:pPr>
        <w:jc w:val="both"/>
        <w:rPr>
          <w:color w:val="000000"/>
          <w:sz w:val="18"/>
          <w:szCs w:val="18"/>
        </w:rPr>
      </w:pPr>
    </w:p>
    <w:p w:rsidR="00D678FE" w:rsidRDefault="00D678FE" w:rsidP="00231A19">
      <w:pPr>
        <w:rPr>
          <w:rStyle w:val="apple-style-span"/>
          <w:b/>
          <w:color w:val="000000"/>
        </w:rPr>
      </w:pPr>
    </w:p>
    <w:p w:rsidR="00231A19" w:rsidRPr="00261FDF" w:rsidRDefault="009D5B91" w:rsidP="00231A19">
      <w:pPr>
        <w:rPr>
          <w:b/>
          <w:bCs/>
        </w:rPr>
      </w:pPr>
      <w:r w:rsidRPr="00261FDF">
        <w:rPr>
          <w:rStyle w:val="apple-style-span"/>
          <w:b/>
          <w:color w:val="000000"/>
        </w:rPr>
        <w:t>BIOGRAPHIES</w:t>
      </w:r>
      <w:r w:rsidR="00F33C08" w:rsidRPr="00261FDF">
        <w:rPr>
          <w:rStyle w:val="apple-style-span"/>
          <w:b/>
          <w:color w:val="000000"/>
        </w:rPr>
        <w:t xml:space="preserve"> OF AUTHORS</w:t>
      </w:r>
    </w:p>
    <w:p w:rsidR="00231A19" w:rsidRPr="00261FDF"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261FDF" w:rsidTr="00F76EA2">
        <w:tc>
          <w:tcPr>
            <w:tcW w:w="1813" w:type="dxa"/>
          </w:tcPr>
          <w:p w:rsidR="00231A19" w:rsidRPr="00261FDF" w:rsidRDefault="00231A19" w:rsidP="00A47AD5">
            <w:pPr>
              <w:rPr>
                <w:color w:val="000000"/>
              </w:rPr>
            </w:pPr>
          </w:p>
          <w:p w:rsidR="00231A19" w:rsidRDefault="004B38F1" w:rsidP="0091421C">
            <w:pPr>
              <w:jc w:val="center"/>
              <w:rPr>
                <w:color w:val="000000"/>
              </w:rPr>
            </w:pPr>
            <w:r w:rsidRPr="00261FDF">
              <w:rPr>
                <w:noProof/>
                <w:sz w:val="18"/>
                <w:szCs w:val="18"/>
                <w:lang w:val="tr-TR" w:eastAsia="tr-TR"/>
              </w:rPr>
              <w:drawing>
                <wp:inline distT="0" distB="0" distL="0" distR="0">
                  <wp:extent cx="1015200" cy="1016813"/>
                  <wp:effectExtent l="1905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Tamer\AppData\Local\Microsoft\Windows\INetCache\Content.Word\Tamer2.png"/>
                          <pic:cNvPicPr preferRelativeResize="0">
                            <a:picLocks noChangeAspect="1" noChangeArrowheads="1"/>
                          </pic:cNvPicPr>
                        </pic:nvPicPr>
                        <pic:blipFill>
                          <a:blip r:embed="rId9" cstate="print"/>
                          <a:stretch>
                            <a:fillRect/>
                          </a:stretch>
                        </pic:blipFill>
                        <pic:spPr bwMode="auto">
                          <a:xfrm>
                            <a:off x="0" y="0"/>
                            <a:ext cx="1015200" cy="1016813"/>
                          </a:xfrm>
                          <a:prstGeom prst="rect">
                            <a:avLst/>
                          </a:prstGeom>
                          <a:noFill/>
                          <a:ln>
                            <a:noFill/>
                          </a:ln>
                        </pic:spPr>
                      </pic:pic>
                    </a:graphicData>
                  </a:graphic>
                </wp:inline>
              </w:drawing>
            </w:r>
          </w:p>
          <w:p w:rsidR="0091421C" w:rsidRPr="00261FDF" w:rsidRDefault="0091421C" w:rsidP="0091421C">
            <w:pPr>
              <w:jc w:val="center"/>
              <w:rPr>
                <w:color w:val="000000"/>
              </w:rPr>
            </w:pPr>
          </w:p>
        </w:tc>
        <w:tc>
          <w:tcPr>
            <w:tcW w:w="7226" w:type="dxa"/>
            <w:vAlign w:val="center"/>
          </w:tcPr>
          <w:p w:rsidR="003D4575" w:rsidRPr="003D4575" w:rsidRDefault="003D4575" w:rsidP="00B82015">
            <w:pPr>
              <w:rPr>
                <w:sz w:val="18"/>
                <w:szCs w:val="18"/>
              </w:rPr>
            </w:pPr>
            <w:r w:rsidRPr="003D4575">
              <w:rPr>
                <w:b/>
                <w:sz w:val="18"/>
                <w:szCs w:val="18"/>
              </w:rPr>
              <w:t xml:space="preserve">Dr. Özerk Yavuz </w:t>
            </w:r>
            <w:r w:rsidRPr="003D4575">
              <w:rPr>
                <w:sz w:val="18"/>
                <w:szCs w:val="18"/>
              </w:rPr>
              <w:t>received his Ph.D. degree in Business Administration-Marketing from</w:t>
            </w:r>
          </w:p>
          <w:p w:rsidR="003D4575" w:rsidRPr="003D4575" w:rsidRDefault="003D4575" w:rsidP="00B82015">
            <w:pPr>
              <w:rPr>
                <w:sz w:val="18"/>
                <w:szCs w:val="18"/>
              </w:rPr>
            </w:pPr>
            <w:r w:rsidRPr="003D4575">
              <w:rPr>
                <w:sz w:val="18"/>
                <w:szCs w:val="18"/>
              </w:rPr>
              <w:t>Bahceseshir University, Istanbul, M.Sc. degree in Computer Engineering from</w:t>
            </w:r>
          </w:p>
          <w:p w:rsidR="003D4575" w:rsidRPr="003D4575" w:rsidRDefault="003D4575" w:rsidP="00B82015">
            <w:pPr>
              <w:rPr>
                <w:sz w:val="18"/>
                <w:szCs w:val="18"/>
              </w:rPr>
            </w:pPr>
            <w:r w:rsidRPr="003D4575">
              <w:rPr>
                <w:sz w:val="18"/>
                <w:szCs w:val="18"/>
              </w:rPr>
              <w:t>Bahcesehir University, Istanbul and his B.Sc. degree in Computer Technology and</w:t>
            </w:r>
          </w:p>
          <w:p w:rsidR="003D4575" w:rsidRPr="003D4575" w:rsidRDefault="003D4575" w:rsidP="00B82015">
            <w:pPr>
              <w:rPr>
                <w:sz w:val="18"/>
                <w:szCs w:val="18"/>
              </w:rPr>
            </w:pPr>
            <w:r w:rsidRPr="003D4575">
              <w:rPr>
                <w:sz w:val="18"/>
                <w:szCs w:val="18"/>
              </w:rPr>
              <w:t>Information Systems from Bilkent University, Ankara. Several papers and articles of him</w:t>
            </w:r>
          </w:p>
          <w:p w:rsidR="003D4575" w:rsidRPr="003D4575" w:rsidRDefault="003D4575" w:rsidP="00B82015">
            <w:pPr>
              <w:rPr>
                <w:sz w:val="18"/>
                <w:szCs w:val="18"/>
              </w:rPr>
            </w:pPr>
            <w:r w:rsidRPr="003D4575">
              <w:rPr>
                <w:sz w:val="18"/>
                <w:szCs w:val="18"/>
              </w:rPr>
              <w:t>have been published in refereed, international scientific journals. He is interested in</w:t>
            </w:r>
          </w:p>
          <w:p w:rsidR="003D4575" w:rsidRPr="003D4575" w:rsidRDefault="003D4575" w:rsidP="00B82015">
            <w:pPr>
              <w:rPr>
                <w:sz w:val="18"/>
                <w:szCs w:val="18"/>
              </w:rPr>
            </w:pPr>
            <w:r w:rsidRPr="003D4575">
              <w:rPr>
                <w:sz w:val="18"/>
                <w:szCs w:val="18"/>
              </w:rPr>
              <w:t>management information systems, software engineering, computer engineering, data</w:t>
            </w:r>
          </w:p>
          <w:p w:rsidR="003D4575" w:rsidRPr="003D4575" w:rsidRDefault="003D4575" w:rsidP="00B82015">
            <w:pPr>
              <w:rPr>
                <w:sz w:val="18"/>
                <w:szCs w:val="18"/>
              </w:rPr>
            </w:pPr>
            <w:r w:rsidRPr="003D4575">
              <w:rPr>
                <w:sz w:val="18"/>
                <w:szCs w:val="18"/>
              </w:rPr>
              <w:t>mining, virtual communities, virtual networks, marketing, management and business</w:t>
            </w:r>
          </w:p>
          <w:p w:rsidR="003D4575" w:rsidRPr="003D4575" w:rsidRDefault="003D4575" w:rsidP="00B82015">
            <w:pPr>
              <w:rPr>
                <w:sz w:val="18"/>
                <w:szCs w:val="18"/>
              </w:rPr>
            </w:pPr>
            <w:r w:rsidRPr="003D4575">
              <w:rPr>
                <w:sz w:val="18"/>
                <w:szCs w:val="18"/>
              </w:rPr>
              <w:t>administration. Dr. Özerk Yavuz has abroad and domestic working experiences in</w:t>
            </w:r>
          </w:p>
          <w:p w:rsidR="003D4575" w:rsidRPr="003D4575" w:rsidRDefault="003D4575" w:rsidP="00B82015">
            <w:pPr>
              <w:rPr>
                <w:sz w:val="18"/>
                <w:szCs w:val="18"/>
              </w:rPr>
            </w:pPr>
            <w:r w:rsidRPr="003D4575">
              <w:rPr>
                <w:sz w:val="18"/>
                <w:szCs w:val="18"/>
              </w:rPr>
              <w:t>several institutions and countries, in various fields of business and higher education. He</w:t>
            </w:r>
          </w:p>
          <w:p w:rsidR="003D4575" w:rsidRPr="003D4575" w:rsidRDefault="003D4575" w:rsidP="00B82015">
            <w:pPr>
              <w:rPr>
                <w:sz w:val="18"/>
                <w:szCs w:val="18"/>
              </w:rPr>
            </w:pPr>
            <w:r w:rsidRPr="003D4575">
              <w:rPr>
                <w:sz w:val="18"/>
                <w:szCs w:val="18"/>
              </w:rPr>
              <w:t>is currently working in Halic University, Faculty of Management, Management</w:t>
            </w:r>
          </w:p>
          <w:p w:rsidR="00A47AD5" w:rsidRPr="00261FDF" w:rsidRDefault="003D4575" w:rsidP="00B82015">
            <w:pPr>
              <w:rPr>
                <w:color w:val="000000"/>
              </w:rPr>
            </w:pPr>
            <w:r w:rsidRPr="003D4575">
              <w:rPr>
                <w:sz w:val="18"/>
                <w:szCs w:val="18"/>
              </w:rPr>
              <w:t>Information systems department as Asst. Prof. Dr.</w:t>
            </w:r>
          </w:p>
        </w:tc>
      </w:tr>
    </w:tbl>
    <w:p w:rsidR="00231A19" w:rsidRPr="00261FDF" w:rsidRDefault="00231A19" w:rsidP="00231A19">
      <w:pPr>
        <w:jc w:val="both"/>
        <w:rPr>
          <w:color w:val="000000"/>
          <w:sz w:val="18"/>
          <w:szCs w:val="18"/>
        </w:rPr>
      </w:pPr>
    </w:p>
    <w:sectPr w:rsidR="00231A19" w:rsidRPr="00261FDF" w:rsidSect="00957C11">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F06" w:rsidRDefault="00481F06">
      <w:r>
        <w:separator/>
      </w:r>
    </w:p>
  </w:endnote>
  <w:endnote w:type="continuationSeparator" w:id="0">
    <w:p w:rsidR="00481F06" w:rsidRDefault="0048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59A" w:rsidRPr="003D5B84" w:rsidRDefault="00B82015" w:rsidP="00C07BEF">
    <w:pPr>
      <w:pStyle w:val="stBilgi"/>
      <w:tabs>
        <w:tab w:val="clear" w:pos="4320"/>
        <w:tab w:val="clear" w:pos="8640"/>
        <w:tab w:val="left" w:pos="2992"/>
      </w:tabs>
      <w:spacing w:before="240"/>
    </w:pPr>
    <w:r>
      <w:rPr>
        <w:noProof/>
        <w:lang w:val="tr-TR" w:eastAsia="tr-TR"/>
      </w:rPr>
      <mc:AlternateContent>
        <mc:Choice Requires="wps">
          <w:drawing>
            <wp:anchor distT="4294967295" distB="4294967295" distL="114300" distR="114300" simplePos="0" relativeHeight="251656704" behindDoc="0" locked="0" layoutInCell="1" allowOverlap="1">
              <wp:simplePos x="0" y="0"/>
              <wp:positionH relativeFrom="column">
                <wp:posOffset>-12065</wp:posOffset>
              </wp:positionH>
              <wp:positionV relativeFrom="paragraph">
                <wp:posOffset>145414</wp:posOffset>
              </wp:positionV>
              <wp:extent cx="5580380" cy="0"/>
              <wp:effectExtent l="0" t="0" r="127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5FB70"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PL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bJFOFyAaHXwJKYZEY53/xHWHglFiCZwjMDk9Ox+IkGIICfcovRVS&#10;RrGlQn2Jl7PJLCY4LQULzhDm7GFfSYtOJIxL/GJV4HkMs/qoWARrOWGbm+2JkFcbLpcq4EEpQOdm&#10;XefhxzJdbhabRT7KJ/PNKE/revRxW+Wj+Tb7MKundVXV2c9ALcuLVjDGVWA3zGaW/532t1dynar7&#10;dN7bkLxFj/0CssM/ko5aBvmug7DX7LKzg8YwjjH49nTCvD/uwX584Otf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CAE7PL&#10;EgIAACgEAAAOAAAAAAAAAAAAAAAAAC4CAABkcnMvZTJvRG9jLnhtbFBLAQItABQABgAIAAAAIQCV&#10;wE/S3AAAAAgBAAAPAAAAAAAAAAAAAAAAAGwEAABkcnMvZG93bnJldi54bWxQSwUGAAAAAAQABADz&#10;AAAAdQUAAAAA&#10;"/>
          </w:pict>
        </mc:Fallback>
      </mc:AlternateContent>
    </w:r>
    <w:r w:rsidR="00A5759A" w:rsidRPr="003D5B84">
      <w:t xml:space="preserve">IJECE  Vol. </w:t>
    </w:r>
    <w:r w:rsidR="00A5759A">
      <w:t>x</w:t>
    </w:r>
    <w:r w:rsidR="00A5759A" w:rsidRPr="003D5B84">
      <w:t xml:space="preserve">, No. </w:t>
    </w:r>
    <w:r w:rsidR="00A5759A">
      <w:t>x</w:t>
    </w:r>
    <w:r w:rsidR="00A5759A" w:rsidRPr="003D5B84">
      <w:t>,  September 201</w:t>
    </w:r>
    <w:r w:rsidR="00A5759A">
      <w:t>x</w:t>
    </w:r>
    <w:r w:rsidR="00A5759A" w:rsidRPr="003D5B84">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59A" w:rsidRPr="00C07BEF" w:rsidRDefault="00575862" w:rsidP="0094367D">
    <w:pPr>
      <w:pStyle w:val="AltBilgi"/>
      <w:pBdr>
        <w:top w:val="single" w:sz="4" w:space="1" w:color="auto"/>
      </w:pBdr>
      <w:jc w:val="right"/>
      <w:rPr>
        <w:i/>
      </w:rPr>
    </w:pPr>
    <w:r w:rsidRPr="00575862">
      <w:rPr>
        <w:i/>
        <w:lang w:val="tr-TR"/>
      </w:rPr>
      <w:t xml:space="preserve">A Data Mining Analysis of Covid 19 Cases in States of USA </w:t>
    </w:r>
    <w:r w:rsidR="00A5759A" w:rsidRPr="00BD1CC8">
      <w:rPr>
        <w:i/>
        <w:lang w:val="tr-TR"/>
      </w:rPr>
      <w:t>(</w:t>
    </w:r>
    <w:r w:rsidR="00BD1CC8" w:rsidRPr="00BD1CC8">
      <w:rPr>
        <w:i/>
        <w:lang w:val="tr-TR"/>
      </w:rPr>
      <w:t>Özerk Yavuz</w:t>
    </w:r>
    <w:r w:rsidR="00A5759A" w:rsidRPr="00BD1CC8">
      <w:rPr>
        <w:i/>
        <w:lang w:val="tr-TR"/>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59A" w:rsidRPr="003D5B84" w:rsidRDefault="00A5759A" w:rsidP="00C07BEF">
    <w:pPr>
      <w:pStyle w:val="AltBilgi"/>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F06" w:rsidRDefault="00481F06">
      <w:r>
        <w:separator/>
      </w:r>
    </w:p>
  </w:footnote>
  <w:footnote w:type="continuationSeparator" w:id="0">
    <w:p w:rsidR="00481F06" w:rsidRDefault="00481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59A" w:rsidRPr="003D5B84" w:rsidRDefault="00A5759A" w:rsidP="008B04B3">
    <w:pPr>
      <w:pStyle w:val="stBilgi"/>
      <w:framePr w:wrap="around" w:vAnchor="text" w:hAnchor="margin" w:xAlign="outside" w:y="1"/>
      <w:rPr>
        <w:rStyle w:val="SayfaNumaras"/>
      </w:rPr>
    </w:pPr>
    <w:r w:rsidRPr="003D5B84">
      <w:rPr>
        <w:rStyle w:val="SayfaNumaras"/>
      </w:rPr>
      <w:fldChar w:fldCharType="begin"/>
    </w:r>
    <w:r w:rsidRPr="003D5B84">
      <w:rPr>
        <w:rStyle w:val="SayfaNumaras"/>
      </w:rPr>
      <w:instrText xml:space="preserve">PAGE  </w:instrText>
    </w:r>
    <w:r w:rsidRPr="003D5B84">
      <w:rPr>
        <w:rStyle w:val="SayfaNumaras"/>
      </w:rPr>
      <w:fldChar w:fldCharType="separate"/>
    </w:r>
    <w:r w:rsidR="00AA40BE">
      <w:rPr>
        <w:rStyle w:val="SayfaNumaras"/>
        <w:noProof/>
      </w:rPr>
      <w:t>34</w:t>
    </w:r>
    <w:r w:rsidRPr="003D5B84">
      <w:rPr>
        <w:rStyle w:val="SayfaNumaras"/>
      </w:rPr>
      <w:fldChar w:fldCharType="end"/>
    </w:r>
  </w:p>
  <w:p w:rsidR="00A5759A" w:rsidRPr="003D5B84" w:rsidRDefault="00B82015" w:rsidP="00C07BEF">
    <w:pPr>
      <w:pStyle w:val="stBilgi"/>
      <w:tabs>
        <w:tab w:val="clear" w:pos="4320"/>
        <w:tab w:val="clear" w:pos="8640"/>
        <w:tab w:val="right" w:pos="851"/>
        <w:tab w:val="left" w:pos="3405"/>
        <w:tab w:val="right" w:pos="8789"/>
      </w:tabs>
      <w:spacing w:after="240"/>
    </w:pPr>
    <w:r>
      <w:rPr>
        <w:noProof/>
        <w:lang w:val="tr-TR" w:eastAsia="tr-TR"/>
      </w:rPr>
      <mc:AlternateContent>
        <mc:Choice Requires="wps">
          <w:drawing>
            <wp:anchor distT="4294967295" distB="4294967295" distL="114300" distR="114300" simplePos="0" relativeHeight="251658752" behindDoc="0" locked="0" layoutInCell="1" allowOverlap="1">
              <wp:simplePos x="0" y="0"/>
              <wp:positionH relativeFrom="column">
                <wp:posOffset>23495</wp:posOffset>
              </wp:positionH>
              <wp:positionV relativeFrom="paragraph">
                <wp:posOffset>182879</wp:posOffset>
              </wp:positionV>
              <wp:extent cx="5544820" cy="0"/>
              <wp:effectExtent l="0" t="0" r="1778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ED684"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z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JPMV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yW/7sx4CAAA8BAAADgAAAAAAAAAAAAAAAAAuAgAAZHJzL2Uyb0RvYy54bWxQSwECLQAU&#10;AAYACAAAACEA3nQSvNoAAAAHAQAADwAAAAAAAAAAAAAAAAB4BAAAZHJzL2Rvd25yZXYueG1sUEsF&#10;BgAAAAAEAAQA8wAAAH8FAAAAAA==&#10;" strokeweight="1pt"/>
          </w:pict>
        </mc:Fallback>
      </mc:AlternateContent>
    </w:r>
    <w:r w:rsidR="00A5759A" w:rsidRPr="003D5B84">
      <w:t xml:space="preserve">     </w:t>
    </w:r>
    <w:r w:rsidR="00A5759A" w:rsidRPr="003D5B84">
      <w:tab/>
    </w:r>
    <w:r w:rsidR="00A5759A">
      <w:sym w:font="Wingdings" w:char="F072"/>
    </w:r>
    <w:r w:rsidR="00A5759A" w:rsidRPr="003D5B84">
      <w:t xml:space="preserve"> </w:t>
    </w:r>
    <w:r w:rsidR="00A5759A" w:rsidRPr="003D5B84">
      <w:tab/>
    </w:r>
    <w:r w:rsidR="00A5759A" w:rsidRPr="003D5B84">
      <w:tab/>
      <w:t xml:space="preserve">       ISSN</w:t>
    </w:r>
    <w:r w:rsidR="00A5759A">
      <w:t>:</w:t>
    </w:r>
    <w:r w:rsidR="00A5759A" w:rsidRPr="003D5B84">
      <w:t xml:space="preserve"> 2088-8708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59A" w:rsidRPr="003D5B84" w:rsidRDefault="00A5759A" w:rsidP="00F173DD">
    <w:pPr>
      <w:pStyle w:val="stBilgi"/>
      <w:framePr w:wrap="around" w:vAnchor="text" w:hAnchor="margin" w:xAlign="outside" w:y="1"/>
      <w:rPr>
        <w:rStyle w:val="SayfaNumaras"/>
      </w:rPr>
    </w:pPr>
    <w:r w:rsidRPr="003D5B84">
      <w:rPr>
        <w:rStyle w:val="SayfaNumaras"/>
      </w:rPr>
      <w:fldChar w:fldCharType="begin"/>
    </w:r>
    <w:r w:rsidRPr="003D5B84">
      <w:rPr>
        <w:rStyle w:val="SayfaNumaras"/>
      </w:rPr>
      <w:instrText xml:space="preserve">PAGE  </w:instrText>
    </w:r>
    <w:r w:rsidRPr="003D5B84">
      <w:rPr>
        <w:rStyle w:val="SayfaNumaras"/>
      </w:rPr>
      <w:fldChar w:fldCharType="separate"/>
    </w:r>
    <w:r w:rsidR="00AA40BE">
      <w:rPr>
        <w:rStyle w:val="SayfaNumaras"/>
        <w:noProof/>
      </w:rPr>
      <w:t>35</w:t>
    </w:r>
    <w:r w:rsidRPr="003D5B84">
      <w:rPr>
        <w:rStyle w:val="SayfaNumaras"/>
      </w:rPr>
      <w:fldChar w:fldCharType="end"/>
    </w:r>
  </w:p>
  <w:p w:rsidR="00A5759A" w:rsidRPr="003D5B84" w:rsidRDefault="00A5759A" w:rsidP="00C07BEF">
    <w:pPr>
      <w:pStyle w:val="stBilgi"/>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A5759A" w:rsidRPr="003D5B84" w:rsidRDefault="00A5759A" w:rsidP="0094367D">
    <w:pPr>
      <w:pStyle w:val="stBilgi"/>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59A" w:rsidRPr="003D5B84" w:rsidRDefault="00A5759A" w:rsidP="008B04B3">
    <w:pPr>
      <w:pStyle w:val="stBilgi"/>
      <w:tabs>
        <w:tab w:val="clear" w:pos="4320"/>
        <w:tab w:val="clear" w:pos="8640"/>
      </w:tabs>
      <w:ind w:right="45"/>
      <w:rPr>
        <w:b/>
      </w:rPr>
    </w:pPr>
    <w:r w:rsidRPr="003D5B84">
      <w:rPr>
        <w:b/>
      </w:rPr>
      <w:t>International Journal of Electrical and Computer Engineering (IJECE)</w:t>
    </w:r>
  </w:p>
  <w:p w:rsidR="00A5759A" w:rsidRPr="003D5B84" w:rsidRDefault="00A5759A" w:rsidP="008B04B3">
    <w:pPr>
      <w:pStyle w:val="stBilgi"/>
      <w:tabs>
        <w:tab w:val="clear" w:pos="4320"/>
        <w:tab w:val="clear" w:pos="8640"/>
      </w:tabs>
      <w:ind w:right="45"/>
    </w:pPr>
    <w:r w:rsidRPr="003D5B84">
      <w:t>Vol.</w:t>
    </w:r>
    <w:r>
      <w:t>x</w:t>
    </w:r>
    <w:r w:rsidRPr="003D5B84">
      <w:t>, No.</w:t>
    </w:r>
    <w:r>
      <w:t>x</w:t>
    </w:r>
    <w:r w:rsidRPr="003D5B84">
      <w:t>, September 201</w:t>
    </w:r>
    <w:r>
      <w:t>x</w:t>
    </w:r>
    <w:r w:rsidRPr="003D5B84">
      <w:t>, pp. xx~xx</w:t>
    </w:r>
  </w:p>
  <w:p w:rsidR="00A5759A" w:rsidRPr="003D5B84" w:rsidRDefault="00A5759A" w:rsidP="00957C11">
    <w:pPr>
      <w:pStyle w:val="stBilgi"/>
      <w:tabs>
        <w:tab w:val="clear" w:pos="4320"/>
        <w:tab w:val="clear" w:pos="8640"/>
        <w:tab w:val="left" w:pos="7938"/>
        <w:tab w:val="right" w:pos="8789"/>
      </w:tabs>
      <w:rPr>
        <w:rStyle w:val="SayfaNumaras"/>
      </w:rPr>
    </w:pPr>
    <w:r w:rsidRPr="003D5B84">
      <w:t>ISSN: 2088-8708</w:t>
    </w:r>
    <w:r w:rsidRPr="003D5B84">
      <w:tab/>
    </w:r>
    <w:r>
      <w:sym w:font="Wingdings" w:char="F072"/>
    </w:r>
    <w:r w:rsidRPr="003D5B84">
      <w:t xml:space="preserve">    </w:t>
    </w:r>
    <w:r w:rsidRPr="003D5B84">
      <w:tab/>
    </w:r>
    <w:r w:rsidRPr="003D5B84">
      <w:rPr>
        <w:rStyle w:val="SayfaNumaras"/>
      </w:rPr>
      <w:fldChar w:fldCharType="begin"/>
    </w:r>
    <w:r w:rsidRPr="003D5B84">
      <w:rPr>
        <w:rStyle w:val="SayfaNumaras"/>
      </w:rPr>
      <w:instrText xml:space="preserve"> PAGE </w:instrText>
    </w:r>
    <w:r w:rsidRPr="003D5B84">
      <w:rPr>
        <w:rStyle w:val="SayfaNumaras"/>
      </w:rPr>
      <w:fldChar w:fldCharType="separate"/>
    </w:r>
    <w:r w:rsidR="00AA40BE">
      <w:rPr>
        <w:rStyle w:val="SayfaNumaras"/>
        <w:noProof/>
      </w:rPr>
      <w:t>31</w:t>
    </w:r>
    <w:r w:rsidRPr="003D5B84">
      <w:rPr>
        <w:rStyle w:val="SayfaNumaras"/>
      </w:rPr>
      <w:fldChar w:fldCharType="end"/>
    </w:r>
  </w:p>
  <w:p w:rsidR="00A5759A" w:rsidRPr="003D5B84" w:rsidRDefault="00B82015" w:rsidP="008B04B3">
    <w:pPr>
      <w:pStyle w:val="stBilgi"/>
      <w:tabs>
        <w:tab w:val="clear" w:pos="4320"/>
        <w:tab w:val="clear" w:pos="8640"/>
      </w:tabs>
      <w:ind w:right="45"/>
      <w:jc w:val="right"/>
      <w:rPr>
        <w:rStyle w:val="SayfaNumaras"/>
      </w:rPr>
    </w:pPr>
    <w:r>
      <w:rPr>
        <w:noProof/>
        <w:lang w:val="tr-TR" w:eastAsia="tr-TR"/>
      </w:rPr>
      <mc:AlternateContent>
        <mc:Choice Requires="wps">
          <w:drawing>
            <wp:anchor distT="4294967295" distB="4294967295" distL="114300" distR="114300" simplePos="0" relativeHeight="251657728" behindDoc="0" locked="0" layoutInCell="1" allowOverlap="1">
              <wp:simplePos x="0" y="0"/>
              <wp:positionH relativeFrom="column">
                <wp:posOffset>4445</wp:posOffset>
              </wp:positionH>
              <wp:positionV relativeFrom="paragraph">
                <wp:posOffset>40004</wp:posOffset>
              </wp:positionV>
              <wp:extent cx="5601970" cy="0"/>
              <wp:effectExtent l="0" t="0" r="1778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BBF318"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" strokeweight="1pt"/>
          </w:pict>
        </mc:Fallback>
      </mc:AlternateContent>
    </w:r>
    <w:r w:rsidR="00A5759A" w:rsidRPr="003D5B84">
      <w:rPr>
        <w:rStyle w:val="SayfaNumara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20118"/>
    <w:multiLevelType w:val="hybridMultilevel"/>
    <w:tmpl w:val="247E57B8"/>
    <w:lvl w:ilvl="0" w:tplc="A1C8FD50">
      <w:start w:val="1"/>
      <w:numFmt w:val="decimal"/>
      <w:lvlText w:val="[%1]"/>
      <w:lvlJc w:val="left"/>
      <w:pPr>
        <w:ind w:left="720" w:hanging="360"/>
      </w:pPr>
      <w:rPr>
        <w:rFonts w:ascii="Times New Roman" w:hAnsi="Times New Roman" w:hint="default"/>
        <w:b w:val="0"/>
        <w:i w:val="0"/>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14771"/>
    <w:multiLevelType w:val="hybridMultilevel"/>
    <w:tmpl w:val="247E57B8"/>
    <w:lvl w:ilvl="0" w:tplc="A1C8FD50">
      <w:start w:val="1"/>
      <w:numFmt w:val="decimal"/>
      <w:lvlText w:val="[%1]"/>
      <w:lvlJc w:val="left"/>
      <w:pPr>
        <w:ind w:left="720" w:hanging="360"/>
      </w:pPr>
      <w:rPr>
        <w:rFonts w:ascii="Times New Roman" w:hAnsi="Times New Roman" w:hint="default"/>
        <w:b w:val="0"/>
        <w:i w:val="0"/>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605BC"/>
    <w:multiLevelType w:val="hybridMultilevel"/>
    <w:tmpl w:val="608E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05803"/>
    <w:multiLevelType w:val="multilevel"/>
    <w:tmpl w:val="E2A47066"/>
    <w:lvl w:ilvl="0">
      <w:start w:val="1"/>
      <w:numFmt w:val="decimal"/>
      <w:pStyle w:val="Els-1storder-head"/>
      <w:suff w:val="space"/>
      <w:lvlText w:val="%1."/>
      <w:lvlJc w:val="left"/>
      <w:pPr>
        <w:ind w:left="-907" w:firstLine="0"/>
      </w:pPr>
    </w:lvl>
    <w:lvl w:ilvl="1">
      <w:start w:val="1"/>
      <w:numFmt w:val="decimal"/>
      <w:pStyle w:val="Els-2ndorder-head"/>
      <w:suff w:val="space"/>
      <w:lvlText w:val="%1.%2."/>
      <w:lvlJc w:val="left"/>
      <w:pPr>
        <w:ind w:left="-1169" w:firstLine="0"/>
      </w:pPr>
    </w:lvl>
    <w:lvl w:ilvl="2">
      <w:start w:val="1"/>
      <w:numFmt w:val="decimal"/>
      <w:pStyle w:val="Els-3rdorder-head"/>
      <w:suff w:val="space"/>
      <w:lvlText w:val="%1.%2.%3."/>
      <w:lvlJc w:val="left"/>
      <w:pPr>
        <w:ind w:left="-1169" w:firstLine="0"/>
      </w:pPr>
    </w:lvl>
    <w:lvl w:ilvl="3">
      <w:start w:val="1"/>
      <w:numFmt w:val="decimal"/>
      <w:pStyle w:val="Els-4thorder-head"/>
      <w:suff w:val="space"/>
      <w:lvlText w:val="%1.%2.%3.%4."/>
      <w:lvlJc w:val="left"/>
      <w:pPr>
        <w:ind w:left="-1169" w:firstLine="0"/>
      </w:pPr>
    </w:lvl>
    <w:lvl w:ilvl="4">
      <w:start w:val="1"/>
      <w:numFmt w:val="decimal"/>
      <w:suff w:val="space"/>
      <w:lvlText w:val="%1.%2.%3.%4.%5."/>
      <w:lvlJc w:val="left"/>
      <w:pPr>
        <w:ind w:left="-1169" w:firstLine="0"/>
      </w:pPr>
    </w:lvl>
    <w:lvl w:ilvl="5">
      <w:start w:val="1"/>
      <w:numFmt w:val="decimal"/>
      <w:suff w:val="space"/>
      <w:lvlText w:val="%1.%2.%3.%4.%5.%6."/>
      <w:lvlJc w:val="left"/>
      <w:pPr>
        <w:ind w:left="-1169" w:firstLine="0"/>
      </w:pPr>
    </w:lvl>
    <w:lvl w:ilvl="6">
      <w:start w:val="1"/>
      <w:numFmt w:val="decimal"/>
      <w:suff w:val="space"/>
      <w:lvlText w:val="%1.%2.%3.%4.%5.%6.%7."/>
      <w:lvlJc w:val="left"/>
      <w:pPr>
        <w:ind w:left="-1169" w:firstLine="0"/>
      </w:pPr>
    </w:lvl>
    <w:lvl w:ilvl="7">
      <w:start w:val="1"/>
      <w:numFmt w:val="decimal"/>
      <w:suff w:val="space"/>
      <w:lvlText w:val="%1.%2.%3.%4.%5.%6.%7.%8."/>
      <w:lvlJc w:val="left"/>
      <w:pPr>
        <w:ind w:left="-1169" w:firstLine="0"/>
      </w:pPr>
    </w:lvl>
    <w:lvl w:ilvl="8">
      <w:start w:val="1"/>
      <w:numFmt w:val="decimal"/>
      <w:suff w:val="space"/>
      <w:lvlText w:val="%1..%3.%4.%5.%6.%7.%8.%9."/>
      <w:lvlJc w:val="left"/>
      <w:pPr>
        <w:ind w:left="-1169" w:firstLine="0"/>
      </w:pPr>
    </w:lvl>
  </w:abstractNum>
  <w:abstractNum w:abstractNumId="14" w15:restartNumberingAfterBreak="0">
    <w:nsid w:val="5BC737D4"/>
    <w:multiLevelType w:val="hybridMultilevel"/>
    <w:tmpl w:val="E64E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3308F"/>
    <w:multiLevelType w:val="hybridMultilevel"/>
    <w:tmpl w:val="4BB489D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417502"/>
    <w:multiLevelType w:val="hybridMultilevel"/>
    <w:tmpl w:val="FFBEC862"/>
    <w:lvl w:ilvl="0" w:tplc="CA6C2CAC">
      <w:start w:val="1"/>
      <w:numFmt w:val="decimal"/>
      <w:suff w:val="nothing"/>
      <w:lvlText w:val="%1."/>
      <w:lvlJc w:val="left"/>
      <w:pPr>
        <w:ind w:left="360" w:hanging="360"/>
      </w:pPr>
      <w:rPr>
        <w:rFonts w:hint="default"/>
        <w:i w:val="0"/>
        <w:iCs w:val="0"/>
        <w:sz w:val="24"/>
        <w:szCs w:val="24"/>
      </w:rPr>
    </w:lvl>
    <w:lvl w:ilvl="1" w:tplc="041F0019">
      <w:start w:val="1"/>
      <w:numFmt w:val="lowerLetter"/>
      <w:lvlText w:val="%2."/>
      <w:lvlJc w:val="left"/>
      <w:pPr>
        <w:ind w:left="589" w:hanging="360"/>
      </w:pPr>
    </w:lvl>
    <w:lvl w:ilvl="2" w:tplc="041F001B">
      <w:start w:val="1"/>
      <w:numFmt w:val="lowerRoman"/>
      <w:lvlText w:val="%3."/>
      <w:lvlJc w:val="right"/>
      <w:pPr>
        <w:ind w:left="1309" w:hanging="180"/>
      </w:pPr>
    </w:lvl>
    <w:lvl w:ilvl="3" w:tplc="041F000F">
      <w:start w:val="1"/>
      <w:numFmt w:val="decimal"/>
      <w:lvlText w:val="%4."/>
      <w:lvlJc w:val="left"/>
      <w:pPr>
        <w:ind w:left="2029" w:hanging="360"/>
      </w:pPr>
    </w:lvl>
    <w:lvl w:ilvl="4" w:tplc="041F0019">
      <w:start w:val="1"/>
      <w:numFmt w:val="lowerLetter"/>
      <w:lvlText w:val="%5."/>
      <w:lvlJc w:val="left"/>
      <w:pPr>
        <w:ind w:left="2749" w:hanging="360"/>
      </w:pPr>
    </w:lvl>
    <w:lvl w:ilvl="5" w:tplc="041F001B">
      <w:start w:val="1"/>
      <w:numFmt w:val="lowerRoman"/>
      <w:lvlText w:val="%6."/>
      <w:lvlJc w:val="right"/>
      <w:pPr>
        <w:ind w:left="3469" w:hanging="180"/>
      </w:pPr>
    </w:lvl>
    <w:lvl w:ilvl="6" w:tplc="041F000F">
      <w:start w:val="1"/>
      <w:numFmt w:val="decimal"/>
      <w:lvlText w:val="%7."/>
      <w:lvlJc w:val="left"/>
      <w:pPr>
        <w:ind w:left="4189" w:hanging="360"/>
      </w:pPr>
    </w:lvl>
    <w:lvl w:ilvl="7" w:tplc="041F0019">
      <w:start w:val="1"/>
      <w:numFmt w:val="lowerLetter"/>
      <w:lvlText w:val="%8."/>
      <w:lvlJc w:val="left"/>
      <w:pPr>
        <w:ind w:left="4909" w:hanging="360"/>
      </w:pPr>
    </w:lvl>
    <w:lvl w:ilvl="8" w:tplc="041F001B">
      <w:start w:val="1"/>
      <w:numFmt w:val="lowerRoman"/>
      <w:lvlText w:val="%9."/>
      <w:lvlJc w:val="right"/>
      <w:pPr>
        <w:ind w:left="5629" w:hanging="180"/>
      </w:p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8"/>
  </w:num>
  <w:num w:numId="2">
    <w:abstractNumId w:val="11"/>
  </w:num>
  <w:num w:numId="3">
    <w:abstractNumId w:val="23"/>
  </w:num>
  <w:num w:numId="4">
    <w:abstractNumId w:val="10"/>
  </w:num>
  <w:num w:numId="5">
    <w:abstractNumId w:val="16"/>
  </w:num>
  <w:num w:numId="6">
    <w:abstractNumId w:val="19"/>
  </w:num>
  <w:num w:numId="7">
    <w:abstractNumId w:val="17"/>
  </w:num>
  <w:num w:numId="8">
    <w:abstractNumId w:val="12"/>
  </w:num>
  <w:num w:numId="9">
    <w:abstractNumId w:val="9"/>
  </w:num>
  <w:num w:numId="10">
    <w:abstractNumId w:val="2"/>
  </w:num>
  <w:num w:numId="11">
    <w:abstractNumId w:val="0"/>
  </w:num>
  <w:num w:numId="12">
    <w:abstractNumId w:val="5"/>
  </w:num>
  <w:num w:numId="13">
    <w:abstractNumId w:val="3"/>
  </w:num>
  <w:num w:numId="14">
    <w:abstractNumId w:val="7"/>
  </w:num>
  <w:num w:numId="15">
    <w:abstractNumId w:val="21"/>
  </w:num>
  <w:num w:numId="16">
    <w:abstractNumId w:val="8"/>
  </w:num>
  <w:num w:numId="17">
    <w:abstractNumId w:val="20"/>
  </w:num>
  <w:num w:numId="18">
    <w:abstractNumId w:val="13"/>
  </w:num>
  <w:num w:numId="19">
    <w:abstractNumId w:val="6"/>
  </w:num>
  <w:num w:numId="20">
    <w:abstractNumId w:val="14"/>
  </w:num>
  <w:num w:numId="21">
    <w:abstractNumId w:val="15"/>
  </w:num>
  <w:num w:numId="22">
    <w:abstractNumId w:val="1"/>
  </w:num>
  <w:num w:numId="23">
    <w:abstractNumId w:val="22"/>
  </w:num>
  <w:num w:numId="24">
    <w:abstractNumId w:val="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0C99"/>
    <w:rsid w:val="000013CF"/>
    <w:rsid w:val="00002882"/>
    <w:rsid w:val="0000385F"/>
    <w:rsid w:val="00004471"/>
    <w:rsid w:val="00005836"/>
    <w:rsid w:val="00005EFC"/>
    <w:rsid w:val="00007744"/>
    <w:rsid w:val="000106D0"/>
    <w:rsid w:val="00012CEF"/>
    <w:rsid w:val="00014633"/>
    <w:rsid w:val="00015F2A"/>
    <w:rsid w:val="00017858"/>
    <w:rsid w:val="00021940"/>
    <w:rsid w:val="00027142"/>
    <w:rsid w:val="000279BE"/>
    <w:rsid w:val="00032B64"/>
    <w:rsid w:val="00033AEB"/>
    <w:rsid w:val="00034C84"/>
    <w:rsid w:val="00040C09"/>
    <w:rsid w:val="0004112A"/>
    <w:rsid w:val="000416A3"/>
    <w:rsid w:val="000437AE"/>
    <w:rsid w:val="00047171"/>
    <w:rsid w:val="000474E3"/>
    <w:rsid w:val="00047710"/>
    <w:rsid w:val="000523C5"/>
    <w:rsid w:val="00052B78"/>
    <w:rsid w:val="00053FB7"/>
    <w:rsid w:val="0005547A"/>
    <w:rsid w:val="0006020A"/>
    <w:rsid w:val="00060330"/>
    <w:rsid w:val="00060F5C"/>
    <w:rsid w:val="00061D77"/>
    <w:rsid w:val="00062720"/>
    <w:rsid w:val="00065191"/>
    <w:rsid w:val="00066063"/>
    <w:rsid w:val="0007154C"/>
    <w:rsid w:val="00071FB3"/>
    <w:rsid w:val="0007236F"/>
    <w:rsid w:val="00073635"/>
    <w:rsid w:val="00076C16"/>
    <w:rsid w:val="000776D4"/>
    <w:rsid w:val="00080CCD"/>
    <w:rsid w:val="000830A2"/>
    <w:rsid w:val="00083B9D"/>
    <w:rsid w:val="00083DD6"/>
    <w:rsid w:val="0008437C"/>
    <w:rsid w:val="00085121"/>
    <w:rsid w:val="00086551"/>
    <w:rsid w:val="000877AC"/>
    <w:rsid w:val="00087876"/>
    <w:rsid w:val="00087AF7"/>
    <w:rsid w:val="00090B78"/>
    <w:rsid w:val="00092351"/>
    <w:rsid w:val="00093380"/>
    <w:rsid w:val="00094EB8"/>
    <w:rsid w:val="00095C3E"/>
    <w:rsid w:val="00096883"/>
    <w:rsid w:val="000973CC"/>
    <w:rsid w:val="000973EB"/>
    <w:rsid w:val="00097958"/>
    <w:rsid w:val="00097E2D"/>
    <w:rsid w:val="000A15DA"/>
    <w:rsid w:val="000A592D"/>
    <w:rsid w:val="000A643C"/>
    <w:rsid w:val="000A7ACA"/>
    <w:rsid w:val="000B0641"/>
    <w:rsid w:val="000B2791"/>
    <w:rsid w:val="000B5480"/>
    <w:rsid w:val="000B682B"/>
    <w:rsid w:val="000B76DD"/>
    <w:rsid w:val="000C03DA"/>
    <w:rsid w:val="000C4B17"/>
    <w:rsid w:val="000C5224"/>
    <w:rsid w:val="000C730A"/>
    <w:rsid w:val="000C7988"/>
    <w:rsid w:val="000D099B"/>
    <w:rsid w:val="000D50C8"/>
    <w:rsid w:val="000D6591"/>
    <w:rsid w:val="000D6BC3"/>
    <w:rsid w:val="000E0AE1"/>
    <w:rsid w:val="000E0C84"/>
    <w:rsid w:val="000E0CE9"/>
    <w:rsid w:val="000E0E3C"/>
    <w:rsid w:val="000E1C9D"/>
    <w:rsid w:val="000E28E0"/>
    <w:rsid w:val="000E46C5"/>
    <w:rsid w:val="000E4A6C"/>
    <w:rsid w:val="000E4D6B"/>
    <w:rsid w:val="000E4FD6"/>
    <w:rsid w:val="000E6FFC"/>
    <w:rsid w:val="000E708C"/>
    <w:rsid w:val="000E7ADF"/>
    <w:rsid w:val="000F0A34"/>
    <w:rsid w:val="000F279B"/>
    <w:rsid w:val="000F29E1"/>
    <w:rsid w:val="000F61E2"/>
    <w:rsid w:val="000F7ED5"/>
    <w:rsid w:val="001003BF"/>
    <w:rsid w:val="0010046E"/>
    <w:rsid w:val="00102A61"/>
    <w:rsid w:val="001041EB"/>
    <w:rsid w:val="00104BF1"/>
    <w:rsid w:val="001055AD"/>
    <w:rsid w:val="0010578B"/>
    <w:rsid w:val="00106F02"/>
    <w:rsid w:val="001078A8"/>
    <w:rsid w:val="00107904"/>
    <w:rsid w:val="00107DBD"/>
    <w:rsid w:val="001114B0"/>
    <w:rsid w:val="001120EC"/>
    <w:rsid w:val="001129DE"/>
    <w:rsid w:val="0011369D"/>
    <w:rsid w:val="00113F18"/>
    <w:rsid w:val="00114470"/>
    <w:rsid w:val="00117326"/>
    <w:rsid w:val="00117C85"/>
    <w:rsid w:val="00121C37"/>
    <w:rsid w:val="00122833"/>
    <w:rsid w:val="00123B43"/>
    <w:rsid w:val="00125C41"/>
    <w:rsid w:val="00126B1A"/>
    <w:rsid w:val="0013179E"/>
    <w:rsid w:val="00131A6C"/>
    <w:rsid w:val="00131E4C"/>
    <w:rsid w:val="0013310D"/>
    <w:rsid w:val="00133B59"/>
    <w:rsid w:val="0013471F"/>
    <w:rsid w:val="00136716"/>
    <w:rsid w:val="00137465"/>
    <w:rsid w:val="00137744"/>
    <w:rsid w:val="001379FD"/>
    <w:rsid w:val="00137E25"/>
    <w:rsid w:val="00137F36"/>
    <w:rsid w:val="001403D9"/>
    <w:rsid w:val="001434C3"/>
    <w:rsid w:val="001441CB"/>
    <w:rsid w:val="00145453"/>
    <w:rsid w:val="0014611F"/>
    <w:rsid w:val="00146861"/>
    <w:rsid w:val="001517E4"/>
    <w:rsid w:val="00151E7C"/>
    <w:rsid w:val="00153387"/>
    <w:rsid w:val="00154A2E"/>
    <w:rsid w:val="00154C55"/>
    <w:rsid w:val="00157C06"/>
    <w:rsid w:val="00157EDE"/>
    <w:rsid w:val="00161845"/>
    <w:rsid w:val="00162849"/>
    <w:rsid w:val="00166432"/>
    <w:rsid w:val="00167012"/>
    <w:rsid w:val="001671A8"/>
    <w:rsid w:val="0016761A"/>
    <w:rsid w:val="00167BE2"/>
    <w:rsid w:val="00167D7E"/>
    <w:rsid w:val="0017238E"/>
    <w:rsid w:val="00172F43"/>
    <w:rsid w:val="00177E2C"/>
    <w:rsid w:val="00180992"/>
    <w:rsid w:val="00180FD2"/>
    <w:rsid w:val="00180FD4"/>
    <w:rsid w:val="00181509"/>
    <w:rsid w:val="00181965"/>
    <w:rsid w:val="00185202"/>
    <w:rsid w:val="00185BD3"/>
    <w:rsid w:val="00187B69"/>
    <w:rsid w:val="0019050C"/>
    <w:rsid w:val="00191308"/>
    <w:rsid w:val="00192E8C"/>
    <w:rsid w:val="0019391D"/>
    <w:rsid w:val="0019474C"/>
    <w:rsid w:val="00195579"/>
    <w:rsid w:val="0019594B"/>
    <w:rsid w:val="001A0839"/>
    <w:rsid w:val="001A33EF"/>
    <w:rsid w:val="001A78EE"/>
    <w:rsid w:val="001A7E55"/>
    <w:rsid w:val="001B2439"/>
    <w:rsid w:val="001B2EF9"/>
    <w:rsid w:val="001B4AB3"/>
    <w:rsid w:val="001B5250"/>
    <w:rsid w:val="001B5719"/>
    <w:rsid w:val="001B621C"/>
    <w:rsid w:val="001B64D0"/>
    <w:rsid w:val="001B7915"/>
    <w:rsid w:val="001C0A3E"/>
    <w:rsid w:val="001C0FE6"/>
    <w:rsid w:val="001C19EB"/>
    <w:rsid w:val="001C1DDC"/>
    <w:rsid w:val="001C5492"/>
    <w:rsid w:val="001C634C"/>
    <w:rsid w:val="001C6D5C"/>
    <w:rsid w:val="001C7AC5"/>
    <w:rsid w:val="001D04CA"/>
    <w:rsid w:val="001D17CB"/>
    <w:rsid w:val="001D19C3"/>
    <w:rsid w:val="001D218B"/>
    <w:rsid w:val="001E0BDD"/>
    <w:rsid w:val="001E0EA5"/>
    <w:rsid w:val="001E1922"/>
    <w:rsid w:val="001E2071"/>
    <w:rsid w:val="001E4B21"/>
    <w:rsid w:val="001E5CFB"/>
    <w:rsid w:val="001E608B"/>
    <w:rsid w:val="001E60E1"/>
    <w:rsid w:val="001E69C1"/>
    <w:rsid w:val="001E7DCD"/>
    <w:rsid w:val="001E7FFA"/>
    <w:rsid w:val="001F0A15"/>
    <w:rsid w:val="001F0AFC"/>
    <w:rsid w:val="001F470F"/>
    <w:rsid w:val="001F4ACD"/>
    <w:rsid w:val="001F6170"/>
    <w:rsid w:val="001F63D7"/>
    <w:rsid w:val="001F6ACF"/>
    <w:rsid w:val="001F6FB1"/>
    <w:rsid w:val="001F77BD"/>
    <w:rsid w:val="00204431"/>
    <w:rsid w:val="0020464A"/>
    <w:rsid w:val="00204A25"/>
    <w:rsid w:val="00204CC1"/>
    <w:rsid w:val="0020608E"/>
    <w:rsid w:val="002073B6"/>
    <w:rsid w:val="002076CA"/>
    <w:rsid w:val="002079DD"/>
    <w:rsid w:val="00212DCC"/>
    <w:rsid w:val="00213084"/>
    <w:rsid w:val="002141C1"/>
    <w:rsid w:val="00215A82"/>
    <w:rsid w:val="00216F2A"/>
    <w:rsid w:val="00217A98"/>
    <w:rsid w:val="002207A7"/>
    <w:rsid w:val="00220914"/>
    <w:rsid w:val="00221D61"/>
    <w:rsid w:val="00221FB3"/>
    <w:rsid w:val="0022374E"/>
    <w:rsid w:val="00224456"/>
    <w:rsid w:val="00225BEA"/>
    <w:rsid w:val="00226263"/>
    <w:rsid w:val="00230440"/>
    <w:rsid w:val="00230AAB"/>
    <w:rsid w:val="00231A19"/>
    <w:rsid w:val="00232081"/>
    <w:rsid w:val="00232DA1"/>
    <w:rsid w:val="00233B85"/>
    <w:rsid w:val="002350CC"/>
    <w:rsid w:val="002378BD"/>
    <w:rsid w:val="00237B26"/>
    <w:rsid w:val="00240303"/>
    <w:rsid w:val="0024180A"/>
    <w:rsid w:val="0024268D"/>
    <w:rsid w:val="0025035E"/>
    <w:rsid w:val="00250442"/>
    <w:rsid w:val="00250A66"/>
    <w:rsid w:val="00250F1F"/>
    <w:rsid w:val="00254EC2"/>
    <w:rsid w:val="002550AB"/>
    <w:rsid w:val="00256322"/>
    <w:rsid w:val="002575A8"/>
    <w:rsid w:val="00257A91"/>
    <w:rsid w:val="00260476"/>
    <w:rsid w:val="00261B88"/>
    <w:rsid w:val="00261FDF"/>
    <w:rsid w:val="0026229E"/>
    <w:rsid w:val="002622CD"/>
    <w:rsid w:val="00266574"/>
    <w:rsid w:val="00266865"/>
    <w:rsid w:val="002668F8"/>
    <w:rsid w:val="00270C84"/>
    <w:rsid w:val="00270E78"/>
    <w:rsid w:val="00271390"/>
    <w:rsid w:val="00271AB9"/>
    <w:rsid w:val="0027245E"/>
    <w:rsid w:val="002743A4"/>
    <w:rsid w:val="0027470B"/>
    <w:rsid w:val="00274BCC"/>
    <w:rsid w:val="00275406"/>
    <w:rsid w:val="002769E7"/>
    <w:rsid w:val="00281882"/>
    <w:rsid w:val="00281D99"/>
    <w:rsid w:val="002821B9"/>
    <w:rsid w:val="002840F5"/>
    <w:rsid w:val="0028450D"/>
    <w:rsid w:val="00286AE9"/>
    <w:rsid w:val="00287456"/>
    <w:rsid w:val="00291BBF"/>
    <w:rsid w:val="00291EBF"/>
    <w:rsid w:val="00296D8E"/>
    <w:rsid w:val="002A0772"/>
    <w:rsid w:val="002A68D0"/>
    <w:rsid w:val="002B0601"/>
    <w:rsid w:val="002B100F"/>
    <w:rsid w:val="002B10C7"/>
    <w:rsid w:val="002B5791"/>
    <w:rsid w:val="002B6281"/>
    <w:rsid w:val="002B66EF"/>
    <w:rsid w:val="002B6EC9"/>
    <w:rsid w:val="002B71B8"/>
    <w:rsid w:val="002B7609"/>
    <w:rsid w:val="002C0665"/>
    <w:rsid w:val="002C2C92"/>
    <w:rsid w:val="002C32E2"/>
    <w:rsid w:val="002C35CA"/>
    <w:rsid w:val="002C4749"/>
    <w:rsid w:val="002C563F"/>
    <w:rsid w:val="002C6317"/>
    <w:rsid w:val="002D07B9"/>
    <w:rsid w:val="002D0946"/>
    <w:rsid w:val="002D0C71"/>
    <w:rsid w:val="002D0F04"/>
    <w:rsid w:val="002D156D"/>
    <w:rsid w:val="002D31A6"/>
    <w:rsid w:val="002D4A56"/>
    <w:rsid w:val="002D5794"/>
    <w:rsid w:val="002D797A"/>
    <w:rsid w:val="002E0BC4"/>
    <w:rsid w:val="002E184C"/>
    <w:rsid w:val="002E2CAE"/>
    <w:rsid w:val="002E6409"/>
    <w:rsid w:val="002E787A"/>
    <w:rsid w:val="002E7BCA"/>
    <w:rsid w:val="002F137A"/>
    <w:rsid w:val="002F240A"/>
    <w:rsid w:val="002F267D"/>
    <w:rsid w:val="002F394C"/>
    <w:rsid w:val="002F3D30"/>
    <w:rsid w:val="002F41A4"/>
    <w:rsid w:val="002F48E3"/>
    <w:rsid w:val="002F6BBA"/>
    <w:rsid w:val="002F6DFA"/>
    <w:rsid w:val="002F72A6"/>
    <w:rsid w:val="002F7C5F"/>
    <w:rsid w:val="0030020B"/>
    <w:rsid w:val="0030038F"/>
    <w:rsid w:val="00302D7F"/>
    <w:rsid w:val="00303391"/>
    <w:rsid w:val="00303452"/>
    <w:rsid w:val="00305125"/>
    <w:rsid w:val="00305BE6"/>
    <w:rsid w:val="00306442"/>
    <w:rsid w:val="003069FB"/>
    <w:rsid w:val="00312C0C"/>
    <w:rsid w:val="00313AA2"/>
    <w:rsid w:val="003200C9"/>
    <w:rsid w:val="003209C7"/>
    <w:rsid w:val="0032306D"/>
    <w:rsid w:val="00326170"/>
    <w:rsid w:val="0032621E"/>
    <w:rsid w:val="003263E9"/>
    <w:rsid w:val="00326D35"/>
    <w:rsid w:val="00331183"/>
    <w:rsid w:val="00332063"/>
    <w:rsid w:val="00333AB9"/>
    <w:rsid w:val="00333C06"/>
    <w:rsid w:val="0033459B"/>
    <w:rsid w:val="00335BE8"/>
    <w:rsid w:val="003370FA"/>
    <w:rsid w:val="00337C87"/>
    <w:rsid w:val="0034265F"/>
    <w:rsid w:val="00343A49"/>
    <w:rsid w:val="0034456B"/>
    <w:rsid w:val="00346441"/>
    <w:rsid w:val="00347523"/>
    <w:rsid w:val="003475EC"/>
    <w:rsid w:val="0035076B"/>
    <w:rsid w:val="00352BEB"/>
    <w:rsid w:val="00353885"/>
    <w:rsid w:val="00361146"/>
    <w:rsid w:val="00361EB1"/>
    <w:rsid w:val="003629D1"/>
    <w:rsid w:val="0036323F"/>
    <w:rsid w:val="003637CE"/>
    <w:rsid w:val="00366866"/>
    <w:rsid w:val="00370E7F"/>
    <w:rsid w:val="003715EC"/>
    <w:rsid w:val="0037311C"/>
    <w:rsid w:val="00373753"/>
    <w:rsid w:val="00376867"/>
    <w:rsid w:val="00376A96"/>
    <w:rsid w:val="003772AC"/>
    <w:rsid w:val="00381E56"/>
    <w:rsid w:val="003826FF"/>
    <w:rsid w:val="00383694"/>
    <w:rsid w:val="003866D5"/>
    <w:rsid w:val="00387881"/>
    <w:rsid w:val="00393D9D"/>
    <w:rsid w:val="00393E61"/>
    <w:rsid w:val="00396D02"/>
    <w:rsid w:val="003A0041"/>
    <w:rsid w:val="003A0F7F"/>
    <w:rsid w:val="003A1C3E"/>
    <w:rsid w:val="003A2970"/>
    <w:rsid w:val="003A4AE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3431"/>
    <w:rsid w:val="003D4575"/>
    <w:rsid w:val="003D5910"/>
    <w:rsid w:val="003D5B84"/>
    <w:rsid w:val="003D79CF"/>
    <w:rsid w:val="003E0207"/>
    <w:rsid w:val="003E304D"/>
    <w:rsid w:val="003E4AA5"/>
    <w:rsid w:val="003E6D1F"/>
    <w:rsid w:val="003F0964"/>
    <w:rsid w:val="003F18A1"/>
    <w:rsid w:val="003F1D93"/>
    <w:rsid w:val="003F2EB6"/>
    <w:rsid w:val="003F4897"/>
    <w:rsid w:val="003F6587"/>
    <w:rsid w:val="003F66E0"/>
    <w:rsid w:val="003F7182"/>
    <w:rsid w:val="00402C7D"/>
    <w:rsid w:val="00403A74"/>
    <w:rsid w:val="00403B4D"/>
    <w:rsid w:val="00407351"/>
    <w:rsid w:val="00407C2D"/>
    <w:rsid w:val="00407DF7"/>
    <w:rsid w:val="004106DF"/>
    <w:rsid w:val="004107A3"/>
    <w:rsid w:val="0041167B"/>
    <w:rsid w:val="00411A71"/>
    <w:rsid w:val="00411C0C"/>
    <w:rsid w:val="004123E5"/>
    <w:rsid w:val="00412BBE"/>
    <w:rsid w:val="0041399A"/>
    <w:rsid w:val="00414535"/>
    <w:rsid w:val="00414EA0"/>
    <w:rsid w:val="00415710"/>
    <w:rsid w:val="004206D0"/>
    <w:rsid w:val="00420D64"/>
    <w:rsid w:val="00424E85"/>
    <w:rsid w:val="00425BE9"/>
    <w:rsid w:val="00427072"/>
    <w:rsid w:val="004278C2"/>
    <w:rsid w:val="0043585C"/>
    <w:rsid w:val="00440351"/>
    <w:rsid w:val="00441F35"/>
    <w:rsid w:val="00443205"/>
    <w:rsid w:val="004439D2"/>
    <w:rsid w:val="004503E9"/>
    <w:rsid w:val="00453463"/>
    <w:rsid w:val="004549C9"/>
    <w:rsid w:val="004550E4"/>
    <w:rsid w:val="00460B8F"/>
    <w:rsid w:val="0046213F"/>
    <w:rsid w:val="00462418"/>
    <w:rsid w:val="004637E8"/>
    <w:rsid w:val="00467368"/>
    <w:rsid w:val="004674CD"/>
    <w:rsid w:val="004710EE"/>
    <w:rsid w:val="00472E56"/>
    <w:rsid w:val="004740EC"/>
    <w:rsid w:val="004819CF"/>
    <w:rsid w:val="00481DA2"/>
    <w:rsid w:val="00481F06"/>
    <w:rsid w:val="00482432"/>
    <w:rsid w:val="00484866"/>
    <w:rsid w:val="004859D6"/>
    <w:rsid w:val="00485FD1"/>
    <w:rsid w:val="0048797E"/>
    <w:rsid w:val="00487DD3"/>
    <w:rsid w:val="00487E82"/>
    <w:rsid w:val="004902C8"/>
    <w:rsid w:val="004905D4"/>
    <w:rsid w:val="00492E44"/>
    <w:rsid w:val="004947B9"/>
    <w:rsid w:val="0049514C"/>
    <w:rsid w:val="00496DFD"/>
    <w:rsid w:val="004A0C8B"/>
    <w:rsid w:val="004A187E"/>
    <w:rsid w:val="004A2371"/>
    <w:rsid w:val="004A335F"/>
    <w:rsid w:val="004A3F3D"/>
    <w:rsid w:val="004A4FDB"/>
    <w:rsid w:val="004A5FC0"/>
    <w:rsid w:val="004A7C83"/>
    <w:rsid w:val="004B1FFE"/>
    <w:rsid w:val="004B2F8C"/>
    <w:rsid w:val="004B38F1"/>
    <w:rsid w:val="004B4EDE"/>
    <w:rsid w:val="004B589F"/>
    <w:rsid w:val="004B59F2"/>
    <w:rsid w:val="004B661B"/>
    <w:rsid w:val="004B76DC"/>
    <w:rsid w:val="004B78A3"/>
    <w:rsid w:val="004C0B2C"/>
    <w:rsid w:val="004C35F7"/>
    <w:rsid w:val="004C3900"/>
    <w:rsid w:val="004C3BEB"/>
    <w:rsid w:val="004C590D"/>
    <w:rsid w:val="004C59ED"/>
    <w:rsid w:val="004C65D5"/>
    <w:rsid w:val="004D2361"/>
    <w:rsid w:val="004D4E05"/>
    <w:rsid w:val="004D7295"/>
    <w:rsid w:val="004E140A"/>
    <w:rsid w:val="004E154B"/>
    <w:rsid w:val="004E1914"/>
    <w:rsid w:val="004E3613"/>
    <w:rsid w:val="004E3AFD"/>
    <w:rsid w:val="004E3CAD"/>
    <w:rsid w:val="004E6C69"/>
    <w:rsid w:val="004F101E"/>
    <w:rsid w:val="004F2A11"/>
    <w:rsid w:val="004F3166"/>
    <w:rsid w:val="004F3208"/>
    <w:rsid w:val="004F54D2"/>
    <w:rsid w:val="004F5F69"/>
    <w:rsid w:val="004F5FD2"/>
    <w:rsid w:val="004F6193"/>
    <w:rsid w:val="00501226"/>
    <w:rsid w:val="00501713"/>
    <w:rsid w:val="00502EF5"/>
    <w:rsid w:val="00504824"/>
    <w:rsid w:val="00505F41"/>
    <w:rsid w:val="0050794C"/>
    <w:rsid w:val="0051075B"/>
    <w:rsid w:val="00511236"/>
    <w:rsid w:val="00511539"/>
    <w:rsid w:val="00512DE0"/>
    <w:rsid w:val="005134EC"/>
    <w:rsid w:val="0051361F"/>
    <w:rsid w:val="00515455"/>
    <w:rsid w:val="00516317"/>
    <w:rsid w:val="005174FF"/>
    <w:rsid w:val="00520EC3"/>
    <w:rsid w:val="0052138C"/>
    <w:rsid w:val="005213A1"/>
    <w:rsid w:val="00523362"/>
    <w:rsid w:val="00523B26"/>
    <w:rsid w:val="0052442F"/>
    <w:rsid w:val="00526CFA"/>
    <w:rsid w:val="0052721C"/>
    <w:rsid w:val="00530CAF"/>
    <w:rsid w:val="0053172B"/>
    <w:rsid w:val="00532941"/>
    <w:rsid w:val="00534879"/>
    <w:rsid w:val="005349A2"/>
    <w:rsid w:val="00535A39"/>
    <w:rsid w:val="005373E3"/>
    <w:rsid w:val="00540DCE"/>
    <w:rsid w:val="00540DD7"/>
    <w:rsid w:val="00541F86"/>
    <w:rsid w:val="00541FCB"/>
    <w:rsid w:val="0054283A"/>
    <w:rsid w:val="00543A03"/>
    <w:rsid w:val="00545E9C"/>
    <w:rsid w:val="00546637"/>
    <w:rsid w:val="00547658"/>
    <w:rsid w:val="0054768C"/>
    <w:rsid w:val="0054798F"/>
    <w:rsid w:val="0055649A"/>
    <w:rsid w:val="00561647"/>
    <w:rsid w:val="00563102"/>
    <w:rsid w:val="00572013"/>
    <w:rsid w:val="00573257"/>
    <w:rsid w:val="00575862"/>
    <w:rsid w:val="005778F7"/>
    <w:rsid w:val="00577A3F"/>
    <w:rsid w:val="005805DF"/>
    <w:rsid w:val="0058326E"/>
    <w:rsid w:val="005833B8"/>
    <w:rsid w:val="00583A03"/>
    <w:rsid w:val="005841BA"/>
    <w:rsid w:val="00584301"/>
    <w:rsid w:val="005843CE"/>
    <w:rsid w:val="00587683"/>
    <w:rsid w:val="005877F2"/>
    <w:rsid w:val="00591077"/>
    <w:rsid w:val="00591142"/>
    <w:rsid w:val="00592442"/>
    <w:rsid w:val="0059283B"/>
    <w:rsid w:val="00593A23"/>
    <w:rsid w:val="00593E92"/>
    <w:rsid w:val="005949F1"/>
    <w:rsid w:val="005956F7"/>
    <w:rsid w:val="00595CB2"/>
    <w:rsid w:val="005966E3"/>
    <w:rsid w:val="005978C8"/>
    <w:rsid w:val="005A0A0F"/>
    <w:rsid w:val="005A1AD0"/>
    <w:rsid w:val="005A2361"/>
    <w:rsid w:val="005A24ED"/>
    <w:rsid w:val="005A2573"/>
    <w:rsid w:val="005A3F23"/>
    <w:rsid w:val="005A4783"/>
    <w:rsid w:val="005A6B87"/>
    <w:rsid w:val="005B04A0"/>
    <w:rsid w:val="005B0825"/>
    <w:rsid w:val="005B0A84"/>
    <w:rsid w:val="005B0EB0"/>
    <w:rsid w:val="005B2D16"/>
    <w:rsid w:val="005B4A39"/>
    <w:rsid w:val="005B4DAF"/>
    <w:rsid w:val="005B56A0"/>
    <w:rsid w:val="005B5788"/>
    <w:rsid w:val="005B60D5"/>
    <w:rsid w:val="005B693A"/>
    <w:rsid w:val="005B6FA0"/>
    <w:rsid w:val="005B7EC9"/>
    <w:rsid w:val="005C11D6"/>
    <w:rsid w:val="005C12EA"/>
    <w:rsid w:val="005C1759"/>
    <w:rsid w:val="005C234E"/>
    <w:rsid w:val="005C6CD5"/>
    <w:rsid w:val="005D02EE"/>
    <w:rsid w:val="005D0C1B"/>
    <w:rsid w:val="005D210E"/>
    <w:rsid w:val="005D3A5E"/>
    <w:rsid w:val="005D3D27"/>
    <w:rsid w:val="005D464B"/>
    <w:rsid w:val="005D7D3A"/>
    <w:rsid w:val="005D7EB1"/>
    <w:rsid w:val="005E6EF7"/>
    <w:rsid w:val="005E736A"/>
    <w:rsid w:val="005E75FC"/>
    <w:rsid w:val="005F042D"/>
    <w:rsid w:val="005F0C42"/>
    <w:rsid w:val="005F3D1C"/>
    <w:rsid w:val="005F534C"/>
    <w:rsid w:val="005F75F8"/>
    <w:rsid w:val="00602449"/>
    <w:rsid w:val="006044C7"/>
    <w:rsid w:val="00610B55"/>
    <w:rsid w:val="00611F3F"/>
    <w:rsid w:val="006123B6"/>
    <w:rsid w:val="0061285D"/>
    <w:rsid w:val="00613977"/>
    <w:rsid w:val="0061518A"/>
    <w:rsid w:val="0061627D"/>
    <w:rsid w:val="006206C7"/>
    <w:rsid w:val="00621794"/>
    <w:rsid w:val="00622EC4"/>
    <w:rsid w:val="0062488B"/>
    <w:rsid w:val="006309D2"/>
    <w:rsid w:val="006327F1"/>
    <w:rsid w:val="00633796"/>
    <w:rsid w:val="00634C5B"/>
    <w:rsid w:val="00636167"/>
    <w:rsid w:val="006427FB"/>
    <w:rsid w:val="00644417"/>
    <w:rsid w:val="00647075"/>
    <w:rsid w:val="00647680"/>
    <w:rsid w:val="00650307"/>
    <w:rsid w:val="0065085A"/>
    <w:rsid w:val="00652090"/>
    <w:rsid w:val="00652EBE"/>
    <w:rsid w:val="00653BD1"/>
    <w:rsid w:val="006549EF"/>
    <w:rsid w:val="00655C14"/>
    <w:rsid w:val="00656420"/>
    <w:rsid w:val="00662070"/>
    <w:rsid w:val="0066237A"/>
    <w:rsid w:val="006628A9"/>
    <w:rsid w:val="00665A9F"/>
    <w:rsid w:val="00665B37"/>
    <w:rsid w:val="00671919"/>
    <w:rsid w:val="006719D8"/>
    <w:rsid w:val="0067364F"/>
    <w:rsid w:val="00674143"/>
    <w:rsid w:val="006756A8"/>
    <w:rsid w:val="00675D81"/>
    <w:rsid w:val="00676455"/>
    <w:rsid w:val="00676EB9"/>
    <w:rsid w:val="00682B00"/>
    <w:rsid w:val="00683701"/>
    <w:rsid w:val="00685324"/>
    <w:rsid w:val="00685AA5"/>
    <w:rsid w:val="00685FB4"/>
    <w:rsid w:val="006863DA"/>
    <w:rsid w:val="00687CA7"/>
    <w:rsid w:val="00687D3A"/>
    <w:rsid w:val="00687EAE"/>
    <w:rsid w:val="006925E2"/>
    <w:rsid w:val="0069777B"/>
    <w:rsid w:val="006A0231"/>
    <w:rsid w:val="006A079E"/>
    <w:rsid w:val="006A090C"/>
    <w:rsid w:val="006A1384"/>
    <w:rsid w:val="006A17B4"/>
    <w:rsid w:val="006A34DA"/>
    <w:rsid w:val="006A4359"/>
    <w:rsid w:val="006A6AEE"/>
    <w:rsid w:val="006A7DBB"/>
    <w:rsid w:val="006B027E"/>
    <w:rsid w:val="006B0965"/>
    <w:rsid w:val="006B3EF9"/>
    <w:rsid w:val="006B6754"/>
    <w:rsid w:val="006B71FD"/>
    <w:rsid w:val="006C0661"/>
    <w:rsid w:val="006C08F3"/>
    <w:rsid w:val="006C0E3B"/>
    <w:rsid w:val="006C18AF"/>
    <w:rsid w:val="006C1D12"/>
    <w:rsid w:val="006C3886"/>
    <w:rsid w:val="006C432D"/>
    <w:rsid w:val="006C65C9"/>
    <w:rsid w:val="006D29E6"/>
    <w:rsid w:val="006D37B0"/>
    <w:rsid w:val="006D449D"/>
    <w:rsid w:val="006D5851"/>
    <w:rsid w:val="006D5DAA"/>
    <w:rsid w:val="006D60D9"/>
    <w:rsid w:val="006D6178"/>
    <w:rsid w:val="006D6437"/>
    <w:rsid w:val="006E1EAB"/>
    <w:rsid w:val="006E361D"/>
    <w:rsid w:val="006E3810"/>
    <w:rsid w:val="006E44B1"/>
    <w:rsid w:val="006E492E"/>
    <w:rsid w:val="006E4C9D"/>
    <w:rsid w:val="006E5BD9"/>
    <w:rsid w:val="006E5DCF"/>
    <w:rsid w:val="006E669C"/>
    <w:rsid w:val="006E786F"/>
    <w:rsid w:val="006F01C3"/>
    <w:rsid w:val="006F2D6C"/>
    <w:rsid w:val="006F4427"/>
    <w:rsid w:val="006F5B9E"/>
    <w:rsid w:val="006F6225"/>
    <w:rsid w:val="006F7480"/>
    <w:rsid w:val="006F7AD3"/>
    <w:rsid w:val="0070124C"/>
    <w:rsid w:val="007017C6"/>
    <w:rsid w:val="007027BB"/>
    <w:rsid w:val="00705140"/>
    <w:rsid w:val="007066C5"/>
    <w:rsid w:val="00712FFF"/>
    <w:rsid w:val="007142C8"/>
    <w:rsid w:val="00717485"/>
    <w:rsid w:val="00717A32"/>
    <w:rsid w:val="00720729"/>
    <w:rsid w:val="007212E2"/>
    <w:rsid w:val="00723DEB"/>
    <w:rsid w:val="007240E7"/>
    <w:rsid w:val="00727368"/>
    <w:rsid w:val="0073077C"/>
    <w:rsid w:val="00731AEB"/>
    <w:rsid w:val="00734BFF"/>
    <w:rsid w:val="007350A5"/>
    <w:rsid w:val="00736DF4"/>
    <w:rsid w:val="00740C36"/>
    <w:rsid w:val="00741A8F"/>
    <w:rsid w:val="00741B3B"/>
    <w:rsid w:val="00742008"/>
    <w:rsid w:val="0074316B"/>
    <w:rsid w:val="00743BA0"/>
    <w:rsid w:val="00747DFD"/>
    <w:rsid w:val="00747EC2"/>
    <w:rsid w:val="0075371A"/>
    <w:rsid w:val="00754329"/>
    <w:rsid w:val="007547A1"/>
    <w:rsid w:val="00756A93"/>
    <w:rsid w:val="0075769A"/>
    <w:rsid w:val="00760C5F"/>
    <w:rsid w:val="00764217"/>
    <w:rsid w:val="00765DEF"/>
    <w:rsid w:val="00766E46"/>
    <w:rsid w:val="00766EF5"/>
    <w:rsid w:val="00770E6E"/>
    <w:rsid w:val="00771394"/>
    <w:rsid w:val="007716A7"/>
    <w:rsid w:val="00771A7C"/>
    <w:rsid w:val="0077230A"/>
    <w:rsid w:val="00772593"/>
    <w:rsid w:val="00772725"/>
    <w:rsid w:val="00773EB7"/>
    <w:rsid w:val="007751AA"/>
    <w:rsid w:val="00775E0E"/>
    <w:rsid w:val="007767FC"/>
    <w:rsid w:val="00777AD7"/>
    <w:rsid w:val="00781E99"/>
    <w:rsid w:val="007912CE"/>
    <w:rsid w:val="0079451D"/>
    <w:rsid w:val="00797184"/>
    <w:rsid w:val="007A04C8"/>
    <w:rsid w:val="007A1CD8"/>
    <w:rsid w:val="007A3102"/>
    <w:rsid w:val="007A3B30"/>
    <w:rsid w:val="007A3FC0"/>
    <w:rsid w:val="007A49BA"/>
    <w:rsid w:val="007A4CB6"/>
    <w:rsid w:val="007A609F"/>
    <w:rsid w:val="007A7484"/>
    <w:rsid w:val="007B57A1"/>
    <w:rsid w:val="007B7535"/>
    <w:rsid w:val="007B7843"/>
    <w:rsid w:val="007C0D3D"/>
    <w:rsid w:val="007C15E0"/>
    <w:rsid w:val="007C279F"/>
    <w:rsid w:val="007C2A08"/>
    <w:rsid w:val="007C37E4"/>
    <w:rsid w:val="007C5186"/>
    <w:rsid w:val="007C60D8"/>
    <w:rsid w:val="007D0AC6"/>
    <w:rsid w:val="007D2077"/>
    <w:rsid w:val="007D7A78"/>
    <w:rsid w:val="007E2B76"/>
    <w:rsid w:val="007E5812"/>
    <w:rsid w:val="007E68A5"/>
    <w:rsid w:val="007F1EC7"/>
    <w:rsid w:val="007F286F"/>
    <w:rsid w:val="007F2C82"/>
    <w:rsid w:val="007F36F4"/>
    <w:rsid w:val="007F3EAF"/>
    <w:rsid w:val="007F40B0"/>
    <w:rsid w:val="007F5F38"/>
    <w:rsid w:val="007F665B"/>
    <w:rsid w:val="007F71C9"/>
    <w:rsid w:val="007F7B1E"/>
    <w:rsid w:val="00802D17"/>
    <w:rsid w:val="00803065"/>
    <w:rsid w:val="008042C8"/>
    <w:rsid w:val="008043B0"/>
    <w:rsid w:val="00805CFD"/>
    <w:rsid w:val="00806377"/>
    <w:rsid w:val="00806528"/>
    <w:rsid w:val="00807F15"/>
    <w:rsid w:val="0081359D"/>
    <w:rsid w:val="008136A0"/>
    <w:rsid w:val="00813CDD"/>
    <w:rsid w:val="00814164"/>
    <w:rsid w:val="0081420E"/>
    <w:rsid w:val="00814AD7"/>
    <w:rsid w:val="00815A2E"/>
    <w:rsid w:val="00816483"/>
    <w:rsid w:val="008168B9"/>
    <w:rsid w:val="00820B4E"/>
    <w:rsid w:val="00822488"/>
    <w:rsid w:val="00823B38"/>
    <w:rsid w:val="00823F1C"/>
    <w:rsid w:val="00824697"/>
    <w:rsid w:val="00827A30"/>
    <w:rsid w:val="008318B8"/>
    <w:rsid w:val="00831DDD"/>
    <w:rsid w:val="00832386"/>
    <w:rsid w:val="008332DA"/>
    <w:rsid w:val="00833724"/>
    <w:rsid w:val="008344C2"/>
    <w:rsid w:val="00834BAC"/>
    <w:rsid w:val="00835DBA"/>
    <w:rsid w:val="00836D01"/>
    <w:rsid w:val="008379F3"/>
    <w:rsid w:val="00837C2A"/>
    <w:rsid w:val="00837EA3"/>
    <w:rsid w:val="00843349"/>
    <w:rsid w:val="008439A0"/>
    <w:rsid w:val="00843BE9"/>
    <w:rsid w:val="008508FF"/>
    <w:rsid w:val="00850CAC"/>
    <w:rsid w:val="0085238C"/>
    <w:rsid w:val="008530DA"/>
    <w:rsid w:val="008538D0"/>
    <w:rsid w:val="00853BF4"/>
    <w:rsid w:val="00854ED5"/>
    <w:rsid w:val="00855061"/>
    <w:rsid w:val="00855965"/>
    <w:rsid w:val="00856356"/>
    <w:rsid w:val="008563F2"/>
    <w:rsid w:val="00860671"/>
    <w:rsid w:val="00861D31"/>
    <w:rsid w:val="00862CD2"/>
    <w:rsid w:val="0086508B"/>
    <w:rsid w:val="00866E4F"/>
    <w:rsid w:val="0087156B"/>
    <w:rsid w:val="0087211D"/>
    <w:rsid w:val="00872D7E"/>
    <w:rsid w:val="00874F95"/>
    <w:rsid w:val="008754E6"/>
    <w:rsid w:val="00876392"/>
    <w:rsid w:val="0087776F"/>
    <w:rsid w:val="00877889"/>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A73FC"/>
    <w:rsid w:val="008B04B3"/>
    <w:rsid w:val="008B060F"/>
    <w:rsid w:val="008B144F"/>
    <w:rsid w:val="008B1A88"/>
    <w:rsid w:val="008B279B"/>
    <w:rsid w:val="008B3B85"/>
    <w:rsid w:val="008B42E3"/>
    <w:rsid w:val="008B4E8C"/>
    <w:rsid w:val="008B544C"/>
    <w:rsid w:val="008B60B8"/>
    <w:rsid w:val="008C12BE"/>
    <w:rsid w:val="008C1B93"/>
    <w:rsid w:val="008C22C7"/>
    <w:rsid w:val="008C38EB"/>
    <w:rsid w:val="008C414B"/>
    <w:rsid w:val="008C54EA"/>
    <w:rsid w:val="008C6701"/>
    <w:rsid w:val="008C671C"/>
    <w:rsid w:val="008D0939"/>
    <w:rsid w:val="008D0E1D"/>
    <w:rsid w:val="008D1536"/>
    <w:rsid w:val="008D28A9"/>
    <w:rsid w:val="008D3BDF"/>
    <w:rsid w:val="008D7EA2"/>
    <w:rsid w:val="008E0F80"/>
    <w:rsid w:val="008E1CA4"/>
    <w:rsid w:val="008E2268"/>
    <w:rsid w:val="008E3FAA"/>
    <w:rsid w:val="008E4BDC"/>
    <w:rsid w:val="008E737C"/>
    <w:rsid w:val="008F05B8"/>
    <w:rsid w:val="008F0C9D"/>
    <w:rsid w:val="008F0D5A"/>
    <w:rsid w:val="008F1C12"/>
    <w:rsid w:val="008F4DC7"/>
    <w:rsid w:val="008F5294"/>
    <w:rsid w:val="008F5A4B"/>
    <w:rsid w:val="008F5EF9"/>
    <w:rsid w:val="008F5F6F"/>
    <w:rsid w:val="00900EC1"/>
    <w:rsid w:val="009010F9"/>
    <w:rsid w:val="00901214"/>
    <w:rsid w:val="00901D7B"/>
    <w:rsid w:val="00902DCE"/>
    <w:rsid w:val="00904D6D"/>
    <w:rsid w:val="00904EC8"/>
    <w:rsid w:val="00906951"/>
    <w:rsid w:val="0091187A"/>
    <w:rsid w:val="00912FBC"/>
    <w:rsid w:val="00913D3B"/>
    <w:rsid w:val="00913F75"/>
    <w:rsid w:val="0091421C"/>
    <w:rsid w:val="00921D05"/>
    <w:rsid w:val="0092257C"/>
    <w:rsid w:val="00923121"/>
    <w:rsid w:val="00923C9E"/>
    <w:rsid w:val="00924EF1"/>
    <w:rsid w:val="00925E0B"/>
    <w:rsid w:val="00930B0E"/>
    <w:rsid w:val="009314C3"/>
    <w:rsid w:val="009317FD"/>
    <w:rsid w:val="009406FF"/>
    <w:rsid w:val="00941203"/>
    <w:rsid w:val="009416C1"/>
    <w:rsid w:val="009427A1"/>
    <w:rsid w:val="0094367D"/>
    <w:rsid w:val="00943FA1"/>
    <w:rsid w:val="009459BF"/>
    <w:rsid w:val="00945A5C"/>
    <w:rsid w:val="00946389"/>
    <w:rsid w:val="00946637"/>
    <w:rsid w:val="00946B70"/>
    <w:rsid w:val="0094738D"/>
    <w:rsid w:val="00950EF7"/>
    <w:rsid w:val="0095168A"/>
    <w:rsid w:val="0095418C"/>
    <w:rsid w:val="00954DC1"/>
    <w:rsid w:val="00955462"/>
    <w:rsid w:val="00956824"/>
    <w:rsid w:val="00956EB6"/>
    <w:rsid w:val="00957C11"/>
    <w:rsid w:val="009617A9"/>
    <w:rsid w:val="00964B26"/>
    <w:rsid w:val="009665BE"/>
    <w:rsid w:val="009673AB"/>
    <w:rsid w:val="00967D62"/>
    <w:rsid w:val="00970E84"/>
    <w:rsid w:val="00971153"/>
    <w:rsid w:val="009768F1"/>
    <w:rsid w:val="00981036"/>
    <w:rsid w:val="00981E5F"/>
    <w:rsid w:val="009833AE"/>
    <w:rsid w:val="00983846"/>
    <w:rsid w:val="00984D43"/>
    <w:rsid w:val="00990CC8"/>
    <w:rsid w:val="0099227E"/>
    <w:rsid w:val="009949C5"/>
    <w:rsid w:val="009A19B2"/>
    <w:rsid w:val="009A1B95"/>
    <w:rsid w:val="009A20BA"/>
    <w:rsid w:val="009B3EC0"/>
    <w:rsid w:val="009B5FE8"/>
    <w:rsid w:val="009B6138"/>
    <w:rsid w:val="009B62B1"/>
    <w:rsid w:val="009B76C2"/>
    <w:rsid w:val="009C080D"/>
    <w:rsid w:val="009C3616"/>
    <w:rsid w:val="009C5293"/>
    <w:rsid w:val="009D41DF"/>
    <w:rsid w:val="009D5B91"/>
    <w:rsid w:val="009D709E"/>
    <w:rsid w:val="009E0249"/>
    <w:rsid w:val="009E055A"/>
    <w:rsid w:val="009E0F0F"/>
    <w:rsid w:val="009E36AC"/>
    <w:rsid w:val="009E4FB4"/>
    <w:rsid w:val="009E5694"/>
    <w:rsid w:val="009E585B"/>
    <w:rsid w:val="009F040E"/>
    <w:rsid w:val="009F140C"/>
    <w:rsid w:val="00A004F4"/>
    <w:rsid w:val="00A00F70"/>
    <w:rsid w:val="00A01765"/>
    <w:rsid w:val="00A0177E"/>
    <w:rsid w:val="00A028C4"/>
    <w:rsid w:val="00A02DD3"/>
    <w:rsid w:val="00A03EA6"/>
    <w:rsid w:val="00A04D6C"/>
    <w:rsid w:val="00A05622"/>
    <w:rsid w:val="00A1136A"/>
    <w:rsid w:val="00A16250"/>
    <w:rsid w:val="00A17296"/>
    <w:rsid w:val="00A17D28"/>
    <w:rsid w:val="00A21621"/>
    <w:rsid w:val="00A22457"/>
    <w:rsid w:val="00A22900"/>
    <w:rsid w:val="00A231A7"/>
    <w:rsid w:val="00A25A06"/>
    <w:rsid w:val="00A25C8F"/>
    <w:rsid w:val="00A27921"/>
    <w:rsid w:val="00A3079C"/>
    <w:rsid w:val="00A31260"/>
    <w:rsid w:val="00A31E71"/>
    <w:rsid w:val="00A323B6"/>
    <w:rsid w:val="00A3340E"/>
    <w:rsid w:val="00A3767D"/>
    <w:rsid w:val="00A42248"/>
    <w:rsid w:val="00A426C8"/>
    <w:rsid w:val="00A42ABF"/>
    <w:rsid w:val="00A4427E"/>
    <w:rsid w:val="00A45380"/>
    <w:rsid w:val="00A46733"/>
    <w:rsid w:val="00A46ECF"/>
    <w:rsid w:val="00A477B8"/>
    <w:rsid w:val="00A47AD5"/>
    <w:rsid w:val="00A47DEA"/>
    <w:rsid w:val="00A47F03"/>
    <w:rsid w:val="00A501AF"/>
    <w:rsid w:val="00A50763"/>
    <w:rsid w:val="00A51683"/>
    <w:rsid w:val="00A51724"/>
    <w:rsid w:val="00A51892"/>
    <w:rsid w:val="00A52037"/>
    <w:rsid w:val="00A52149"/>
    <w:rsid w:val="00A5311F"/>
    <w:rsid w:val="00A54C87"/>
    <w:rsid w:val="00A5654D"/>
    <w:rsid w:val="00A5724F"/>
    <w:rsid w:val="00A5759A"/>
    <w:rsid w:val="00A57D27"/>
    <w:rsid w:val="00A6261F"/>
    <w:rsid w:val="00A6274C"/>
    <w:rsid w:val="00A662A3"/>
    <w:rsid w:val="00A6697F"/>
    <w:rsid w:val="00A70D10"/>
    <w:rsid w:val="00A71C8A"/>
    <w:rsid w:val="00A71ED6"/>
    <w:rsid w:val="00A74332"/>
    <w:rsid w:val="00A758B4"/>
    <w:rsid w:val="00A762E2"/>
    <w:rsid w:val="00A77E76"/>
    <w:rsid w:val="00A80090"/>
    <w:rsid w:val="00A818FB"/>
    <w:rsid w:val="00A845B2"/>
    <w:rsid w:val="00A85A64"/>
    <w:rsid w:val="00A93118"/>
    <w:rsid w:val="00A93CEA"/>
    <w:rsid w:val="00A97A1E"/>
    <w:rsid w:val="00AA0FDE"/>
    <w:rsid w:val="00AA3EC5"/>
    <w:rsid w:val="00AA40BE"/>
    <w:rsid w:val="00AA48F5"/>
    <w:rsid w:val="00AA4B39"/>
    <w:rsid w:val="00AA512B"/>
    <w:rsid w:val="00AA608B"/>
    <w:rsid w:val="00AA77C0"/>
    <w:rsid w:val="00AB1CD7"/>
    <w:rsid w:val="00AB1F5C"/>
    <w:rsid w:val="00AB4311"/>
    <w:rsid w:val="00AB49DA"/>
    <w:rsid w:val="00AB4C65"/>
    <w:rsid w:val="00AB5124"/>
    <w:rsid w:val="00AB59A7"/>
    <w:rsid w:val="00AB68F7"/>
    <w:rsid w:val="00AC077B"/>
    <w:rsid w:val="00AC0C82"/>
    <w:rsid w:val="00AC12A1"/>
    <w:rsid w:val="00AC1F08"/>
    <w:rsid w:val="00AC361D"/>
    <w:rsid w:val="00AC3901"/>
    <w:rsid w:val="00AC60ED"/>
    <w:rsid w:val="00AD2373"/>
    <w:rsid w:val="00AD3AFB"/>
    <w:rsid w:val="00AD55E6"/>
    <w:rsid w:val="00AD564C"/>
    <w:rsid w:val="00AD7639"/>
    <w:rsid w:val="00AE0778"/>
    <w:rsid w:val="00AE0F64"/>
    <w:rsid w:val="00AE3182"/>
    <w:rsid w:val="00AE414A"/>
    <w:rsid w:val="00AE43A3"/>
    <w:rsid w:val="00AE4656"/>
    <w:rsid w:val="00AE794A"/>
    <w:rsid w:val="00AF095A"/>
    <w:rsid w:val="00AF1119"/>
    <w:rsid w:val="00AF59C3"/>
    <w:rsid w:val="00AF770C"/>
    <w:rsid w:val="00AF7D66"/>
    <w:rsid w:val="00B00435"/>
    <w:rsid w:val="00B011BB"/>
    <w:rsid w:val="00B0163B"/>
    <w:rsid w:val="00B04312"/>
    <w:rsid w:val="00B0539A"/>
    <w:rsid w:val="00B05A0F"/>
    <w:rsid w:val="00B06669"/>
    <w:rsid w:val="00B06F09"/>
    <w:rsid w:val="00B0750F"/>
    <w:rsid w:val="00B07DF0"/>
    <w:rsid w:val="00B14782"/>
    <w:rsid w:val="00B14B32"/>
    <w:rsid w:val="00B14BA4"/>
    <w:rsid w:val="00B14C9C"/>
    <w:rsid w:val="00B14E05"/>
    <w:rsid w:val="00B162E1"/>
    <w:rsid w:val="00B17156"/>
    <w:rsid w:val="00B17A29"/>
    <w:rsid w:val="00B17D85"/>
    <w:rsid w:val="00B21966"/>
    <w:rsid w:val="00B21A8F"/>
    <w:rsid w:val="00B2363C"/>
    <w:rsid w:val="00B24BDE"/>
    <w:rsid w:val="00B252F9"/>
    <w:rsid w:val="00B25977"/>
    <w:rsid w:val="00B271D8"/>
    <w:rsid w:val="00B27C45"/>
    <w:rsid w:val="00B313EB"/>
    <w:rsid w:val="00B3145A"/>
    <w:rsid w:val="00B3198A"/>
    <w:rsid w:val="00B34812"/>
    <w:rsid w:val="00B357AE"/>
    <w:rsid w:val="00B37E57"/>
    <w:rsid w:val="00B427CB"/>
    <w:rsid w:val="00B42FA5"/>
    <w:rsid w:val="00B514D3"/>
    <w:rsid w:val="00B51BC7"/>
    <w:rsid w:val="00B52134"/>
    <w:rsid w:val="00B534C4"/>
    <w:rsid w:val="00B53B74"/>
    <w:rsid w:val="00B56063"/>
    <w:rsid w:val="00B570B0"/>
    <w:rsid w:val="00B57714"/>
    <w:rsid w:val="00B615ED"/>
    <w:rsid w:val="00B61620"/>
    <w:rsid w:val="00B63526"/>
    <w:rsid w:val="00B63AB9"/>
    <w:rsid w:val="00B64061"/>
    <w:rsid w:val="00B65BB6"/>
    <w:rsid w:val="00B66341"/>
    <w:rsid w:val="00B7048C"/>
    <w:rsid w:val="00B71D8A"/>
    <w:rsid w:val="00B72815"/>
    <w:rsid w:val="00B73F7D"/>
    <w:rsid w:val="00B743B9"/>
    <w:rsid w:val="00B768D7"/>
    <w:rsid w:val="00B778A3"/>
    <w:rsid w:val="00B809F3"/>
    <w:rsid w:val="00B82015"/>
    <w:rsid w:val="00B84465"/>
    <w:rsid w:val="00B85932"/>
    <w:rsid w:val="00B87588"/>
    <w:rsid w:val="00B92474"/>
    <w:rsid w:val="00B97E04"/>
    <w:rsid w:val="00BA0085"/>
    <w:rsid w:val="00BA019E"/>
    <w:rsid w:val="00BA2419"/>
    <w:rsid w:val="00BB0F2F"/>
    <w:rsid w:val="00BB1C66"/>
    <w:rsid w:val="00BB230C"/>
    <w:rsid w:val="00BB3596"/>
    <w:rsid w:val="00BB524D"/>
    <w:rsid w:val="00BB5385"/>
    <w:rsid w:val="00BB5653"/>
    <w:rsid w:val="00BB6E3C"/>
    <w:rsid w:val="00BC0667"/>
    <w:rsid w:val="00BC06CF"/>
    <w:rsid w:val="00BC133D"/>
    <w:rsid w:val="00BC24FB"/>
    <w:rsid w:val="00BC3E9C"/>
    <w:rsid w:val="00BC4AF5"/>
    <w:rsid w:val="00BC5AA5"/>
    <w:rsid w:val="00BC7CC2"/>
    <w:rsid w:val="00BD049F"/>
    <w:rsid w:val="00BD0E9D"/>
    <w:rsid w:val="00BD1CC8"/>
    <w:rsid w:val="00BD218A"/>
    <w:rsid w:val="00BD399A"/>
    <w:rsid w:val="00BD4941"/>
    <w:rsid w:val="00BD557E"/>
    <w:rsid w:val="00BD5B18"/>
    <w:rsid w:val="00BD5F64"/>
    <w:rsid w:val="00BE013A"/>
    <w:rsid w:val="00BE0201"/>
    <w:rsid w:val="00BE3232"/>
    <w:rsid w:val="00BE520C"/>
    <w:rsid w:val="00BF16AD"/>
    <w:rsid w:val="00BF2C8B"/>
    <w:rsid w:val="00BF32AF"/>
    <w:rsid w:val="00BF34A7"/>
    <w:rsid w:val="00BF3B14"/>
    <w:rsid w:val="00BF6218"/>
    <w:rsid w:val="00BF7C0A"/>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4BD0"/>
    <w:rsid w:val="00C25B1C"/>
    <w:rsid w:val="00C26299"/>
    <w:rsid w:val="00C311E4"/>
    <w:rsid w:val="00C322BB"/>
    <w:rsid w:val="00C32AF9"/>
    <w:rsid w:val="00C33540"/>
    <w:rsid w:val="00C350F2"/>
    <w:rsid w:val="00C35B73"/>
    <w:rsid w:val="00C35B8F"/>
    <w:rsid w:val="00C35FBE"/>
    <w:rsid w:val="00C40429"/>
    <w:rsid w:val="00C40E59"/>
    <w:rsid w:val="00C418BF"/>
    <w:rsid w:val="00C4258F"/>
    <w:rsid w:val="00C44562"/>
    <w:rsid w:val="00C453FB"/>
    <w:rsid w:val="00C50166"/>
    <w:rsid w:val="00C502FF"/>
    <w:rsid w:val="00C50A9E"/>
    <w:rsid w:val="00C55BED"/>
    <w:rsid w:val="00C55D03"/>
    <w:rsid w:val="00C55F3E"/>
    <w:rsid w:val="00C57311"/>
    <w:rsid w:val="00C61929"/>
    <w:rsid w:val="00C62E71"/>
    <w:rsid w:val="00C63059"/>
    <w:rsid w:val="00C631FE"/>
    <w:rsid w:val="00C63735"/>
    <w:rsid w:val="00C63C08"/>
    <w:rsid w:val="00C63C8C"/>
    <w:rsid w:val="00C65ED5"/>
    <w:rsid w:val="00C66CCC"/>
    <w:rsid w:val="00C676A4"/>
    <w:rsid w:val="00C67B22"/>
    <w:rsid w:val="00C700B6"/>
    <w:rsid w:val="00C7182A"/>
    <w:rsid w:val="00C72659"/>
    <w:rsid w:val="00C734AC"/>
    <w:rsid w:val="00C73BD7"/>
    <w:rsid w:val="00C80CAC"/>
    <w:rsid w:val="00C82C53"/>
    <w:rsid w:val="00C83CC1"/>
    <w:rsid w:val="00C8516B"/>
    <w:rsid w:val="00C854C1"/>
    <w:rsid w:val="00C85B81"/>
    <w:rsid w:val="00C9178F"/>
    <w:rsid w:val="00C93F76"/>
    <w:rsid w:val="00C94CDD"/>
    <w:rsid w:val="00C9655A"/>
    <w:rsid w:val="00C96FCA"/>
    <w:rsid w:val="00C9754D"/>
    <w:rsid w:val="00C975DF"/>
    <w:rsid w:val="00CA5D84"/>
    <w:rsid w:val="00CB3576"/>
    <w:rsid w:val="00CB3827"/>
    <w:rsid w:val="00CC1960"/>
    <w:rsid w:val="00CC1AF2"/>
    <w:rsid w:val="00CC2858"/>
    <w:rsid w:val="00CD26B6"/>
    <w:rsid w:val="00CD35CB"/>
    <w:rsid w:val="00CE1CF3"/>
    <w:rsid w:val="00CE70F3"/>
    <w:rsid w:val="00CE7659"/>
    <w:rsid w:val="00CF0B5E"/>
    <w:rsid w:val="00CF0E18"/>
    <w:rsid w:val="00CF29A4"/>
    <w:rsid w:val="00CF2F2E"/>
    <w:rsid w:val="00CF34E9"/>
    <w:rsid w:val="00CF5613"/>
    <w:rsid w:val="00CF624D"/>
    <w:rsid w:val="00CF6D3C"/>
    <w:rsid w:val="00CF6E34"/>
    <w:rsid w:val="00CF7246"/>
    <w:rsid w:val="00D0293A"/>
    <w:rsid w:val="00D066D9"/>
    <w:rsid w:val="00D076EF"/>
    <w:rsid w:val="00D108C5"/>
    <w:rsid w:val="00D10D7A"/>
    <w:rsid w:val="00D1187F"/>
    <w:rsid w:val="00D11C2D"/>
    <w:rsid w:val="00D1618D"/>
    <w:rsid w:val="00D167B1"/>
    <w:rsid w:val="00D16D1B"/>
    <w:rsid w:val="00D16E42"/>
    <w:rsid w:val="00D176CE"/>
    <w:rsid w:val="00D21F66"/>
    <w:rsid w:val="00D23FF2"/>
    <w:rsid w:val="00D24B66"/>
    <w:rsid w:val="00D24C22"/>
    <w:rsid w:val="00D31492"/>
    <w:rsid w:val="00D3478B"/>
    <w:rsid w:val="00D35E12"/>
    <w:rsid w:val="00D37F08"/>
    <w:rsid w:val="00D413DD"/>
    <w:rsid w:val="00D4189D"/>
    <w:rsid w:val="00D424E3"/>
    <w:rsid w:val="00D42604"/>
    <w:rsid w:val="00D43436"/>
    <w:rsid w:val="00D4389A"/>
    <w:rsid w:val="00D4436A"/>
    <w:rsid w:val="00D45829"/>
    <w:rsid w:val="00D458A0"/>
    <w:rsid w:val="00D45D23"/>
    <w:rsid w:val="00D45DEF"/>
    <w:rsid w:val="00D45FB7"/>
    <w:rsid w:val="00D46347"/>
    <w:rsid w:val="00D46954"/>
    <w:rsid w:val="00D51E72"/>
    <w:rsid w:val="00D520E6"/>
    <w:rsid w:val="00D534EA"/>
    <w:rsid w:val="00D540A4"/>
    <w:rsid w:val="00D54DBC"/>
    <w:rsid w:val="00D56A74"/>
    <w:rsid w:val="00D570F3"/>
    <w:rsid w:val="00D57434"/>
    <w:rsid w:val="00D60593"/>
    <w:rsid w:val="00D61338"/>
    <w:rsid w:val="00D61C85"/>
    <w:rsid w:val="00D624E5"/>
    <w:rsid w:val="00D634A8"/>
    <w:rsid w:val="00D63946"/>
    <w:rsid w:val="00D64C3D"/>
    <w:rsid w:val="00D65A1C"/>
    <w:rsid w:val="00D67099"/>
    <w:rsid w:val="00D677B9"/>
    <w:rsid w:val="00D678FE"/>
    <w:rsid w:val="00D67DAB"/>
    <w:rsid w:val="00D71939"/>
    <w:rsid w:val="00D72D27"/>
    <w:rsid w:val="00D73317"/>
    <w:rsid w:val="00D743C8"/>
    <w:rsid w:val="00D743DA"/>
    <w:rsid w:val="00D744B5"/>
    <w:rsid w:val="00D745B1"/>
    <w:rsid w:val="00D74C5F"/>
    <w:rsid w:val="00D753F3"/>
    <w:rsid w:val="00D80661"/>
    <w:rsid w:val="00D81222"/>
    <w:rsid w:val="00D8337B"/>
    <w:rsid w:val="00D9045B"/>
    <w:rsid w:val="00D90EA9"/>
    <w:rsid w:val="00D941C3"/>
    <w:rsid w:val="00D94A99"/>
    <w:rsid w:val="00D95324"/>
    <w:rsid w:val="00D95482"/>
    <w:rsid w:val="00DA0390"/>
    <w:rsid w:val="00DA1940"/>
    <w:rsid w:val="00DA29D7"/>
    <w:rsid w:val="00DA336A"/>
    <w:rsid w:val="00DA3C3C"/>
    <w:rsid w:val="00DB05EC"/>
    <w:rsid w:val="00DB166E"/>
    <w:rsid w:val="00DB3D8C"/>
    <w:rsid w:val="00DB43B8"/>
    <w:rsid w:val="00DB4EAB"/>
    <w:rsid w:val="00DB7BD1"/>
    <w:rsid w:val="00DB7C8A"/>
    <w:rsid w:val="00DC0DF7"/>
    <w:rsid w:val="00DC2962"/>
    <w:rsid w:val="00DC2DC5"/>
    <w:rsid w:val="00DC341B"/>
    <w:rsid w:val="00DC79B4"/>
    <w:rsid w:val="00DD35E7"/>
    <w:rsid w:val="00DD5486"/>
    <w:rsid w:val="00DD650E"/>
    <w:rsid w:val="00DD7033"/>
    <w:rsid w:val="00DD7968"/>
    <w:rsid w:val="00DE0B7E"/>
    <w:rsid w:val="00DE1418"/>
    <w:rsid w:val="00DE2205"/>
    <w:rsid w:val="00DE421E"/>
    <w:rsid w:val="00DE5454"/>
    <w:rsid w:val="00DE7F41"/>
    <w:rsid w:val="00DF0F50"/>
    <w:rsid w:val="00DF2309"/>
    <w:rsid w:val="00DF28DC"/>
    <w:rsid w:val="00DF2C44"/>
    <w:rsid w:val="00DF3915"/>
    <w:rsid w:val="00DF44AC"/>
    <w:rsid w:val="00DF4CE2"/>
    <w:rsid w:val="00E00549"/>
    <w:rsid w:val="00E0168F"/>
    <w:rsid w:val="00E10973"/>
    <w:rsid w:val="00E12071"/>
    <w:rsid w:val="00E12382"/>
    <w:rsid w:val="00E12660"/>
    <w:rsid w:val="00E12838"/>
    <w:rsid w:val="00E154C1"/>
    <w:rsid w:val="00E15BBF"/>
    <w:rsid w:val="00E15ECD"/>
    <w:rsid w:val="00E22B06"/>
    <w:rsid w:val="00E23F00"/>
    <w:rsid w:val="00E2599A"/>
    <w:rsid w:val="00E26A0F"/>
    <w:rsid w:val="00E26A73"/>
    <w:rsid w:val="00E26FDA"/>
    <w:rsid w:val="00E30CF6"/>
    <w:rsid w:val="00E318D4"/>
    <w:rsid w:val="00E31E16"/>
    <w:rsid w:val="00E32732"/>
    <w:rsid w:val="00E339EE"/>
    <w:rsid w:val="00E3557A"/>
    <w:rsid w:val="00E356A0"/>
    <w:rsid w:val="00E35E9E"/>
    <w:rsid w:val="00E4014C"/>
    <w:rsid w:val="00E401FC"/>
    <w:rsid w:val="00E42BD2"/>
    <w:rsid w:val="00E42D1B"/>
    <w:rsid w:val="00E46C0B"/>
    <w:rsid w:val="00E46FAB"/>
    <w:rsid w:val="00E474DC"/>
    <w:rsid w:val="00E47E60"/>
    <w:rsid w:val="00E5155C"/>
    <w:rsid w:val="00E52A10"/>
    <w:rsid w:val="00E55EA9"/>
    <w:rsid w:val="00E56307"/>
    <w:rsid w:val="00E56D55"/>
    <w:rsid w:val="00E56EEB"/>
    <w:rsid w:val="00E56F52"/>
    <w:rsid w:val="00E57F76"/>
    <w:rsid w:val="00E60696"/>
    <w:rsid w:val="00E62028"/>
    <w:rsid w:val="00E6393C"/>
    <w:rsid w:val="00E67E51"/>
    <w:rsid w:val="00E7111F"/>
    <w:rsid w:val="00E7310A"/>
    <w:rsid w:val="00E76BE0"/>
    <w:rsid w:val="00E7790B"/>
    <w:rsid w:val="00E81251"/>
    <w:rsid w:val="00E815FA"/>
    <w:rsid w:val="00E81714"/>
    <w:rsid w:val="00E871D5"/>
    <w:rsid w:val="00E91546"/>
    <w:rsid w:val="00E91678"/>
    <w:rsid w:val="00E9206E"/>
    <w:rsid w:val="00E93438"/>
    <w:rsid w:val="00E93F64"/>
    <w:rsid w:val="00E96092"/>
    <w:rsid w:val="00E96737"/>
    <w:rsid w:val="00EA0668"/>
    <w:rsid w:val="00EA06EC"/>
    <w:rsid w:val="00EA0D22"/>
    <w:rsid w:val="00EA127F"/>
    <w:rsid w:val="00EA1F53"/>
    <w:rsid w:val="00EA2244"/>
    <w:rsid w:val="00EA4376"/>
    <w:rsid w:val="00EA70DC"/>
    <w:rsid w:val="00EB01FF"/>
    <w:rsid w:val="00EB06C6"/>
    <w:rsid w:val="00EB1B47"/>
    <w:rsid w:val="00EB46E1"/>
    <w:rsid w:val="00EB7BD6"/>
    <w:rsid w:val="00EC20FD"/>
    <w:rsid w:val="00EC242C"/>
    <w:rsid w:val="00EC24F9"/>
    <w:rsid w:val="00EC2EF8"/>
    <w:rsid w:val="00EC3184"/>
    <w:rsid w:val="00EC3DAC"/>
    <w:rsid w:val="00EC42FF"/>
    <w:rsid w:val="00EC5A73"/>
    <w:rsid w:val="00EC6317"/>
    <w:rsid w:val="00ED1DFB"/>
    <w:rsid w:val="00ED3B7C"/>
    <w:rsid w:val="00ED3D0C"/>
    <w:rsid w:val="00ED4AEF"/>
    <w:rsid w:val="00ED4C1B"/>
    <w:rsid w:val="00ED570E"/>
    <w:rsid w:val="00ED5CFE"/>
    <w:rsid w:val="00ED65B0"/>
    <w:rsid w:val="00ED7D7B"/>
    <w:rsid w:val="00EE005A"/>
    <w:rsid w:val="00EE05CF"/>
    <w:rsid w:val="00EE10AE"/>
    <w:rsid w:val="00EE2DA2"/>
    <w:rsid w:val="00EE4290"/>
    <w:rsid w:val="00EE589E"/>
    <w:rsid w:val="00EE76D0"/>
    <w:rsid w:val="00EE7C89"/>
    <w:rsid w:val="00EF072E"/>
    <w:rsid w:val="00EF1185"/>
    <w:rsid w:val="00EF754D"/>
    <w:rsid w:val="00F027E9"/>
    <w:rsid w:val="00F03E28"/>
    <w:rsid w:val="00F0775E"/>
    <w:rsid w:val="00F15F69"/>
    <w:rsid w:val="00F1612D"/>
    <w:rsid w:val="00F173DD"/>
    <w:rsid w:val="00F21119"/>
    <w:rsid w:val="00F25164"/>
    <w:rsid w:val="00F277D3"/>
    <w:rsid w:val="00F30997"/>
    <w:rsid w:val="00F32896"/>
    <w:rsid w:val="00F336A0"/>
    <w:rsid w:val="00F33C08"/>
    <w:rsid w:val="00F343B4"/>
    <w:rsid w:val="00F35BE5"/>
    <w:rsid w:val="00F41AE7"/>
    <w:rsid w:val="00F41F44"/>
    <w:rsid w:val="00F42D17"/>
    <w:rsid w:val="00F457A0"/>
    <w:rsid w:val="00F46492"/>
    <w:rsid w:val="00F477B5"/>
    <w:rsid w:val="00F47B01"/>
    <w:rsid w:val="00F5003C"/>
    <w:rsid w:val="00F5057E"/>
    <w:rsid w:val="00F528B8"/>
    <w:rsid w:val="00F52E10"/>
    <w:rsid w:val="00F53410"/>
    <w:rsid w:val="00F541F8"/>
    <w:rsid w:val="00F5470A"/>
    <w:rsid w:val="00F551E6"/>
    <w:rsid w:val="00F55573"/>
    <w:rsid w:val="00F5563D"/>
    <w:rsid w:val="00F55A5D"/>
    <w:rsid w:val="00F55BC1"/>
    <w:rsid w:val="00F56891"/>
    <w:rsid w:val="00F64CD4"/>
    <w:rsid w:val="00F65AB2"/>
    <w:rsid w:val="00F66186"/>
    <w:rsid w:val="00F70CBD"/>
    <w:rsid w:val="00F73E78"/>
    <w:rsid w:val="00F740C2"/>
    <w:rsid w:val="00F7591E"/>
    <w:rsid w:val="00F75EF9"/>
    <w:rsid w:val="00F76EA2"/>
    <w:rsid w:val="00F77A9B"/>
    <w:rsid w:val="00F83035"/>
    <w:rsid w:val="00F866B0"/>
    <w:rsid w:val="00F869EF"/>
    <w:rsid w:val="00F86BE4"/>
    <w:rsid w:val="00F86C7B"/>
    <w:rsid w:val="00F86D61"/>
    <w:rsid w:val="00F905B6"/>
    <w:rsid w:val="00F90B31"/>
    <w:rsid w:val="00F914B2"/>
    <w:rsid w:val="00F91652"/>
    <w:rsid w:val="00F926B9"/>
    <w:rsid w:val="00F9541D"/>
    <w:rsid w:val="00F95B0F"/>
    <w:rsid w:val="00FA0403"/>
    <w:rsid w:val="00FA597D"/>
    <w:rsid w:val="00FA5B9A"/>
    <w:rsid w:val="00FB01B9"/>
    <w:rsid w:val="00FB0EA4"/>
    <w:rsid w:val="00FB5767"/>
    <w:rsid w:val="00FB763A"/>
    <w:rsid w:val="00FB79C0"/>
    <w:rsid w:val="00FC0092"/>
    <w:rsid w:val="00FC2EB8"/>
    <w:rsid w:val="00FC5C43"/>
    <w:rsid w:val="00FC6D39"/>
    <w:rsid w:val="00FD0E7C"/>
    <w:rsid w:val="00FD1598"/>
    <w:rsid w:val="00FD576E"/>
    <w:rsid w:val="00FD596B"/>
    <w:rsid w:val="00FE1827"/>
    <w:rsid w:val="00FE58CC"/>
    <w:rsid w:val="00FE75A9"/>
    <w:rsid w:val="00FF058D"/>
    <w:rsid w:val="00FF09BE"/>
    <w:rsid w:val="00FF1D8E"/>
    <w:rsid w:val="00FF2440"/>
    <w:rsid w:val="00FF322C"/>
    <w:rsid w:val="00FF62F1"/>
    <w:rsid w:val="00FF7745"/>
    <w:rsid w:val="00FF7BC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8061AC-6893-48DE-A330-2384EA92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Balk1">
    <w:name w:val="heading 1"/>
    <w:basedOn w:val="Normal"/>
    <w:next w:val="Normal"/>
    <w:qFormat/>
    <w:rsid w:val="00C15A56"/>
    <w:pPr>
      <w:keepNext/>
      <w:spacing w:line="480" w:lineRule="auto"/>
      <w:jc w:val="center"/>
      <w:outlineLvl w:val="0"/>
    </w:pPr>
    <w:rPr>
      <w:b/>
      <w:bCs/>
    </w:rPr>
  </w:style>
  <w:style w:type="paragraph" w:styleId="Balk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DB3D8C"/>
    <w:pPr>
      <w:keepNext/>
      <w:spacing w:before="240" w:after="60"/>
      <w:outlineLvl w:val="2"/>
    </w:pPr>
    <w:rPr>
      <w:rFonts w:ascii="Arial" w:hAnsi="Arial" w:cs="Arial"/>
      <w:b/>
      <w:bCs/>
      <w:sz w:val="26"/>
      <w:szCs w:val="26"/>
    </w:rPr>
  </w:style>
  <w:style w:type="paragraph" w:styleId="Balk4">
    <w:name w:val="heading 4"/>
    <w:basedOn w:val="Normal"/>
    <w:next w:val="Normal"/>
    <w:qFormat/>
    <w:rsid w:val="004710EE"/>
    <w:pPr>
      <w:keepNext/>
      <w:spacing w:before="240" w:after="60"/>
      <w:outlineLvl w:val="3"/>
    </w:pPr>
    <w:rPr>
      <w:b/>
      <w:bCs/>
      <w:sz w:val="28"/>
      <w:szCs w:val="28"/>
    </w:rPr>
  </w:style>
  <w:style w:type="paragraph" w:styleId="Balk5">
    <w:name w:val="heading 5"/>
    <w:basedOn w:val="Normal"/>
    <w:next w:val="Normal"/>
    <w:qFormat/>
    <w:rsid w:val="00DB3D8C"/>
    <w:pPr>
      <w:spacing w:before="240" w:after="60"/>
      <w:outlineLvl w:val="4"/>
    </w:pPr>
    <w:rPr>
      <w:b/>
      <w:bCs/>
      <w:i/>
      <w:iCs/>
      <w:sz w:val="26"/>
      <w:szCs w:val="26"/>
    </w:rPr>
  </w:style>
  <w:style w:type="paragraph" w:styleId="Balk6">
    <w:name w:val="heading 6"/>
    <w:basedOn w:val="Normal"/>
    <w:next w:val="Normal"/>
    <w:qFormat/>
    <w:rsid w:val="00097958"/>
    <w:pPr>
      <w:keepNext/>
      <w:jc w:val="center"/>
      <w:outlineLvl w:val="5"/>
    </w:pPr>
    <w:rPr>
      <w:b/>
      <w:bCs/>
      <w:i/>
      <w:iCs/>
      <w:u w:val="single"/>
    </w:rPr>
  </w:style>
  <w:style w:type="paragraph" w:styleId="Balk7">
    <w:name w:val="heading 7"/>
    <w:basedOn w:val="Normal"/>
    <w:next w:val="Normal"/>
    <w:qFormat/>
    <w:rsid w:val="00DB3D8C"/>
    <w:pPr>
      <w:spacing w:before="240" w:after="60"/>
      <w:outlineLvl w:val="6"/>
    </w:pPr>
    <w:rPr>
      <w:sz w:val="24"/>
      <w:szCs w:val="24"/>
    </w:rPr>
  </w:style>
  <w:style w:type="paragraph" w:styleId="Balk8">
    <w:name w:val="heading 8"/>
    <w:basedOn w:val="Normal"/>
    <w:next w:val="Normal"/>
    <w:qFormat/>
    <w:rsid w:val="00097958"/>
    <w:pPr>
      <w:keepNext/>
      <w:outlineLvl w:val="7"/>
    </w:pPr>
    <w:rPr>
      <w:b/>
      <w:bCs/>
      <w:lang w:val="pl-PL" w:eastAsia="pl-PL"/>
    </w:rPr>
  </w:style>
  <w:style w:type="paragraph" w:styleId="Balk9">
    <w:name w:val="heading 9"/>
    <w:basedOn w:val="Normal"/>
    <w:next w:val="Normal"/>
    <w:qFormat/>
    <w:rsid w:val="00097958"/>
    <w:pPr>
      <w:keepNext/>
      <w:ind w:right="-4041"/>
      <w:outlineLvl w:val="8"/>
    </w:pPr>
    <w:rPr>
      <w:b/>
      <w:bCs/>
      <w:lang w:val="en-AU" w:eastAsia="pl-P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102A61"/>
    <w:rPr>
      <w:color w:val="0000FF"/>
      <w:u w:val="single"/>
    </w:rPr>
  </w:style>
  <w:style w:type="paragraph" w:styleId="stBilgi">
    <w:name w:val="header"/>
    <w:basedOn w:val="Normal"/>
    <w:rsid w:val="0094367D"/>
    <w:pPr>
      <w:tabs>
        <w:tab w:val="center" w:pos="4320"/>
        <w:tab w:val="right" w:pos="8640"/>
      </w:tabs>
    </w:pPr>
  </w:style>
  <w:style w:type="paragraph" w:styleId="AltBilgi">
    <w:name w:val="footer"/>
    <w:basedOn w:val="Normal"/>
    <w:rsid w:val="0094367D"/>
    <w:pPr>
      <w:tabs>
        <w:tab w:val="center" w:pos="4320"/>
        <w:tab w:val="right" w:pos="8640"/>
      </w:tabs>
    </w:pPr>
  </w:style>
  <w:style w:type="character" w:styleId="SayfaNumaras">
    <w:name w:val="page number"/>
    <w:basedOn w:val="VarsaylanParagrafYazTipi"/>
    <w:rsid w:val="0094367D"/>
  </w:style>
  <w:style w:type="paragraph" w:styleId="BalonMetni">
    <w:name w:val="Balloon Text"/>
    <w:basedOn w:val="Normal"/>
    <w:semiHidden/>
    <w:rsid w:val="00061D77"/>
    <w:rPr>
      <w:rFonts w:ascii="Tahoma" w:hAnsi="Tahoma"/>
      <w:sz w:val="16"/>
      <w:szCs w:val="16"/>
    </w:rPr>
  </w:style>
  <w:style w:type="paragraph" w:styleId="GvdeMetniGirintisi">
    <w:name w:val="Body Text Indent"/>
    <w:basedOn w:val="Normal"/>
    <w:rsid w:val="00C15A56"/>
    <w:pPr>
      <w:spacing w:line="360" w:lineRule="auto"/>
      <w:ind w:left="456" w:firstLine="984"/>
      <w:jc w:val="both"/>
    </w:pPr>
    <w:rPr>
      <w:lang w:val="id-ID"/>
    </w:rPr>
  </w:style>
  <w:style w:type="paragraph" w:styleId="GvdeMetniGirintisi2">
    <w:name w:val="Body Text Indent 2"/>
    <w:basedOn w:val="Normal"/>
    <w:rsid w:val="00C15A56"/>
    <w:pPr>
      <w:spacing w:after="120" w:line="480" w:lineRule="auto"/>
      <w:ind w:left="360"/>
    </w:pPr>
  </w:style>
  <w:style w:type="paragraph" w:styleId="GvdeMetni">
    <w:name w:val="Body Text"/>
    <w:basedOn w:val="Normal"/>
    <w:rsid w:val="00C15A56"/>
    <w:pPr>
      <w:spacing w:after="120"/>
    </w:pPr>
    <w:rPr>
      <w:lang w:val="id-ID" w:eastAsia="id-ID"/>
    </w:rPr>
  </w:style>
  <w:style w:type="paragraph" w:styleId="ResimYazs">
    <w:name w:val="caption"/>
    <w:basedOn w:val="Normal"/>
    <w:next w:val="Normal"/>
    <w:qFormat/>
    <w:rsid w:val="00C15A56"/>
    <w:pPr>
      <w:spacing w:line="480" w:lineRule="auto"/>
      <w:jc w:val="center"/>
    </w:pPr>
    <w:rPr>
      <w:i/>
      <w:iCs/>
    </w:rPr>
  </w:style>
  <w:style w:type="character" w:styleId="DipnotBavurusu">
    <w:name w:val="footnote reference"/>
    <w:basedOn w:val="VarsaylanParagrafYazTipi"/>
    <w:semiHidden/>
    <w:rsid w:val="00FA0403"/>
    <w:rPr>
      <w:vertAlign w:val="superscript"/>
    </w:rPr>
  </w:style>
  <w:style w:type="paragraph" w:styleId="DipnotMetni">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GvdeMetniGirint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GvdeMetni2">
    <w:name w:val="Body Text 2"/>
    <w:basedOn w:val="Normal"/>
    <w:rsid w:val="005E736A"/>
    <w:pPr>
      <w:spacing w:after="120" w:line="480" w:lineRule="auto"/>
    </w:pPr>
  </w:style>
  <w:style w:type="paragraph" w:styleId="KonuBal">
    <w:name w:val="Title"/>
    <w:basedOn w:val="Normal"/>
    <w:link w:val="KonuBalChar"/>
    <w:uiPriority w:val="99"/>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VarsaylanParagrafYazTipi"/>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DzMetin">
    <w:name w:val="Plain Text"/>
    <w:basedOn w:val="Normal"/>
    <w:link w:val="DzMetinChar"/>
    <w:uiPriority w:val="99"/>
    <w:rsid w:val="00097958"/>
    <w:rPr>
      <w:rFonts w:ascii="Courier New" w:eastAsia="BatangChe" w:hAnsi="Courier New"/>
      <w:sz w:val="24"/>
      <w:szCs w:val="24"/>
    </w:rPr>
  </w:style>
  <w:style w:type="character" w:customStyle="1" w:styleId="CharChar">
    <w:name w:val="Char Char"/>
    <w:basedOn w:val="VarsaylanParagrafYazTipi"/>
    <w:rsid w:val="00097958"/>
    <w:rPr>
      <w:rFonts w:ascii="Courier New" w:eastAsia="BatangChe" w:hAnsi="Courier New"/>
      <w:sz w:val="24"/>
      <w:szCs w:val="24"/>
      <w:lang w:val="en-US" w:eastAsia="en-US"/>
    </w:rPr>
  </w:style>
  <w:style w:type="paragraph" w:styleId="Altyaz">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Gl">
    <w:name w:val="Strong"/>
    <w:basedOn w:val="VarsaylanParagrafYazTipi"/>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Vurgu">
    <w:name w:val="Emphasis"/>
    <w:basedOn w:val="VarsaylanParagrafYazTipi"/>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VarsaylanParagrafYazTipi"/>
    <w:rsid w:val="007017C6"/>
  </w:style>
  <w:style w:type="character" w:customStyle="1" w:styleId="longtext">
    <w:name w:val="long_text"/>
    <w:basedOn w:val="VarsaylanParagrafYazTipi"/>
    <w:rsid w:val="004947B9"/>
  </w:style>
  <w:style w:type="character" w:customStyle="1" w:styleId="apple-style-span">
    <w:name w:val="apple-style-span"/>
    <w:basedOn w:val="VarsaylanParagrafYazTipi"/>
    <w:rsid w:val="00C35B8F"/>
  </w:style>
  <w:style w:type="character" w:customStyle="1" w:styleId="apple-converted-space">
    <w:name w:val="apple-converted-space"/>
    <w:basedOn w:val="VarsaylanParagrafYazTipi"/>
    <w:rsid w:val="00C35B8F"/>
  </w:style>
  <w:style w:type="paragraph" w:styleId="HTMLncedenBiimlendirilmi">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eParagraf">
    <w:name w:val="List Paragraph"/>
    <w:basedOn w:val="Normal"/>
    <w:uiPriority w:val="99"/>
    <w:qFormat/>
    <w:rsid w:val="00C35B8F"/>
    <w:pPr>
      <w:spacing w:after="200" w:line="276" w:lineRule="auto"/>
      <w:ind w:left="720"/>
      <w:contextualSpacing/>
    </w:pPr>
    <w:rPr>
      <w:rFonts w:ascii="Calibri" w:hAnsi="Calibri"/>
      <w:sz w:val="22"/>
      <w:szCs w:val="22"/>
      <w:lang w:val="en-GB" w:eastAsia="en-GB"/>
    </w:rPr>
  </w:style>
  <w:style w:type="paragraph" w:styleId="AralkYok">
    <w:name w:val="No Spacing"/>
    <w:qFormat/>
    <w:rsid w:val="00C35B8F"/>
    <w:rPr>
      <w:rFonts w:ascii="Calibri" w:eastAsia="Calibri" w:hAnsi="Calibri"/>
      <w:sz w:val="22"/>
      <w:szCs w:val="22"/>
    </w:rPr>
  </w:style>
  <w:style w:type="character" w:customStyle="1" w:styleId="hps">
    <w:name w:val="hps"/>
    <w:basedOn w:val="VarsaylanParagrafYazTipi"/>
    <w:rsid w:val="008F05B8"/>
  </w:style>
  <w:style w:type="character" w:customStyle="1" w:styleId="st">
    <w:name w:val="st"/>
    <w:basedOn w:val="VarsaylanParagrafYazTipi"/>
    <w:rsid w:val="00956EB6"/>
  </w:style>
  <w:style w:type="character" w:customStyle="1" w:styleId="DzMetinChar">
    <w:name w:val="Düz Metin Char"/>
    <w:basedOn w:val="VarsaylanParagrafYazTipi"/>
    <w:link w:val="DzMetin"/>
    <w:uiPriority w:val="99"/>
    <w:rsid w:val="005B6FA0"/>
    <w:rPr>
      <w:rFonts w:ascii="Courier New" w:eastAsia="BatangChe" w:hAnsi="Courier New"/>
      <w:sz w:val="24"/>
      <w:szCs w:val="24"/>
    </w:rPr>
  </w:style>
  <w:style w:type="paragraph" w:customStyle="1" w:styleId="Els-1storder-head">
    <w:name w:val="Els-1storder-head"/>
    <w:next w:val="Normal"/>
    <w:rsid w:val="00B84465"/>
    <w:pPr>
      <w:keepNext/>
      <w:numPr>
        <w:numId w:val="18"/>
      </w:numPr>
      <w:suppressAutoHyphens/>
      <w:spacing w:before="240" w:after="240" w:line="240" w:lineRule="exact"/>
    </w:pPr>
    <w:rPr>
      <w:b/>
    </w:rPr>
  </w:style>
  <w:style w:type="paragraph" w:customStyle="1" w:styleId="Els-2ndorder-head">
    <w:name w:val="Els-2ndorder-head"/>
    <w:next w:val="Normal"/>
    <w:rsid w:val="00B84465"/>
    <w:pPr>
      <w:keepNext/>
      <w:numPr>
        <w:ilvl w:val="1"/>
        <w:numId w:val="18"/>
      </w:numPr>
      <w:suppressAutoHyphens/>
      <w:spacing w:before="240" w:after="240" w:line="240" w:lineRule="exact"/>
    </w:pPr>
    <w:rPr>
      <w:i/>
    </w:rPr>
  </w:style>
  <w:style w:type="paragraph" w:customStyle="1" w:styleId="Els-3rdorder-head">
    <w:name w:val="Els-3rdorder-head"/>
    <w:next w:val="Normal"/>
    <w:rsid w:val="00B84465"/>
    <w:pPr>
      <w:keepNext/>
      <w:numPr>
        <w:ilvl w:val="2"/>
        <w:numId w:val="18"/>
      </w:numPr>
      <w:suppressAutoHyphens/>
      <w:spacing w:before="240" w:line="240" w:lineRule="exact"/>
    </w:pPr>
    <w:rPr>
      <w:i/>
    </w:rPr>
  </w:style>
  <w:style w:type="paragraph" w:customStyle="1" w:styleId="Els-4thorder-head">
    <w:name w:val="Els-4thorder-head"/>
    <w:next w:val="Normal"/>
    <w:rsid w:val="00B84465"/>
    <w:pPr>
      <w:keepNext/>
      <w:numPr>
        <w:ilvl w:val="3"/>
        <w:numId w:val="18"/>
      </w:numPr>
      <w:suppressAutoHyphens/>
      <w:spacing w:before="240" w:line="240" w:lineRule="exact"/>
    </w:pPr>
    <w:rPr>
      <w:i/>
    </w:rPr>
  </w:style>
  <w:style w:type="character" w:customStyle="1" w:styleId="UnresolvedMention">
    <w:name w:val="Unresolved Mention"/>
    <w:basedOn w:val="VarsaylanParagrafYazTipi"/>
    <w:uiPriority w:val="99"/>
    <w:semiHidden/>
    <w:unhideWhenUsed/>
    <w:rsid w:val="004C3900"/>
    <w:rPr>
      <w:color w:val="808080"/>
      <w:shd w:val="clear" w:color="auto" w:fill="E6E6E6"/>
    </w:rPr>
  </w:style>
  <w:style w:type="paragraph" w:customStyle="1" w:styleId="ThesisBody">
    <w:name w:val="Thesis Body"/>
    <w:basedOn w:val="Normal"/>
    <w:qFormat/>
    <w:rsid w:val="00D60593"/>
    <w:pPr>
      <w:spacing w:after="240" w:line="360" w:lineRule="auto"/>
      <w:jc w:val="both"/>
    </w:pPr>
    <w:rPr>
      <w:sz w:val="24"/>
      <w:szCs w:val="24"/>
      <w:lang w:eastAsia="tr-TR"/>
    </w:rPr>
  </w:style>
  <w:style w:type="paragraph" w:styleId="Kaynaka">
    <w:name w:val="Bibliography"/>
    <w:basedOn w:val="Normal"/>
    <w:next w:val="Normal"/>
    <w:uiPriority w:val="37"/>
    <w:unhideWhenUsed/>
    <w:rsid w:val="001E0EA5"/>
  </w:style>
  <w:style w:type="character" w:customStyle="1" w:styleId="KonuBalChar">
    <w:name w:val="Konu Başlığı Char"/>
    <w:basedOn w:val="VarsaylanParagrafYazTipi"/>
    <w:link w:val="KonuBal"/>
    <w:uiPriority w:val="99"/>
    <w:locked/>
    <w:rsid w:val="00A5759A"/>
    <w:rPr>
      <w:b/>
      <w:bCs/>
      <w:sz w:val="28"/>
      <w:szCs w:val="24"/>
      <w:lang w:val="id-ID"/>
    </w:rPr>
  </w:style>
  <w:style w:type="paragraph" w:styleId="SonnotMetni">
    <w:name w:val="endnote text"/>
    <w:basedOn w:val="Normal"/>
    <w:link w:val="SonnotMetniChar"/>
    <w:semiHidden/>
    <w:rsid w:val="00FD0E7C"/>
    <w:pPr>
      <w:spacing w:before="240"/>
      <w:jc w:val="both"/>
    </w:pPr>
    <w:rPr>
      <w:rFonts w:ascii="Arial" w:hAnsi="Arial"/>
      <w:sz w:val="24"/>
      <w:lang w:val="en-GB" w:eastAsia="el-GR"/>
    </w:rPr>
  </w:style>
  <w:style w:type="character" w:customStyle="1" w:styleId="SonnotMetniChar">
    <w:name w:val="Sonnot Metni Char"/>
    <w:basedOn w:val="VarsaylanParagrafYazTipi"/>
    <w:link w:val="SonnotMetni"/>
    <w:semiHidden/>
    <w:rsid w:val="00FD0E7C"/>
    <w:rPr>
      <w:rFonts w:ascii="Arial" w:hAnsi="Arial"/>
      <w:sz w:val="24"/>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5265352">
      <w:bodyDiv w:val="1"/>
      <w:marLeft w:val="0"/>
      <w:marRight w:val="0"/>
      <w:marTop w:val="0"/>
      <w:marBottom w:val="0"/>
      <w:divBdr>
        <w:top w:val="none" w:sz="0" w:space="0" w:color="auto"/>
        <w:left w:val="none" w:sz="0" w:space="0" w:color="auto"/>
        <w:bottom w:val="none" w:sz="0" w:space="0" w:color="auto"/>
        <w:right w:val="none" w:sz="0" w:space="0" w:color="auto"/>
      </w:divBdr>
    </w:div>
    <w:div w:id="422992427">
      <w:bodyDiv w:val="1"/>
      <w:marLeft w:val="0"/>
      <w:marRight w:val="0"/>
      <w:marTop w:val="0"/>
      <w:marBottom w:val="0"/>
      <w:divBdr>
        <w:top w:val="none" w:sz="0" w:space="0" w:color="auto"/>
        <w:left w:val="none" w:sz="0" w:space="0" w:color="auto"/>
        <w:bottom w:val="none" w:sz="0" w:space="0" w:color="auto"/>
        <w:right w:val="none" w:sz="0" w:space="0" w:color="auto"/>
      </w:divBdr>
    </w:div>
    <w:div w:id="4343271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15203870">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06046676">
      <w:bodyDiv w:val="1"/>
      <w:marLeft w:val="0"/>
      <w:marRight w:val="0"/>
      <w:marTop w:val="0"/>
      <w:marBottom w:val="0"/>
      <w:divBdr>
        <w:top w:val="none" w:sz="0" w:space="0" w:color="auto"/>
        <w:left w:val="none" w:sz="0" w:space="0" w:color="auto"/>
        <w:bottom w:val="none" w:sz="0" w:space="0" w:color="auto"/>
        <w:right w:val="none" w:sz="0" w:space="0" w:color="auto"/>
      </w:divBdr>
    </w:div>
    <w:div w:id="871960776">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6694946">
      <w:bodyDiv w:val="1"/>
      <w:marLeft w:val="0"/>
      <w:marRight w:val="0"/>
      <w:marTop w:val="0"/>
      <w:marBottom w:val="0"/>
      <w:divBdr>
        <w:top w:val="none" w:sz="0" w:space="0" w:color="auto"/>
        <w:left w:val="none" w:sz="0" w:space="0" w:color="auto"/>
        <w:bottom w:val="none" w:sz="0" w:space="0" w:color="auto"/>
        <w:right w:val="none" w:sz="0" w:space="0" w:color="auto"/>
      </w:divBdr>
    </w:div>
    <w:div w:id="1052536698">
      <w:bodyDiv w:val="1"/>
      <w:marLeft w:val="0"/>
      <w:marRight w:val="0"/>
      <w:marTop w:val="0"/>
      <w:marBottom w:val="0"/>
      <w:divBdr>
        <w:top w:val="none" w:sz="0" w:space="0" w:color="auto"/>
        <w:left w:val="none" w:sz="0" w:space="0" w:color="auto"/>
        <w:bottom w:val="none" w:sz="0" w:space="0" w:color="auto"/>
        <w:right w:val="none" w:sz="0" w:space="0" w:color="auto"/>
      </w:divBdr>
    </w:div>
    <w:div w:id="1081832635">
      <w:bodyDiv w:val="1"/>
      <w:marLeft w:val="0"/>
      <w:marRight w:val="0"/>
      <w:marTop w:val="0"/>
      <w:marBottom w:val="0"/>
      <w:divBdr>
        <w:top w:val="none" w:sz="0" w:space="0" w:color="auto"/>
        <w:left w:val="none" w:sz="0" w:space="0" w:color="auto"/>
        <w:bottom w:val="none" w:sz="0" w:space="0" w:color="auto"/>
        <w:right w:val="none" w:sz="0" w:space="0" w:color="auto"/>
      </w:divBdr>
    </w:div>
    <w:div w:id="1185824918">
      <w:bodyDiv w:val="1"/>
      <w:marLeft w:val="0"/>
      <w:marRight w:val="0"/>
      <w:marTop w:val="0"/>
      <w:marBottom w:val="0"/>
      <w:divBdr>
        <w:top w:val="none" w:sz="0" w:space="0" w:color="auto"/>
        <w:left w:val="none" w:sz="0" w:space="0" w:color="auto"/>
        <w:bottom w:val="none" w:sz="0" w:space="0" w:color="auto"/>
        <w:right w:val="none" w:sz="0" w:space="0" w:color="auto"/>
      </w:divBdr>
    </w:div>
    <w:div w:id="1272397952">
      <w:bodyDiv w:val="1"/>
      <w:marLeft w:val="0"/>
      <w:marRight w:val="0"/>
      <w:marTop w:val="0"/>
      <w:marBottom w:val="0"/>
      <w:divBdr>
        <w:top w:val="none" w:sz="0" w:space="0" w:color="auto"/>
        <w:left w:val="none" w:sz="0" w:space="0" w:color="auto"/>
        <w:bottom w:val="none" w:sz="0" w:space="0" w:color="auto"/>
        <w:right w:val="none" w:sz="0" w:space="0" w:color="auto"/>
      </w:divBdr>
    </w:div>
    <w:div w:id="1398436727">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9156747">
      <w:bodyDiv w:val="1"/>
      <w:marLeft w:val="0"/>
      <w:marRight w:val="0"/>
      <w:marTop w:val="0"/>
      <w:marBottom w:val="0"/>
      <w:divBdr>
        <w:top w:val="none" w:sz="0" w:space="0" w:color="auto"/>
        <w:left w:val="none" w:sz="0" w:space="0" w:color="auto"/>
        <w:bottom w:val="none" w:sz="0" w:space="0" w:color="auto"/>
        <w:right w:val="none" w:sz="0" w:space="0" w:color="auto"/>
      </w:divBdr>
    </w:div>
    <w:div w:id="1437864713">
      <w:bodyDiv w:val="1"/>
      <w:marLeft w:val="0"/>
      <w:marRight w:val="0"/>
      <w:marTop w:val="0"/>
      <w:marBottom w:val="0"/>
      <w:divBdr>
        <w:top w:val="none" w:sz="0" w:space="0" w:color="auto"/>
        <w:left w:val="none" w:sz="0" w:space="0" w:color="auto"/>
        <w:bottom w:val="none" w:sz="0" w:space="0" w:color="auto"/>
        <w:right w:val="none" w:sz="0" w:space="0" w:color="auto"/>
      </w:divBdr>
    </w:div>
    <w:div w:id="1647314639">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17721248">
      <w:bodyDiv w:val="1"/>
      <w:marLeft w:val="0"/>
      <w:marRight w:val="0"/>
      <w:marTop w:val="0"/>
      <w:marBottom w:val="0"/>
      <w:divBdr>
        <w:top w:val="none" w:sz="0" w:space="0" w:color="auto"/>
        <w:left w:val="none" w:sz="0" w:space="0" w:color="auto"/>
        <w:bottom w:val="none" w:sz="0" w:space="0" w:color="auto"/>
        <w:right w:val="none" w:sz="0" w:space="0" w:color="auto"/>
      </w:divBdr>
    </w:div>
    <w:div w:id="1822650353">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2147959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43240633">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362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erky@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Wit05</b:Tag>
    <b:SourceType>Book</b:SourceType>
    <b:Guid>{CF75A8DD-7D83-4BFB-9A94-857F977EB377}</b:Guid>
    <b:Title>Data Mining: Practical machine learning tools and techniques.</b:Title>
    <b:Year>2005</b:Year>
    <b:Publisher>Morgan Kaufmann</b:Publisher>
    <b:Author>
      <b:Author>
        <b:NameList>
          <b:Person>
            <b:Last>Witten</b:Last>
            <b:First>Ian</b:First>
            <b:Middle>H</b:Middle>
          </b:Person>
          <b:Person>
            <b:Last>Frank</b:Last>
            <b:First>Eibe</b:First>
          </b:Person>
        </b:NameList>
      </b:Author>
    </b:Author>
    <b:RefOrder>1</b:RefOrder>
  </b:Source>
</b:Sources>
</file>

<file path=customXml/itemProps1.xml><?xml version="1.0" encoding="utf-8"?>
<ds:datastoreItem xmlns:ds="http://schemas.openxmlformats.org/officeDocument/2006/customXml" ds:itemID="{3C5716BB-A9CD-42D2-8558-49F23350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2254</Words>
  <Characters>12852</Characters>
  <Application>Microsoft Office Word</Application>
  <DocSecurity>0</DocSecurity>
  <Lines>107</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Özerk YAVUZ</cp:lastModifiedBy>
  <cp:revision>2</cp:revision>
  <cp:lastPrinted>2004-12-30T03:27:00Z</cp:lastPrinted>
  <dcterms:created xsi:type="dcterms:W3CDTF">2021-08-26T08:51:00Z</dcterms:created>
  <dcterms:modified xsi:type="dcterms:W3CDTF">2021-08-26T08:51:00Z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2f23f242-72cb-4257-a71c-b293cf718aca</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16th edition (author-date)</vt:lpwstr>
  </property>
  <property fmtid="{D5CDD505-2E9C-101B-9397-08002B2CF9AE}" pid="9" name="Mendeley Recent Style Id 3_1">
    <vt:lpwstr>http://www.zotero.org/styles/expert-systems-with-applications</vt:lpwstr>
  </property>
  <property fmtid="{D5CDD505-2E9C-101B-9397-08002B2CF9AE}" pid="10" name="Mendeley Recent Style Name 3_1">
    <vt:lpwstr>Expert Systems With Applications</vt:lpwstr>
  </property>
  <property fmtid="{D5CDD505-2E9C-101B-9397-08002B2CF9AE}" pid="11" name="Mendeley Recent Style Id 4_1">
    <vt:lpwstr>http://www.zotero.org/styles/harvard-cite-them-right</vt:lpwstr>
  </property>
  <property fmtid="{D5CDD505-2E9C-101B-9397-08002B2CF9AE}" pid="12" name="Mendeley Recent Style Name 4_1">
    <vt:lpwstr>Harvard - Cite Them Right 9th edition</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(author-date)</vt:lpwstr>
  </property>
  <property fmtid="{D5CDD505-2E9C-101B-9397-08002B2CF9AE}" pid="15" name="Mendeley Recent Style Id 6_1">
    <vt:lpwstr>http://www.zotero.org/styles/information-and-software-technology</vt:lpwstr>
  </property>
  <property fmtid="{D5CDD505-2E9C-101B-9397-08002B2CF9AE}" pid="16" name="Mendeley Recent Style Name 6_1">
    <vt:lpwstr>Information and Software Technology</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f355c2f4-4034-32be-a529-52a22ca08fd1</vt:lpwstr>
  </property>
  <property fmtid="{D5CDD505-2E9C-101B-9397-08002B2CF9AE}" pid="25" name="Mendeley Citation Style_1">
    <vt:lpwstr>http://www.zotero.org/styles/vancouver</vt:lpwstr>
  </property>
  <property fmtid="{D5CDD505-2E9C-101B-9397-08002B2CF9AE}" pid="26" name="TURKCELLCLASSIFICATION">
    <vt:lpwstr>TURKCELL DAHİLİ</vt:lpwstr>
  </property>
</Properties>
</file>