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405FC" w14:textId="77777777" w:rsidR="00904D6D" w:rsidRPr="004D2B9C" w:rsidRDefault="004D2B9C" w:rsidP="004D2B9C">
      <w:pPr>
        <w:jc w:val="center"/>
        <w:rPr>
          <w:b/>
          <w:sz w:val="32"/>
          <w:szCs w:val="32"/>
        </w:rPr>
      </w:pPr>
      <w:bookmarkStart w:id="0" w:name="_Hlk45071585"/>
      <w:bookmarkEnd w:id="0"/>
      <w:r w:rsidRPr="004D2B9C">
        <w:rPr>
          <w:b/>
          <w:bCs/>
          <w:sz w:val="32"/>
          <w:szCs w:val="32"/>
          <w:lang w:val="id-ID"/>
        </w:rPr>
        <w:t>Power Enhancement Based Link Quality for Wireless Mesh Network</w:t>
      </w:r>
    </w:p>
    <w:p w14:paraId="26967A4D" w14:textId="77777777" w:rsidR="00250A66" w:rsidRPr="003D5B84" w:rsidRDefault="00250A66" w:rsidP="00904D6D">
      <w:pPr>
        <w:jc w:val="center"/>
        <w:rPr>
          <w:b/>
          <w:bCs/>
        </w:rPr>
      </w:pPr>
    </w:p>
    <w:p w14:paraId="75DEA912" w14:textId="216E4DD6" w:rsidR="00904D6D" w:rsidRPr="00A41D24" w:rsidRDefault="004D2B9C" w:rsidP="00280140">
      <w:pPr>
        <w:jc w:val="center"/>
        <w:rPr>
          <w:b/>
          <w:bCs/>
        </w:rPr>
      </w:pPr>
      <w:r w:rsidRPr="004D2B9C">
        <w:rPr>
          <w:b/>
          <w:bCs/>
          <w:lang w:val="id-ID"/>
        </w:rPr>
        <w:t>Mohammad Khalaf Rahim Al-juaifari</w:t>
      </w:r>
      <w:r w:rsidR="00A41D24">
        <w:rPr>
          <w:b/>
          <w:bCs/>
          <w:vertAlign w:val="superscript"/>
        </w:rPr>
        <w:t>1</w:t>
      </w:r>
      <w:r w:rsidRPr="003D5B84">
        <w:rPr>
          <w:b/>
          <w:bCs/>
          <w:lang w:val="id-ID"/>
        </w:rPr>
        <w:t xml:space="preserve"> </w:t>
      </w:r>
      <w:r w:rsidR="00A41D24">
        <w:rPr>
          <w:b/>
          <w:bCs/>
        </w:rPr>
        <w:t xml:space="preserve">, </w:t>
      </w:r>
    </w:p>
    <w:p w14:paraId="7A091437" w14:textId="4CE67D85" w:rsidR="00A17296" w:rsidRDefault="004D2B9C" w:rsidP="00683244">
      <w:pPr>
        <w:jc w:val="center"/>
        <w:rPr>
          <w:sz w:val="18"/>
          <w:szCs w:val="18"/>
        </w:rPr>
      </w:pPr>
      <w:r w:rsidRPr="004D2B9C">
        <w:rPr>
          <w:sz w:val="18"/>
          <w:szCs w:val="18"/>
        </w:rPr>
        <w:t>ITRDC</w:t>
      </w:r>
      <w:r w:rsidR="00683244">
        <w:rPr>
          <w:sz w:val="18"/>
          <w:szCs w:val="18"/>
        </w:rPr>
        <w:t>/</w:t>
      </w:r>
      <w:r w:rsidR="00E2599A">
        <w:rPr>
          <w:sz w:val="18"/>
          <w:szCs w:val="18"/>
        </w:rPr>
        <w:t xml:space="preserve"> </w:t>
      </w:r>
      <w:r w:rsidR="00E2599A" w:rsidRPr="00E2599A">
        <w:rPr>
          <w:sz w:val="18"/>
          <w:szCs w:val="18"/>
        </w:rPr>
        <w:t>University</w:t>
      </w:r>
      <w:r>
        <w:rPr>
          <w:sz w:val="18"/>
          <w:szCs w:val="18"/>
        </w:rPr>
        <w:t xml:space="preserve"> of Kufa</w:t>
      </w:r>
      <w:r w:rsidR="00530415">
        <w:rPr>
          <w:sz w:val="18"/>
          <w:szCs w:val="18"/>
        </w:rPr>
        <w:t xml:space="preserve">, </w:t>
      </w:r>
      <w:r>
        <w:rPr>
          <w:sz w:val="18"/>
          <w:szCs w:val="18"/>
        </w:rPr>
        <w:t>Iraq</w:t>
      </w:r>
      <w:r w:rsidR="00E2599A">
        <w:rPr>
          <w:sz w:val="18"/>
          <w:szCs w:val="18"/>
        </w:rPr>
        <w:t xml:space="preserve"> </w:t>
      </w:r>
    </w:p>
    <w:p w14:paraId="11F7DC49" w14:textId="75713504" w:rsidR="00A41D24" w:rsidRPr="00A41D24" w:rsidRDefault="00A41D24" w:rsidP="00A41D24">
      <w:pPr>
        <w:jc w:val="center"/>
        <w:rPr>
          <w:b/>
          <w:bCs/>
          <w:vertAlign w:val="superscript"/>
        </w:rPr>
      </w:pPr>
      <w:r w:rsidRPr="00A41D24">
        <w:rPr>
          <w:b/>
          <w:bCs/>
          <w:lang w:val="id-ID"/>
        </w:rPr>
        <w:t>Hussain Mumtaiz Alshamy</w:t>
      </w:r>
      <w:r>
        <w:rPr>
          <w:b/>
          <w:bCs/>
          <w:vertAlign w:val="superscript"/>
        </w:rPr>
        <w:t>2</w:t>
      </w:r>
    </w:p>
    <w:p w14:paraId="19E27FFF" w14:textId="215515A8" w:rsidR="00A41D24" w:rsidRDefault="00A41D24" w:rsidP="00A41D24">
      <w:pPr>
        <w:jc w:val="center"/>
        <w:rPr>
          <w:rFonts w:ascii="hacen liner print-out light" w:hAnsi="hacen liner print-out light"/>
          <w:color w:val="0D0D0D"/>
          <w:sz w:val="16"/>
          <w:szCs w:val="16"/>
        </w:rPr>
      </w:pPr>
      <w:r w:rsidRPr="00B062DB">
        <w:rPr>
          <w:rFonts w:ascii="hacen liner print-out light" w:hAnsi="hacen liner print-out light"/>
          <w:color w:val="0D0D0D"/>
          <w:sz w:val="16"/>
          <w:szCs w:val="16"/>
        </w:rPr>
        <w:t>Kufa University</w:t>
      </w:r>
      <w:r>
        <w:rPr>
          <w:rFonts w:ascii="hacen liner print-out light" w:hAnsi="hacen liner print-out light"/>
          <w:color w:val="0D0D0D"/>
          <w:sz w:val="16"/>
          <w:szCs w:val="16"/>
        </w:rPr>
        <w:t>/Engineering Science/Electronic and Communication department</w:t>
      </w:r>
    </w:p>
    <w:p w14:paraId="0AD3563D" w14:textId="68A02226" w:rsidR="00A41D24" w:rsidRPr="00A41D24" w:rsidRDefault="00A41D24" w:rsidP="00A41D24">
      <w:pPr>
        <w:jc w:val="center"/>
        <w:rPr>
          <w:b/>
          <w:bCs/>
        </w:rPr>
      </w:pPr>
      <w:r w:rsidRPr="00A41D24">
        <w:rPr>
          <w:rFonts w:hint="cs"/>
          <w:b/>
          <w:bCs/>
        </w:rPr>
        <w:t>Noor Hassan Abed Khamma</w:t>
      </w:r>
      <w:r w:rsidRPr="00A41D24">
        <w:rPr>
          <w:b/>
          <w:bCs/>
        </w:rPr>
        <w:t>s</w:t>
      </w:r>
      <w:r w:rsidRPr="00A41D24">
        <w:rPr>
          <w:b/>
          <w:bCs/>
          <w:vertAlign w:val="superscript"/>
        </w:rPr>
        <w:t>3</w:t>
      </w:r>
    </w:p>
    <w:p w14:paraId="3CC55F23" w14:textId="77777777" w:rsidR="00A41D24" w:rsidRDefault="00A41D24" w:rsidP="00A41D24">
      <w:pPr>
        <w:jc w:val="center"/>
        <w:rPr>
          <w:rFonts w:ascii="hacen liner print-out light" w:hAnsi="hacen liner print-out light"/>
          <w:color w:val="0D0D0D"/>
          <w:sz w:val="16"/>
          <w:szCs w:val="16"/>
        </w:rPr>
      </w:pPr>
      <w:r w:rsidRPr="00B062DB">
        <w:rPr>
          <w:rFonts w:ascii="hacen liner print-out light" w:hAnsi="hacen liner print-out light"/>
          <w:color w:val="0D0D0D"/>
          <w:sz w:val="16"/>
          <w:szCs w:val="16"/>
        </w:rPr>
        <w:t>Kufa University</w:t>
      </w:r>
      <w:r>
        <w:rPr>
          <w:rFonts w:ascii="hacen liner print-out light" w:hAnsi="hacen liner print-out light"/>
          <w:color w:val="0D0D0D"/>
          <w:sz w:val="16"/>
          <w:szCs w:val="16"/>
        </w:rPr>
        <w:t>/Engineering Science/Electronic and Communication department</w:t>
      </w:r>
    </w:p>
    <w:p w14:paraId="0B540645" w14:textId="77777777" w:rsidR="00C07BEF" w:rsidRDefault="00C07BEF" w:rsidP="00A41D24"/>
    <w:tbl>
      <w:tblPr>
        <w:tblStyle w:val="TableGrid"/>
        <w:tblW w:w="8897" w:type="dxa"/>
        <w:tblLook w:val="04A0" w:firstRow="1" w:lastRow="0" w:firstColumn="1" w:lastColumn="0" w:noHBand="0" w:noVBand="1"/>
      </w:tblPr>
      <w:tblGrid>
        <w:gridCol w:w="2802"/>
        <w:gridCol w:w="283"/>
        <w:gridCol w:w="5812"/>
      </w:tblGrid>
      <w:tr w:rsidR="006B027E" w14:paraId="258849E9" w14:textId="77777777" w:rsidTr="00C07BEF">
        <w:tc>
          <w:tcPr>
            <w:tcW w:w="2802" w:type="dxa"/>
            <w:tcBorders>
              <w:top w:val="double" w:sz="4" w:space="0" w:color="auto"/>
              <w:left w:val="nil"/>
              <w:bottom w:val="single" w:sz="4" w:space="0" w:color="auto"/>
              <w:right w:val="nil"/>
            </w:tcBorders>
          </w:tcPr>
          <w:p w14:paraId="318148A7"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47CD025D"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1EE07F81" w14:textId="77777777" w:rsidR="00957C11" w:rsidRPr="00957C11" w:rsidRDefault="00957C11" w:rsidP="008D3295">
            <w:pPr>
              <w:spacing w:before="120"/>
              <w:rPr>
                <w:color w:val="000000"/>
                <w:sz w:val="24"/>
                <w:szCs w:val="24"/>
              </w:rPr>
            </w:pPr>
            <w:r w:rsidRPr="00957C11">
              <w:rPr>
                <w:b/>
                <w:bCs/>
                <w:iCs/>
                <w:color w:val="000000"/>
              </w:rPr>
              <w:t xml:space="preserve">ABSTRACT </w:t>
            </w:r>
          </w:p>
        </w:tc>
      </w:tr>
      <w:tr w:rsidR="00941203" w14:paraId="572826A0" w14:textId="77777777" w:rsidTr="00C07BEF">
        <w:trPr>
          <w:trHeight w:val="1268"/>
        </w:trPr>
        <w:tc>
          <w:tcPr>
            <w:tcW w:w="2802" w:type="dxa"/>
            <w:tcBorders>
              <w:top w:val="single" w:sz="4" w:space="0" w:color="auto"/>
              <w:left w:val="nil"/>
              <w:bottom w:val="single" w:sz="4" w:space="0" w:color="auto"/>
              <w:right w:val="nil"/>
            </w:tcBorders>
          </w:tcPr>
          <w:p w14:paraId="78884582" w14:textId="77777777" w:rsidR="00941203" w:rsidRPr="007F286F" w:rsidRDefault="00941203" w:rsidP="00941203">
            <w:pPr>
              <w:spacing w:before="120" w:after="120"/>
              <w:jc w:val="both"/>
              <w:rPr>
                <w:b/>
                <w:i/>
              </w:rPr>
            </w:pPr>
            <w:r w:rsidRPr="007F286F">
              <w:rPr>
                <w:b/>
                <w:i/>
              </w:rPr>
              <w:t>Article history:</w:t>
            </w:r>
          </w:p>
          <w:p w14:paraId="1EDF9293" w14:textId="77777777" w:rsidR="00941203" w:rsidRDefault="00941203" w:rsidP="00957C11">
            <w:pPr>
              <w:jc w:val="both"/>
            </w:pPr>
            <w:r w:rsidRPr="00957C11">
              <w:t>Received</w:t>
            </w:r>
            <w:r>
              <w:t xml:space="preserve"> </w:t>
            </w:r>
            <w:r w:rsidR="0085352C">
              <w:t>Jun</w:t>
            </w:r>
            <w:r w:rsidR="00FF3922">
              <w:t xml:space="preserve"> 9</w:t>
            </w:r>
            <w:r>
              <w:t>, 201</w:t>
            </w:r>
            <w:r w:rsidR="002224C4">
              <w:t>8</w:t>
            </w:r>
          </w:p>
          <w:p w14:paraId="0206DF1B" w14:textId="77777777" w:rsidR="00941203" w:rsidRDefault="00941203" w:rsidP="00957C11">
            <w:pPr>
              <w:jc w:val="both"/>
            </w:pPr>
            <w:r>
              <w:t xml:space="preserve">Revised </w:t>
            </w:r>
            <w:r w:rsidR="0085352C">
              <w:t>Nov</w:t>
            </w:r>
            <w:r w:rsidR="00091730">
              <w:t xml:space="preserve"> 2</w:t>
            </w:r>
            <w:r w:rsidR="0085352C">
              <w:t>0</w:t>
            </w:r>
            <w:r>
              <w:t>, 201</w:t>
            </w:r>
            <w:r w:rsidR="002224C4">
              <w:t>8</w:t>
            </w:r>
          </w:p>
          <w:p w14:paraId="5CA9D025" w14:textId="77777777" w:rsidR="00941203" w:rsidRDefault="00941203" w:rsidP="00957C11">
            <w:pPr>
              <w:jc w:val="both"/>
            </w:pPr>
            <w:r>
              <w:t xml:space="preserve">Accepted </w:t>
            </w:r>
            <w:r w:rsidR="002351E6">
              <w:t>Jan</w:t>
            </w:r>
            <w:r w:rsidR="0085352C">
              <w:t xml:space="preserve"> 11</w:t>
            </w:r>
            <w:r>
              <w:t>, 201</w:t>
            </w:r>
            <w:r w:rsidR="002224C4">
              <w:t>9</w:t>
            </w:r>
          </w:p>
          <w:p w14:paraId="79A30444" w14:textId="77777777" w:rsidR="00941203" w:rsidRPr="00957C11" w:rsidRDefault="00941203" w:rsidP="00941203">
            <w:pPr>
              <w:jc w:val="both"/>
            </w:pPr>
          </w:p>
        </w:tc>
        <w:tc>
          <w:tcPr>
            <w:tcW w:w="283" w:type="dxa"/>
            <w:vMerge w:val="restart"/>
            <w:tcBorders>
              <w:top w:val="nil"/>
              <w:left w:val="nil"/>
              <w:bottom w:val="nil"/>
              <w:right w:val="nil"/>
            </w:tcBorders>
          </w:tcPr>
          <w:p w14:paraId="7DE799F6"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7406C9C" w14:textId="3585F34A" w:rsidR="000F7A5B" w:rsidRPr="000F7A5B" w:rsidRDefault="000F7A5B" w:rsidP="00E122F9">
            <w:pPr>
              <w:jc w:val="both"/>
              <w:rPr>
                <w:iCs/>
                <w:color w:val="000000"/>
                <w:sz w:val="18"/>
                <w:szCs w:val="18"/>
              </w:rPr>
            </w:pPr>
            <w:r w:rsidRPr="000F7A5B">
              <w:rPr>
                <w:iCs/>
                <w:color w:val="000000"/>
                <w:sz w:val="18"/>
                <w:szCs w:val="18"/>
              </w:rPr>
              <w:t xml:space="preserve">               Energy consumption of wireless network communication</w:t>
            </w:r>
            <w:r w:rsidR="00E122F9">
              <w:rPr>
                <w:iCs/>
                <w:color w:val="000000"/>
                <w:sz w:val="18"/>
                <w:szCs w:val="18"/>
              </w:rPr>
              <w:t xml:space="preserve"> is</w:t>
            </w:r>
            <w:r w:rsidRPr="000F7A5B">
              <w:rPr>
                <w:iCs/>
                <w:color w:val="000000"/>
                <w:sz w:val="18"/>
                <w:szCs w:val="18"/>
              </w:rPr>
              <w:t xml:space="preserve"> still </w:t>
            </w:r>
            <w:r w:rsidR="00E122F9">
              <w:rPr>
                <w:iCs/>
                <w:color w:val="000000"/>
                <w:sz w:val="18"/>
                <w:szCs w:val="18"/>
              </w:rPr>
              <w:t xml:space="preserve">a </w:t>
            </w:r>
            <w:r w:rsidRPr="000F7A5B">
              <w:rPr>
                <w:iCs/>
                <w:color w:val="000000"/>
                <w:sz w:val="18"/>
                <w:szCs w:val="18"/>
              </w:rPr>
              <w:t xml:space="preserve">big issue and a lot of research papers have proposed </w:t>
            </w:r>
            <w:r w:rsidR="00E122F9" w:rsidRPr="000F7A5B">
              <w:rPr>
                <w:iCs/>
                <w:color w:val="000000"/>
                <w:sz w:val="18"/>
                <w:szCs w:val="18"/>
              </w:rPr>
              <w:t xml:space="preserve">many </w:t>
            </w:r>
            <w:r w:rsidRPr="000F7A5B">
              <w:rPr>
                <w:iCs/>
                <w:color w:val="000000"/>
                <w:sz w:val="18"/>
                <w:szCs w:val="18"/>
              </w:rPr>
              <w:t>solutions to increase node life time.</w:t>
            </w:r>
          </w:p>
          <w:p w14:paraId="6D9359E3" w14:textId="77777777" w:rsidR="000F7A5B" w:rsidRPr="000F7A5B" w:rsidRDefault="000F7A5B" w:rsidP="000F7A5B">
            <w:pPr>
              <w:jc w:val="both"/>
              <w:rPr>
                <w:iCs/>
                <w:color w:val="000000"/>
                <w:sz w:val="18"/>
                <w:szCs w:val="18"/>
              </w:rPr>
            </w:pPr>
            <w:r w:rsidRPr="000F7A5B">
              <w:rPr>
                <w:iCs/>
                <w:color w:val="000000"/>
                <w:sz w:val="18"/>
                <w:szCs w:val="18"/>
              </w:rPr>
              <w:t xml:space="preserve">The WMN architecture is made up of a fixed and mobile component, whereas the Wireless Mesh Networks (WMNs) are multi-hop wireless networks with instant deployment, self-healing, self-organization and self-configuration features. </w:t>
            </w:r>
          </w:p>
          <w:p w14:paraId="48EC42AA" w14:textId="67769FD1" w:rsidR="000F7A5B" w:rsidRPr="000F7A5B" w:rsidRDefault="000F7A5B" w:rsidP="00E122F9">
            <w:pPr>
              <w:jc w:val="both"/>
              <w:rPr>
                <w:iCs/>
                <w:color w:val="000000"/>
                <w:sz w:val="18"/>
                <w:szCs w:val="18"/>
              </w:rPr>
            </w:pPr>
            <w:r w:rsidRPr="000F7A5B">
              <w:rPr>
                <w:iCs/>
                <w:color w:val="000000"/>
                <w:sz w:val="18"/>
                <w:szCs w:val="18"/>
              </w:rPr>
              <w:t xml:space="preserve">               The reduction in the distance by a factor of two can </w:t>
            </w:r>
            <w:r w:rsidR="00E122F9" w:rsidRPr="000F7A5B">
              <w:rPr>
                <w:iCs/>
                <w:color w:val="000000"/>
                <w:sz w:val="18"/>
                <w:szCs w:val="18"/>
              </w:rPr>
              <w:t>result</w:t>
            </w:r>
            <w:r w:rsidR="00E122F9">
              <w:rPr>
                <w:rFonts w:hint="cs"/>
                <w:iCs/>
                <w:color w:val="000000"/>
                <w:sz w:val="18"/>
                <w:szCs w:val="18"/>
                <w:rtl/>
              </w:rPr>
              <w:t xml:space="preserve"> </w:t>
            </w:r>
            <w:r w:rsidR="00E122F9" w:rsidRPr="000F7A5B">
              <w:rPr>
                <w:iCs/>
                <w:color w:val="000000"/>
                <w:sz w:val="18"/>
                <w:szCs w:val="18"/>
              </w:rPr>
              <w:t>in</w:t>
            </w:r>
            <w:r w:rsidR="00E122F9">
              <w:rPr>
                <w:iCs/>
                <w:color w:val="000000"/>
                <w:sz w:val="18"/>
                <w:szCs w:val="18"/>
              </w:rPr>
              <w:t xml:space="preserve"> </w:t>
            </w:r>
            <w:r w:rsidRPr="000F7A5B">
              <w:rPr>
                <w:iCs/>
                <w:color w:val="000000"/>
                <w:sz w:val="18"/>
                <w:szCs w:val="18"/>
              </w:rPr>
              <w:t xml:space="preserve">at least four times more powerful signals at the receiver. This paper presents </w:t>
            </w:r>
            <w:r w:rsidR="00E122F9" w:rsidRPr="000F7A5B">
              <w:rPr>
                <w:iCs/>
                <w:color w:val="000000"/>
                <w:sz w:val="18"/>
                <w:szCs w:val="18"/>
              </w:rPr>
              <w:t>suggestions</w:t>
            </w:r>
            <w:r w:rsidRPr="000F7A5B">
              <w:rPr>
                <w:iCs/>
                <w:color w:val="000000"/>
                <w:sz w:val="18"/>
                <w:szCs w:val="18"/>
              </w:rPr>
              <w:t xml:space="preserve"> that the links are more reliable without</w:t>
            </w:r>
            <w:r w:rsidR="00E122F9">
              <w:rPr>
                <w:iCs/>
                <w:color w:val="000000"/>
                <w:sz w:val="18"/>
                <w:szCs w:val="18"/>
              </w:rPr>
              <w:t xml:space="preserve"> the </w:t>
            </w:r>
            <w:r w:rsidR="00E122F9" w:rsidRPr="000F7A5B">
              <w:rPr>
                <w:iCs/>
                <w:color w:val="000000"/>
                <w:sz w:val="18"/>
                <w:szCs w:val="18"/>
              </w:rPr>
              <w:t>increase</w:t>
            </w:r>
            <w:r w:rsidRPr="000F7A5B">
              <w:rPr>
                <w:iCs/>
                <w:color w:val="000000"/>
                <w:sz w:val="18"/>
                <w:szCs w:val="18"/>
              </w:rPr>
              <w:t xml:space="preserve"> </w:t>
            </w:r>
            <w:r w:rsidR="00E122F9">
              <w:rPr>
                <w:iCs/>
                <w:color w:val="000000"/>
                <w:sz w:val="18"/>
                <w:szCs w:val="18"/>
              </w:rPr>
              <w:t>in</w:t>
            </w:r>
            <w:r w:rsidRPr="000F7A5B">
              <w:rPr>
                <w:iCs/>
                <w:color w:val="000000"/>
                <w:sz w:val="18"/>
                <w:szCs w:val="18"/>
              </w:rPr>
              <w:t xml:space="preserve"> power of the transmitter in individual nodes. As a result, the present simulations networks are nine mobile nodes for considering coverage issues of the service area.</w:t>
            </w:r>
          </w:p>
          <w:p w14:paraId="2AC64E7F" w14:textId="77777777" w:rsidR="000F7A5B" w:rsidRPr="000F7A5B" w:rsidRDefault="000F7A5B" w:rsidP="000F7A5B">
            <w:pPr>
              <w:jc w:val="both"/>
              <w:rPr>
                <w:iCs/>
                <w:color w:val="000000"/>
                <w:sz w:val="18"/>
                <w:szCs w:val="18"/>
              </w:rPr>
            </w:pPr>
            <w:r w:rsidRPr="000F7A5B">
              <w:rPr>
                <w:iCs/>
                <w:color w:val="000000"/>
                <w:sz w:val="18"/>
                <w:szCs w:val="18"/>
              </w:rPr>
              <w:t xml:space="preserve">                 The analytic results show that the link power node for direct communication between two nodes with long distance consuming more power than it is cleared. The improvement in the network performance for maintaining is available and this solution can be used to implement mobility in such case with low power region for the wireless mesh networks. </w:t>
            </w:r>
          </w:p>
          <w:p w14:paraId="4734FF04" w14:textId="77777777" w:rsidR="00941203" w:rsidRPr="00957C11" w:rsidRDefault="00941203" w:rsidP="008D3295">
            <w:pPr>
              <w:spacing w:before="120"/>
              <w:jc w:val="both"/>
            </w:pPr>
          </w:p>
        </w:tc>
      </w:tr>
      <w:tr w:rsidR="00941203" w14:paraId="7392DF02" w14:textId="77777777" w:rsidTr="00C07BEF">
        <w:trPr>
          <w:trHeight w:val="1231"/>
        </w:trPr>
        <w:tc>
          <w:tcPr>
            <w:tcW w:w="2802" w:type="dxa"/>
            <w:vMerge w:val="restart"/>
            <w:tcBorders>
              <w:top w:val="single" w:sz="4" w:space="0" w:color="auto"/>
              <w:left w:val="nil"/>
              <w:bottom w:val="single" w:sz="4" w:space="0" w:color="auto"/>
              <w:right w:val="nil"/>
            </w:tcBorders>
          </w:tcPr>
          <w:p w14:paraId="3A5EB0BA"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5DAE98EC" w14:textId="77777777" w:rsidR="008D3295" w:rsidRPr="008D3295" w:rsidRDefault="008D3295" w:rsidP="008D3295">
            <w:pPr>
              <w:jc w:val="both"/>
              <w:rPr>
                <w:rFonts w:asciiTheme="majorBidi" w:hAnsiTheme="majorBidi" w:cstheme="majorBidi"/>
              </w:rPr>
            </w:pPr>
            <w:r w:rsidRPr="008D3295">
              <w:rPr>
                <w:rFonts w:asciiTheme="majorBidi" w:hAnsiTheme="majorBidi" w:cstheme="majorBidi"/>
              </w:rPr>
              <w:t>WMNs</w:t>
            </w:r>
          </w:p>
          <w:p w14:paraId="0E2D8F45" w14:textId="77777777" w:rsidR="008D3295" w:rsidRPr="008D3295" w:rsidRDefault="008D3295" w:rsidP="008D3295">
            <w:pPr>
              <w:jc w:val="both"/>
              <w:rPr>
                <w:rFonts w:asciiTheme="majorBidi" w:hAnsiTheme="majorBidi" w:cstheme="majorBidi"/>
              </w:rPr>
            </w:pPr>
            <w:r w:rsidRPr="008D3295">
              <w:rPr>
                <w:rFonts w:asciiTheme="majorBidi" w:hAnsiTheme="majorBidi" w:cstheme="majorBidi"/>
              </w:rPr>
              <w:t xml:space="preserve"> WMN: 802.11s </w:t>
            </w:r>
          </w:p>
          <w:p w14:paraId="04DE1560" w14:textId="77777777" w:rsidR="008D3295" w:rsidRPr="008D3295" w:rsidRDefault="008D3295" w:rsidP="008D3295">
            <w:pPr>
              <w:jc w:val="both"/>
              <w:rPr>
                <w:rFonts w:asciiTheme="majorBidi" w:hAnsiTheme="majorBidi" w:cstheme="majorBidi"/>
              </w:rPr>
            </w:pPr>
            <w:r>
              <w:rPr>
                <w:rFonts w:asciiTheme="majorBidi" w:hAnsiTheme="majorBidi" w:cstheme="majorBidi"/>
              </w:rPr>
              <w:t>Energy consumption</w:t>
            </w:r>
          </w:p>
          <w:p w14:paraId="56E6A60B" w14:textId="77777777" w:rsidR="008D3295" w:rsidRPr="008D3295" w:rsidRDefault="008D3295" w:rsidP="008D3295">
            <w:pPr>
              <w:jc w:val="both"/>
              <w:rPr>
                <w:rFonts w:asciiTheme="majorBidi" w:hAnsiTheme="majorBidi" w:cstheme="majorBidi"/>
              </w:rPr>
            </w:pPr>
            <w:r w:rsidRPr="008D3295">
              <w:rPr>
                <w:rFonts w:asciiTheme="majorBidi" w:hAnsiTheme="majorBidi" w:cstheme="majorBidi"/>
              </w:rPr>
              <w:t xml:space="preserve">link Quality, </w:t>
            </w:r>
          </w:p>
          <w:p w14:paraId="697CC73D" w14:textId="77777777" w:rsidR="00941203" w:rsidRPr="007F286F" w:rsidRDefault="008D3295" w:rsidP="008D3295">
            <w:pPr>
              <w:jc w:val="both"/>
              <w:rPr>
                <w:b/>
                <w:i/>
              </w:rPr>
            </w:pPr>
            <w:r w:rsidRPr="008D3295">
              <w:rPr>
                <w:rFonts w:asciiTheme="majorBidi" w:hAnsiTheme="majorBidi" w:cstheme="majorBidi"/>
              </w:rPr>
              <w:t>Power control</w:t>
            </w:r>
          </w:p>
        </w:tc>
        <w:tc>
          <w:tcPr>
            <w:tcW w:w="283" w:type="dxa"/>
            <w:vMerge/>
            <w:tcBorders>
              <w:top w:val="nil"/>
              <w:left w:val="nil"/>
              <w:bottom w:val="nil"/>
              <w:right w:val="nil"/>
            </w:tcBorders>
          </w:tcPr>
          <w:p w14:paraId="72F467CB" w14:textId="77777777" w:rsidR="00941203" w:rsidRDefault="00941203" w:rsidP="00957C11">
            <w:pPr>
              <w:spacing w:before="120"/>
              <w:jc w:val="both"/>
            </w:pPr>
          </w:p>
        </w:tc>
        <w:tc>
          <w:tcPr>
            <w:tcW w:w="5812" w:type="dxa"/>
            <w:vMerge/>
            <w:tcBorders>
              <w:top w:val="nil"/>
              <w:left w:val="nil"/>
              <w:bottom w:val="nil"/>
              <w:right w:val="nil"/>
            </w:tcBorders>
          </w:tcPr>
          <w:p w14:paraId="253EC185" w14:textId="77777777" w:rsidR="00941203" w:rsidRPr="00957C11" w:rsidRDefault="00941203" w:rsidP="00957C11">
            <w:pPr>
              <w:spacing w:before="120"/>
              <w:jc w:val="both"/>
              <w:rPr>
                <w:iCs/>
                <w:color w:val="000000"/>
                <w:sz w:val="18"/>
                <w:szCs w:val="18"/>
              </w:rPr>
            </w:pPr>
          </w:p>
        </w:tc>
      </w:tr>
      <w:tr w:rsidR="00941203" w14:paraId="7517CC72" w14:textId="77777777" w:rsidTr="00C07BEF">
        <w:trPr>
          <w:trHeight w:val="70"/>
        </w:trPr>
        <w:tc>
          <w:tcPr>
            <w:tcW w:w="2802" w:type="dxa"/>
            <w:vMerge/>
            <w:tcBorders>
              <w:top w:val="single" w:sz="4" w:space="0" w:color="auto"/>
              <w:left w:val="nil"/>
              <w:bottom w:val="single" w:sz="4" w:space="0" w:color="auto"/>
              <w:right w:val="nil"/>
            </w:tcBorders>
          </w:tcPr>
          <w:p w14:paraId="64824BCE"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A3163E" w14:textId="77777777" w:rsidR="00941203" w:rsidRDefault="00941203" w:rsidP="00957C11">
            <w:pPr>
              <w:spacing w:before="120"/>
              <w:jc w:val="both"/>
            </w:pPr>
          </w:p>
        </w:tc>
        <w:tc>
          <w:tcPr>
            <w:tcW w:w="5812" w:type="dxa"/>
            <w:tcBorders>
              <w:top w:val="nil"/>
              <w:left w:val="nil"/>
              <w:bottom w:val="single" w:sz="4" w:space="0" w:color="auto"/>
              <w:right w:val="nil"/>
            </w:tcBorders>
          </w:tcPr>
          <w:p w14:paraId="0C9944C2"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6EEF803E"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57B14FF9" wp14:editId="4855F71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706B811C" w14:textId="77777777" w:rsidTr="00C07BEF">
        <w:tc>
          <w:tcPr>
            <w:tcW w:w="8897" w:type="dxa"/>
            <w:gridSpan w:val="3"/>
            <w:tcBorders>
              <w:top w:val="nil"/>
              <w:left w:val="nil"/>
              <w:bottom w:val="double" w:sz="4" w:space="0" w:color="auto"/>
              <w:right w:val="nil"/>
            </w:tcBorders>
          </w:tcPr>
          <w:p w14:paraId="2D0B306B" w14:textId="77777777" w:rsidR="007F286F" w:rsidRPr="007F286F" w:rsidRDefault="007F286F" w:rsidP="00F4646C">
            <w:pPr>
              <w:spacing w:before="120" w:after="120"/>
              <w:rPr>
                <w:b/>
                <w:i/>
              </w:rPr>
            </w:pPr>
            <w:r w:rsidRPr="007F286F">
              <w:rPr>
                <w:b/>
                <w:i/>
              </w:rPr>
              <w:t>Corresponding Author:</w:t>
            </w:r>
            <w:r w:rsidR="00F4646C">
              <w:rPr>
                <w:b/>
                <w:i/>
              </w:rPr>
              <w:t>Mohammad Khalaf Rahim Al-juaifari</w:t>
            </w:r>
          </w:p>
          <w:p w14:paraId="214D4E37" w14:textId="77777777" w:rsidR="007F286F" w:rsidRDefault="00F4646C" w:rsidP="007F286F">
            <w:r>
              <w:t>ITRDC,</w:t>
            </w:r>
          </w:p>
          <w:p w14:paraId="2DBE698D" w14:textId="77777777" w:rsidR="007F286F" w:rsidRDefault="007F286F" w:rsidP="007F286F">
            <w:r>
              <w:t>University</w:t>
            </w:r>
            <w:r w:rsidR="00F4646C">
              <w:t xml:space="preserve"> of Kufa</w:t>
            </w:r>
            <w:r w:rsidR="00941203">
              <w:t>,</w:t>
            </w:r>
          </w:p>
          <w:p w14:paraId="7CE40A54" w14:textId="77777777" w:rsidR="007F286F" w:rsidRDefault="00F4646C" w:rsidP="00F4646C">
            <w:r>
              <w:t>Kufa</w:t>
            </w:r>
            <w:r w:rsidR="007F286F">
              <w:t xml:space="preserve">, </w:t>
            </w:r>
            <w:r>
              <w:t>Iraq.</w:t>
            </w:r>
          </w:p>
          <w:p w14:paraId="536D3CFD" w14:textId="77777777" w:rsidR="00F4646C" w:rsidRDefault="00941203" w:rsidP="00F4646C">
            <w:pPr>
              <w:rPr>
                <w:b/>
                <w:bCs/>
                <w:sz w:val="24"/>
                <w:szCs w:val="24"/>
              </w:rPr>
            </w:pPr>
            <w:r>
              <w:t xml:space="preserve">Email: </w:t>
            </w:r>
            <w:hyperlink r:id="rId11" w:history="1">
              <w:r w:rsidR="00F4646C" w:rsidRPr="00F4646C">
                <w:t>Mohammad.aljuaifari@uokufa.edu.iq</w:t>
              </w:r>
            </w:hyperlink>
          </w:p>
          <w:p w14:paraId="20C99525" w14:textId="77777777" w:rsidR="00941203" w:rsidRPr="00957C11" w:rsidRDefault="00941203" w:rsidP="006B027E">
            <w:pPr>
              <w:spacing w:after="120"/>
              <w:rPr>
                <w:color w:val="000000"/>
                <w:sz w:val="18"/>
                <w:szCs w:val="18"/>
              </w:rPr>
            </w:pPr>
          </w:p>
        </w:tc>
      </w:tr>
    </w:tbl>
    <w:p w14:paraId="6744F2C0" w14:textId="77777777" w:rsidR="00957C11" w:rsidRDefault="00957C11" w:rsidP="00957C11">
      <w:pPr>
        <w:jc w:val="both"/>
      </w:pPr>
    </w:p>
    <w:p w14:paraId="5B219906" w14:textId="77777777" w:rsidR="00C07BEF" w:rsidRPr="00957C11" w:rsidRDefault="00C07BEF" w:rsidP="00957C11">
      <w:pPr>
        <w:jc w:val="both"/>
      </w:pPr>
    </w:p>
    <w:p w14:paraId="32F85CE3" w14:textId="77777777" w:rsidR="00C7026F" w:rsidRPr="00C7026F"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7D1044E8" w14:textId="77777777" w:rsidR="00C7026F" w:rsidRDefault="00C7026F" w:rsidP="00C7026F">
      <w:pPr>
        <w:tabs>
          <w:tab w:val="left" w:pos="426"/>
        </w:tabs>
        <w:ind w:left="426"/>
        <w:rPr>
          <w:b/>
          <w:bCs/>
        </w:rPr>
      </w:pPr>
    </w:p>
    <w:p w14:paraId="6799255C" w14:textId="4CDDF176" w:rsidR="000F7A5B" w:rsidRPr="000F7A5B" w:rsidRDefault="000F7A5B" w:rsidP="00E122F9">
      <w:pPr>
        <w:ind w:firstLine="426"/>
        <w:rPr>
          <w:rFonts w:asciiTheme="majorBidi" w:hAnsiTheme="majorBidi"/>
          <w:iCs/>
        </w:rPr>
      </w:pPr>
      <w:r w:rsidRPr="000F7A5B">
        <w:rPr>
          <w:rFonts w:asciiTheme="majorBidi" w:hAnsiTheme="majorBidi"/>
          <w:iCs/>
        </w:rPr>
        <w:t xml:space="preserve">WMNs offer multiple redundant communications paths throughout the network and when a link fails, the network automatically routes messages through alternate paths even in adverse conditions. The devices in WMNs cooperate with each other for transmitting packets through the network. </w:t>
      </w:r>
    </w:p>
    <w:p w14:paraId="0238CC45" w14:textId="39492AC7" w:rsidR="000F7A5B" w:rsidRDefault="000F7A5B" w:rsidP="000F7A5B">
      <w:pPr>
        <w:jc w:val="both"/>
        <w:rPr>
          <w:rFonts w:asciiTheme="majorBidi" w:hAnsiTheme="majorBidi"/>
          <w:iCs/>
        </w:rPr>
      </w:pPr>
      <w:r w:rsidRPr="000F7A5B">
        <w:rPr>
          <w:rFonts w:asciiTheme="majorBidi" w:hAnsiTheme="majorBidi"/>
          <w:iCs/>
        </w:rPr>
        <w:t>WMNs are consider a self-configuring and self-healing networks and the dramatic increase in link quality required shortening the distance between the nodes</w:t>
      </w:r>
      <w:r>
        <w:rPr>
          <w:rFonts w:asciiTheme="majorBidi" w:hAnsiTheme="majorBidi"/>
          <w:iCs/>
        </w:rPr>
        <w:t>.</w:t>
      </w:r>
    </w:p>
    <w:p w14:paraId="76A266E9" w14:textId="35B641DE" w:rsidR="000F7A5B" w:rsidRPr="000F7A5B" w:rsidRDefault="000F7A5B" w:rsidP="000F7A5B">
      <w:pPr>
        <w:ind w:firstLine="720"/>
        <w:rPr>
          <w:rFonts w:asciiTheme="majorBidi" w:hAnsiTheme="majorBidi"/>
          <w:iCs/>
        </w:rPr>
      </w:pPr>
      <w:r w:rsidRPr="000F7A5B">
        <w:rPr>
          <w:rFonts w:asciiTheme="majorBidi" w:hAnsiTheme="majorBidi"/>
          <w:iCs/>
        </w:rPr>
        <w:t xml:space="preserve">There are different types of energy consumption in the network such as an active, idle, off, also the minimum </w:t>
      </w:r>
      <w:r w:rsidR="00E122F9" w:rsidRPr="000F7A5B">
        <w:rPr>
          <w:rFonts w:asciiTheme="majorBidi" w:hAnsiTheme="majorBidi"/>
          <w:iCs/>
        </w:rPr>
        <w:t>hops;</w:t>
      </w:r>
      <w:r w:rsidRPr="000F7A5B">
        <w:rPr>
          <w:rFonts w:asciiTheme="majorBidi" w:hAnsiTheme="majorBidi"/>
          <w:iCs/>
        </w:rPr>
        <w:t xml:space="preserve"> error rate, delay, maximum data rates and route stability are included with power consumption. The WMNs architecture that described in figure1 </w:t>
      </w:r>
      <w:r w:rsidR="00E122F9" w:rsidRPr="000F7A5B">
        <w:rPr>
          <w:rFonts w:asciiTheme="majorBidi" w:hAnsiTheme="majorBidi"/>
          <w:iCs/>
        </w:rPr>
        <w:t>is</w:t>
      </w:r>
      <w:r w:rsidRPr="000F7A5B">
        <w:rPr>
          <w:rFonts w:asciiTheme="majorBidi" w:hAnsiTheme="majorBidi"/>
          <w:iCs/>
        </w:rPr>
        <w:t xml:space="preserve"> mainly depends on the node and divided into three types</w:t>
      </w:r>
      <w:r>
        <w:rPr>
          <w:rFonts w:asciiTheme="majorBidi" w:hAnsiTheme="majorBidi"/>
          <w:iCs/>
        </w:rPr>
        <w:t xml:space="preserve">. </w:t>
      </w:r>
      <w:r w:rsidRPr="000F7A5B">
        <w:rPr>
          <w:rFonts w:asciiTheme="majorBidi" w:hAnsiTheme="majorBidi"/>
          <w:iCs/>
        </w:rPr>
        <w:t xml:space="preserve">The first one is Infrastructure/Backbone WMNs, which is the collection of mesh routers of the gathering packet traffic from mobile or static clients then forward it to the main network or ISP. </w:t>
      </w:r>
    </w:p>
    <w:p w14:paraId="5E6CC971" w14:textId="77777777" w:rsidR="000F7A5B" w:rsidRDefault="000F7A5B" w:rsidP="000F7A5B">
      <w:pPr>
        <w:jc w:val="both"/>
        <w:rPr>
          <w:rFonts w:asciiTheme="majorBidi" w:hAnsiTheme="majorBidi"/>
          <w:iCs/>
        </w:rPr>
      </w:pPr>
      <w:r w:rsidRPr="000F7A5B">
        <w:rPr>
          <w:rFonts w:asciiTheme="majorBidi" w:hAnsiTheme="majorBidi"/>
          <w:iCs/>
        </w:rPr>
        <w:lastRenderedPageBreak/>
        <w:t xml:space="preserve">The second is the Client WMNs nodes that do routing, configuration, and also the user applications, while the third one is mesh user. </w:t>
      </w:r>
    </w:p>
    <w:p w14:paraId="08997B77" w14:textId="0D89EF27" w:rsidR="00C7026F" w:rsidRPr="000F7A5B" w:rsidRDefault="000F7A5B" w:rsidP="00E122F9">
      <w:pPr>
        <w:ind w:firstLine="720"/>
        <w:jc w:val="both"/>
        <w:rPr>
          <w:rFonts w:asciiTheme="majorBidi" w:hAnsiTheme="majorBidi"/>
          <w:iCs/>
        </w:rPr>
      </w:pPr>
      <w:r w:rsidRPr="000F7A5B">
        <w:rPr>
          <w:rFonts w:asciiTheme="majorBidi" w:hAnsiTheme="majorBidi"/>
          <w:iCs/>
        </w:rPr>
        <w:t xml:space="preserve">The problems in WMNs such as interference, mobility and bandwidth are cause </w:t>
      </w:r>
      <w:r w:rsidR="00E122F9">
        <w:rPr>
          <w:rFonts w:asciiTheme="majorBidi" w:hAnsiTheme="majorBidi"/>
          <w:iCs/>
        </w:rPr>
        <w:t>in</w:t>
      </w:r>
      <w:r w:rsidRPr="000F7A5B">
        <w:rPr>
          <w:rFonts w:asciiTheme="majorBidi" w:hAnsiTheme="majorBidi"/>
          <w:iCs/>
        </w:rPr>
        <w:t xml:space="preserve"> link communication failure. Then there are many uses offer some features such as a self-organized, self-healing and reconfigurable to be used in solving such problem in WMNs. A proportional power with low cost is provided while maintaining flexible deployment with decent coverage and robustness to make WMNs suitable for incident situations [1].</w:t>
      </w:r>
    </w:p>
    <w:p w14:paraId="03224BCB" w14:textId="77777777" w:rsidR="00C7026F" w:rsidRDefault="00C7026F" w:rsidP="00C7026F">
      <w:pPr>
        <w:jc w:val="center"/>
        <w:rPr>
          <w:sz w:val="28"/>
          <w:szCs w:val="28"/>
        </w:rPr>
      </w:pPr>
      <w:r>
        <w:rPr>
          <w:noProof/>
        </w:rPr>
        <w:drawing>
          <wp:inline distT="0" distB="0" distL="0" distR="0" wp14:anchorId="24F451CC" wp14:editId="4BF2B3EF">
            <wp:extent cx="2846296" cy="1714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4296" t="32782" r="23557" b="25315"/>
                    <a:stretch/>
                  </pic:blipFill>
                  <pic:spPr bwMode="auto">
                    <a:xfrm>
                      <a:off x="0" y="0"/>
                      <a:ext cx="2848907" cy="1716073"/>
                    </a:xfrm>
                    <a:prstGeom prst="rect">
                      <a:avLst/>
                    </a:prstGeom>
                    <a:ln>
                      <a:noFill/>
                    </a:ln>
                    <a:extLst>
                      <a:ext uri="{53640926-AAD7-44D8-BBD7-CCE9431645EC}">
                        <a14:shadowObscured xmlns:a14="http://schemas.microsoft.com/office/drawing/2010/main"/>
                      </a:ext>
                    </a:extLst>
                  </pic:spPr>
                </pic:pic>
              </a:graphicData>
            </a:graphic>
          </wp:inline>
        </w:drawing>
      </w:r>
    </w:p>
    <w:p w14:paraId="55C249C4" w14:textId="77777777" w:rsidR="00C7026F" w:rsidRDefault="00280140" w:rsidP="00280140">
      <w:pPr>
        <w:pStyle w:val="ListParagraph"/>
        <w:tabs>
          <w:tab w:val="left" w:pos="2799"/>
        </w:tabs>
        <w:jc w:val="center"/>
        <w:rPr>
          <w:rFonts w:asciiTheme="majorBidi" w:hAnsiTheme="majorBidi" w:cstheme="majorBidi"/>
        </w:rPr>
      </w:pPr>
      <w:r>
        <w:rPr>
          <w:rFonts w:ascii="Times New Roman" w:hAnsi="Times New Roman"/>
          <w:sz w:val="20"/>
          <w:szCs w:val="20"/>
          <w:lang w:val="en-US" w:eastAsia="en-US"/>
        </w:rPr>
        <w:t>Figure</w:t>
      </w:r>
      <w:r w:rsidR="00C7026F" w:rsidRPr="00280140">
        <w:rPr>
          <w:rFonts w:ascii="Times New Roman" w:hAnsi="Times New Roman"/>
          <w:sz w:val="20"/>
          <w:szCs w:val="20"/>
          <w:lang w:val="en-US" w:eastAsia="en-US"/>
        </w:rPr>
        <w:t>1</w:t>
      </w:r>
      <w:r>
        <w:rPr>
          <w:rFonts w:ascii="Times New Roman" w:hAnsi="Times New Roman"/>
          <w:sz w:val="20"/>
          <w:szCs w:val="20"/>
          <w:lang w:val="en-US" w:eastAsia="en-US"/>
        </w:rPr>
        <w:t>.</w:t>
      </w:r>
      <w:r w:rsidR="00C7026F" w:rsidRPr="00280140">
        <w:rPr>
          <w:rFonts w:ascii="Times New Roman" w:hAnsi="Times New Roman"/>
          <w:sz w:val="20"/>
          <w:szCs w:val="20"/>
          <w:lang w:val="en-US" w:eastAsia="en-US"/>
        </w:rPr>
        <w:t xml:space="preserve"> Hybrid Wireless mesh network architecture (with ability to both of Internet Service Providers (ISPs) and wireless users requests</w:t>
      </w:r>
    </w:p>
    <w:p w14:paraId="1994C5B1" w14:textId="77777777" w:rsidR="00C7026F" w:rsidRPr="0032506C" w:rsidRDefault="00C7026F" w:rsidP="00C7026F">
      <w:pPr>
        <w:tabs>
          <w:tab w:val="left" w:pos="3885"/>
        </w:tabs>
        <w:jc w:val="center"/>
        <w:rPr>
          <w:rFonts w:asciiTheme="majorBidi" w:hAnsiTheme="majorBidi" w:cstheme="majorBidi"/>
          <w:b/>
          <w:bCs/>
        </w:rPr>
      </w:pPr>
    </w:p>
    <w:p w14:paraId="7B70C77A" w14:textId="77777777" w:rsidR="00C7026F" w:rsidRPr="006C3594" w:rsidRDefault="00C7026F" w:rsidP="00C7026F">
      <w:pPr>
        <w:tabs>
          <w:tab w:val="left" w:pos="3885"/>
        </w:tabs>
        <w:jc w:val="both"/>
        <w:rPr>
          <w:rFonts w:asciiTheme="majorBidi" w:hAnsiTheme="majorBidi"/>
          <w:iCs/>
          <w:sz w:val="2"/>
          <w:szCs w:val="2"/>
          <w:rtl/>
        </w:rPr>
      </w:pPr>
    </w:p>
    <w:p w14:paraId="5074E81C" w14:textId="7FA86815" w:rsidR="000F7A5B" w:rsidRDefault="00BE7B63" w:rsidP="00BE7B63">
      <w:pPr>
        <w:tabs>
          <w:tab w:val="left" w:pos="3885"/>
        </w:tabs>
        <w:rPr>
          <w:rFonts w:asciiTheme="majorBidi" w:hAnsiTheme="majorBidi"/>
          <w:iCs/>
        </w:rPr>
      </w:pPr>
      <w:r>
        <w:rPr>
          <w:rFonts w:asciiTheme="majorBidi" w:hAnsiTheme="majorBidi"/>
          <w:iCs/>
        </w:rPr>
        <w:t xml:space="preserve">               </w:t>
      </w:r>
      <w:r w:rsidR="000F7A5B" w:rsidRPr="000F7A5B">
        <w:rPr>
          <w:rFonts w:asciiTheme="majorBidi" w:hAnsiTheme="majorBidi"/>
          <w:iCs/>
        </w:rPr>
        <w:t xml:space="preserve">The main contribution of this work is by choosing </w:t>
      </w:r>
      <w:r w:rsidR="00E122F9">
        <w:rPr>
          <w:rFonts w:asciiTheme="majorBidi" w:hAnsiTheme="majorBidi"/>
          <w:iCs/>
        </w:rPr>
        <w:t xml:space="preserve">the </w:t>
      </w:r>
      <w:r w:rsidR="000F7A5B" w:rsidRPr="000F7A5B">
        <w:rPr>
          <w:rFonts w:asciiTheme="majorBidi" w:hAnsiTheme="majorBidi"/>
          <w:iCs/>
        </w:rPr>
        <w:t>next node as a bridge rather than communication directly.</w:t>
      </w:r>
      <w:r>
        <w:rPr>
          <w:rFonts w:asciiTheme="majorBidi" w:hAnsiTheme="majorBidi"/>
          <w:iCs/>
        </w:rPr>
        <w:t xml:space="preserve"> </w:t>
      </w:r>
      <w:r w:rsidR="000F7A5B" w:rsidRPr="000F7A5B">
        <w:rPr>
          <w:rFonts w:asciiTheme="majorBidi" w:hAnsiTheme="majorBidi"/>
          <w:iCs/>
        </w:rPr>
        <w:t>The energy methods in WMNs for the physical layers can be divided into: a dynamic voltage control designed to allocate low power for low load of the processor and traffic requirements. Then the node with level power scheduling the control power for transmission power is varied at each node by control topology and by choosing a minimum subset.</w:t>
      </w:r>
    </w:p>
    <w:p w14:paraId="6A91B7AB" w14:textId="4BC79F3C" w:rsidR="000F7A5B" w:rsidRDefault="000F7A5B" w:rsidP="000F7A5B">
      <w:pPr>
        <w:rPr>
          <w:rFonts w:asciiTheme="majorBidi" w:hAnsiTheme="majorBidi"/>
          <w:iCs/>
        </w:rPr>
      </w:pPr>
      <w:r w:rsidRPr="000F7A5B">
        <w:rPr>
          <w:rFonts w:asciiTheme="majorBidi" w:hAnsiTheme="majorBidi"/>
          <w:iCs/>
        </w:rPr>
        <w:t>A smaller number of hops (neighbors) are used to complete packet from transmitting to receiving, while the option for the sleep schedules of the buffering nodes which are in sleep mode is by buffering and managing delay packets.</w:t>
      </w:r>
    </w:p>
    <w:p w14:paraId="4434AECB" w14:textId="77777777" w:rsidR="00BE7B63" w:rsidRPr="000F7A5B" w:rsidRDefault="00BE7B63" w:rsidP="000F7A5B">
      <w:pPr>
        <w:rPr>
          <w:rFonts w:asciiTheme="majorBidi" w:hAnsiTheme="majorBidi"/>
          <w:iCs/>
        </w:rPr>
      </w:pPr>
    </w:p>
    <w:p w14:paraId="734016FA" w14:textId="77777777" w:rsidR="000F7A5B" w:rsidRPr="000F7A5B" w:rsidRDefault="000F7A5B" w:rsidP="00BE7B63">
      <w:pPr>
        <w:ind w:firstLine="720"/>
        <w:rPr>
          <w:rFonts w:asciiTheme="majorBidi" w:hAnsiTheme="majorBidi"/>
          <w:iCs/>
        </w:rPr>
      </w:pPr>
      <w:r w:rsidRPr="000F7A5B">
        <w:rPr>
          <w:rFonts w:asciiTheme="majorBidi" w:hAnsiTheme="majorBidi"/>
          <w:iCs/>
        </w:rPr>
        <w:t>The option of reducing power consumption and keep connection alive as long as possible, especially in outdoor places with less power supplies is by selection of optimal node for the transmitter with power levels to keep network a live as long as possible. In the same time the transmission energy is saved in such case for long distance which is required for high speed packet to transfer along with environment.</w:t>
      </w:r>
    </w:p>
    <w:p w14:paraId="785B7450" w14:textId="16FCC2DE" w:rsidR="000F7A5B" w:rsidRDefault="000F7A5B" w:rsidP="00E122F9">
      <w:pPr>
        <w:jc w:val="both"/>
        <w:rPr>
          <w:rFonts w:asciiTheme="majorBidi" w:hAnsiTheme="majorBidi"/>
          <w:iCs/>
        </w:rPr>
      </w:pPr>
      <w:r w:rsidRPr="000F7A5B">
        <w:rPr>
          <w:rFonts w:asciiTheme="majorBidi" w:hAnsiTheme="majorBidi"/>
          <w:iCs/>
        </w:rPr>
        <w:t xml:space="preserve">Recently, the power aware </w:t>
      </w:r>
      <w:r w:rsidR="00551063" w:rsidRPr="000F7A5B">
        <w:rPr>
          <w:rFonts w:asciiTheme="majorBidi" w:hAnsiTheme="majorBidi"/>
          <w:iCs/>
        </w:rPr>
        <w:t xml:space="preserve">solutions for WMNs </w:t>
      </w:r>
      <w:r w:rsidR="00551063">
        <w:rPr>
          <w:rFonts w:asciiTheme="majorBidi" w:hAnsiTheme="majorBidi"/>
          <w:iCs/>
        </w:rPr>
        <w:t xml:space="preserve">have </w:t>
      </w:r>
      <w:r w:rsidR="00A41D24" w:rsidRPr="000F7A5B">
        <w:rPr>
          <w:rFonts w:asciiTheme="majorBidi" w:hAnsiTheme="majorBidi"/>
          <w:iCs/>
        </w:rPr>
        <w:t>become</w:t>
      </w:r>
      <w:r w:rsidRPr="000F7A5B">
        <w:rPr>
          <w:rFonts w:asciiTheme="majorBidi" w:hAnsiTheme="majorBidi"/>
          <w:iCs/>
        </w:rPr>
        <w:t xml:space="preserve"> an important issue especially in low power regions. Most MAC protocols used a proposed active/sleep energy saving in WMNs with Network Allocation Vector (NAV) [2].  An Automatic Power Save Delivery (APSD) [3] happen when the link is busy as the block stations is busy from transmitting.</w:t>
      </w:r>
    </w:p>
    <w:p w14:paraId="07D9DB88" w14:textId="77777777" w:rsidR="00BE7B63" w:rsidRDefault="00BE7B63" w:rsidP="000F7A5B">
      <w:pPr>
        <w:jc w:val="both"/>
        <w:rPr>
          <w:rFonts w:asciiTheme="majorBidi" w:hAnsiTheme="majorBidi"/>
          <w:iCs/>
        </w:rPr>
      </w:pPr>
    </w:p>
    <w:p w14:paraId="0E24F4BF" w14:textId="56271920" w:rsidR="00AA0E17" w:rsidRDefault="00AA0E17" w:rsidP="00AA0E17">
      <w:pPr>
        <w:ind w:firstLine="360"/>
        <w:jc w:val="both"/>
        <w:rPr>
          <w:rFonts w:asciiTheme="majorBidi" w:hAnsiTheme="majorBidi"/>
          <w:iCs/>
        </w:rPr>
      </w:pPr>
      <w:bookmarkStart w:id="1" w:name="_Hlk45070587"/>
      <w:r>
        <w:rPr>
          <w:rFonts w:asciiTheme="majorBidi" w:hAnsiTheme="majorBidi"/>
          <w:iCs/>
        </w:rPr>
        <w:t>Another case</w:t>
      </w:r>
      <w:r w:rsidRPr="00AA0E17">
        <w:rPr>
          <w:rFonts w:asciiTheme="majorBidi" w:hAnsiTheme="majorBidi"/>
          <w:iCs/>
        </w:rPr>
        <w:t xml:space="preserve"> is </w:t>
      </w:r>
      <w:r>
        <w:rPr>
          <w:rFonts w:asciiTheme="majorBidi" w:hAnsiTheme="majorBidi"/>
          <w:iCs/>
        </w:rPr>
        <w:t>t</w:t>
      </w:r>
      <w:r w:rsidRPr="0000795C">
        <w:rPr>
          <w:rFonts w:asciiTheme="majorBidi" w:hAnsiTheme="majorBidi"/>
          <w:iCs/>
        </w:rPr>
        <w:t xml:space="preserve">he link </w:t>
      </w:r>
      <w:r>
        <w:rPr>
          <w:rFonts w:asciiTheme="majorBidi" w:hAnsiTheme="majorBidi"/>
          <w:iCs/>
        </w:rPr>
        <w:t xml:space="preserve">is called an </w:t>
      </w:r>
      <w:r w:rsidRPr="0000795C">
        <w:rPr>
          <w:rFonts w:asciiTheme="majorBidi" w:hAnsiTheme="majorBidi"/>
          <w:iCs/>
        </w:rPr>
        <w:t xml:space="preserve">Active/sleep schedules </w:t>
      </w:r>
      <w:r>
        <w:rPr>
          <w:rFonts w:asciiTheme="majorBidi" w:hAnsiTheme="majorBidi"/>
          <w:iCs/>
        </w:rPr>
        <w:t xml:space="preserve">when the ability </w:t>
      </w:r>
      <w:r w:rsidRPr="0000795C">
        <w:rPr>
          <w:rFonts w:asciiTheme="majorBidi" w:hAnsiTheme="majorBidi"/>
          <w:iCs/>
        </w:rPr>
        <w:t>to improve flexibility and power saving</w:t>
      </w:r>
      <w:r>
        <w:rPr>
          <w:rFonts w:asciiTheme="majorBidi" w:hAnsiTheme="majorBidi"/>
          <w:iCs/>
        </w:rPr>
        <w:t xml:space="preserve">. The </w:t>
      </w:r>
      <w:r w:rsidRPr="0000795C">
        <w:rPr>
          <w:rFonts w:asciiTheme="majorBidi" w:hAnsiTheme="majorBidi"/>
          <w:iCs/>
        </w:rPr>
        <w:t>Power Save</w:t>
      </w:r>
      <w:r>
        <w:rPr>
          <w:rFonts w:asciiTheme="majorBidi" w:hAnsiTheme="majorBidi"/>
          <w:iCs/>
        </w:rPr>
        <w:t>r of</w:t>
      </w:r>
      <w:r w:rsidRPr="0000795C">
        <w:rPr>
          <w:rFonts w:asciiTheme="majorBidi" w:hAnsiTheme="majorBidi"/>
          <w:iCs/>
        </w:rPr>
        <w:t xml:space="preserve"> Multi-Poll (PSMP) [4] </w:t>
      </w:r>
      <w:r>
        <w:rPr>
          <w:rFonts w:asciiTheme="majorBidi" w:hAnsiTheme="majorBidi"/>
          <w:iCs/>
        </w:rPr>
        <w:t xml:space="preserve">is an </w:t>
      </w:r>
      <w:r w:rsidRPr="0000795C">
        <w:rPr>
          <w:rFonts w:asciiTheme="majorBidi" w:hAnsiTheme="majorBidi"/>
          <w:iCs/>
        </w:rPr>
        <w:t>enhance</w:t>
      </w:r>
      <w:r>
        <w:rPr>
          <w:rFonts w:asciiTheme="majorBidi" w:hAnsiTheme="majorBidi"/>
          <w:iCs/>
        </w:rPr>
        <w:t>ment, while for the</w:t>
      </w:r>
      <w:r w:rsidRPr="004C6708">
        <w:rPr>
          <w:rFonts w:asciiTheme="majorBidi" w:hAnsiTheme="majorBidi"/>
          <w:iCs/>
        </w:rPr>
        <w:t xml:space="preserve"> </w:t>
      </w:r>
      <w:r w:rsidRPr="0000795C">
        <w:rPr>
          <w:rFonts w:asciiTheme="majorBidi" w:hAnsiTheme="majorBidi"/>
          <w:iCs/>
        </w:rPr>
        <w:t xml:space="preserve">downlink and uplink transmissions </w:t>
      </w:r>
      <w:r>
        <w:rPr>
          <w:rFonts w:asciiTheme="majorBidi" w:hAnsiTheme="majorBidi"/>
          <w:iCs/>
        </w:rPr>
        <w:t xml:space="preserve">are used </w:t>
      </w:r>
      <w:r w:rsidRPr="0000795C">
        <w:rPr>
          <w:rFonts w:asciiTheme="majorBidi" w:hAnsiTheme="majorBidi"/>
          <w:iCs/>
        </w:rPr>
        <w:t xml:space="preserve">to minimize </w:t>
      </w:r>
      <w:r>
        <w:rPr>
          <w:rFonts w:asciiTheme="majorBidi" w:hAnsiTheme="majorBidi"/>
          <w:iCs/>
        </w:rPr>
        <w:t xml:space="preserve">the </w:t>
      </w:r>
      <w:r w:rsidRPr="0000795C">
        <w:rPr>
          <w:rFonts w:asciiTheme="majorBidi" w:hAnsiTheme="majorBidi"/>
          <w:iCs/>
        </w:rPr>
        <w:t>overhead of Active/sleep schedules</w:t>
      </w:r>
      <w:r>
        <w:rPr>
          <w:rFonts w:asciiTheme="majorBidi" w:hAnsiTheme="majorBidi"/>
          <w:iCs/>
        </w:rPr>
        <w:t xml:space="preserve"> of the </w:t>
      </w:r>
      <w:r w:rsidRPr="0000795C">
        <w:rPr>
          <w:rFonts w:asciiTheme="majorBidi" w:hAnsiTheme="majorBidi"/>
          <w:iCs/>
        </w:rPr>
        <w:t xml:space="preserve">U-APSD and S-APSD protocols by scheduled </w:t>
      </w:r>
      <w:bookmarkStart w:id="2" w:name="_Hlk45070642"/>
      <w:bookmarkEnd w:id="1"/>
      <w:r w:rsidRPr="0000795C">
        <w:rPr>
          <w:rFonts w:asciiTheme="majorBidi" w:hAnsiTheme="majorBidi"/>
          <w:iCs/>
        </w:rPr>
        <w:t>times</w:t>
      </w:r>
      <w:r>
        <w:rPr>
          <w:rFonts w:asciiTheme="majorBidi" w:hAnsiTheme="majorBidi"/>
          <w:iCs/>
        </w:rPr>
        <w:t>.</w:t>
      </w:r>
      <w:r w:rsidRPr="0000795C">
        <w:rPr>
          <w:rFonts w:asciiTheme="majorBidi" w:hAnsiTheme="majorBidi"/>
          <w:iCs/>
        </w:rPr>
        <w:t xml:space="preserve"> A Sleep Optimal Fair-Attention scheduler (SOFA) [5] combines </w:t>
      </w:r>
      <w:r w:rsidRPr="00AA0E17">
        <w:rPr>
          <w:rFonts w:asciiTheme="majorBidi" w:hAnsiTheme="majorBidi"/>
          <w:iCs/>
        </w:rPr>
        <w:t>of</w:t>
      </w:r>
      <w:r>
        <w:rPr>
          <w:rFonts w:asciiTheme="majorBidi" w:hAnsiTheme="majorBidi"/>
          <w:iCs/>
        </w:rPr>
        <w:t xml:space="preserve"> </w:t>
      </w:r>
      <w:r w:rsidRPr="0000795C">
        <w:rPr>
          <w:rFonts w:asciiTheme="majorBidi" w:hAnsiTheme="majorBidi"/>
          <w:iCs/>
        </w:rPr>
        <w:t>both Active/sleep and round robin scheduling</w:t>
      </w:r>
      <w:r>
        <w:rPr>
          <w:rFonts w:asciiTheme="majorBidi" w:hAnsiTheme="majorBidi"/>
          <w:iCs/>
        </w:rPr>
        <w:t xml:space="preserve">. It </w:t>
      </w:r>
      <w:r w:rsidRPr="00AA0E17">
        <w:rPr>
          <w:rFonts w:asciiTheme="majorBidi" w:hAnsiTheme="majorBidi"/>
          <w:iCs/>
        </w:rPr>
        <w:t>is</w:t>
      </w:r>
      <w:r>
        <w:rPr>
          <w:rFonts w:asciiTheme="majorBidi" w:hAnsiTheme="majorBidi"/>
          <w:iCs/>
        </w:rPr>
        <w:t xml:space="preserve"> happens b</w:t>
      </w:r>
      <w:r w:rsidRPr="0000795C">
        <w:rPr>
          <w:rFonts w:asciiTheme="majorBidi" w:hAnsiTheme="majorBidi"/>
          <w:iCs/>
        </w:rPr>
        <w:t>y make responsiveness request</w:t>
      </w:r>
      <w:r w:rsidRPr="00AA0E17">
        <w:rPr>
          <w:rFonts w:asciiTheme="majorBidi" w:hAnsiTheme="majorBidi"/>
          <w:iCs/>
        </w:rPr>
        <w:t>s</w:t>
      </w:r>
      <w:r w:rsidRPr="0000795C">
        <w:rPr>
          <w:rFonts w:asciiTheme="majorBidi" w:hAnsiTheme="majorBidi"/>
          <w:iCs/>
        </w:rPr>
        <w:t xml:space="preserve"> for clients to sleep rather than scheduling policies</w:t>
      </w:r>
      <w:r>
        <w:rPr>
          <w:rFonts w:asciiTheme="majorBidi" w:hAnsiTheme="majorBidi"/>
          <w:iCs/>
        </w:rPr>
        <w:t xml:space="preserve">. The </w:t>
      </w:r>
      <w:r w:rsidRPr="0000795C">
        <w:rPr>
          <w:rFonts w:asciiTheme="majorBidi" w:hAnsiTheme="majorBidi"/>
          <w:iCs/>
        </w:rPr>
        <w:t xml:space="preserve">Energy Aware Routing (EAR) [6] route packet traffic </w:t>
      </w:r>
      <w:r>
        <w:rPr>
          <w:rFonts w:asciiTheme="majorBidi" w:hAnsiTheme="majorBidi"/>
          <w:iCs/>
        </w:rPr>
        <w:t xml:space="preserve">which </w:t>
      </w:r>
      <w:r w:rsidRPr="0000795C">
        <w:rPr>
          <w:rFonts w:asciiTheme="majorBidi" w:hAnsiTheme="majorBidi"/>
          <w:iCs/>
        </w:rPr>
        <w:t xml:space="preserve">calculate </w:t>
      </w:r>
      <w:r>
        <w:rPr>
          <w:rFonts w:asciiTheme="majorBidi" w:hAnsiTheme="majorBidi"/>
          <w:iCs/>
        </w:rPr>
        <w:t xml:space="preserve">the </w:t>
      </w:r>
      <w:r w:rsidRPr="0000795C">
        <w:rPr>
          <w:rFonts w:asciiTheme="majorBidi" w:hAnsiTheme="majorBidi"/>
          <w:iCs/>
        </w:rPr>
        <w:t>energy consumption for component</w:t>
      </w:r>
      <w:r>
        <w:rPr>
          <w:rFonts w:asciiTheme="majorBidi" w:hAnsiTheme="majorBidi"/>
          <w:iCs/>
        </w:rPr>
        <w:t>.</w:t>
      </w:r>
    </w:p>
    <w:p w14:paraId="3ACDF092" w14:textId="77777777" w:rsidR="00AA0E17" w:rsidRPr="0000795C" w:rsidRDefault="00AA0E17" w:rsidP="00AA0E17">
      <w:pPr>
        <w:jc w:val="both"/>
        <w:rPr>
          <w:rFonts w:asciiTheme="majorBidi" w:hAnsiTheme="majorBidi"/>
          <w:iCs/>
        </w:rPr>
      </w:pPr>
      <w:r>
        <w:rPr>
          <w:rFonts w:asciiTheme="majorBidi" w:hAnsiTheme="majorBidi"/>
          <w:iCs/>
        </w:rPr>
        <w:t xml:space="preserve">The </w:t>
      </w:r>
      <w:r w:rsidRPr="0000795C">
        <w:rPr>
          <w:rFonts w:asciiTheme="majorBidi" w:hAnsiTheme="majorBidi"/>
          <w:iCs/>
        </w:rPr>
        <w:t>Throughput-aware Routing (ETR) [7] choose</w:t>
      </w:r>
      <w:r w:rsidRPr="00AA0E17">
        <w:rPr>
          <w:rFonts w:asciiTheme="majorBidi" w:hAnsiTheme="majorBidi"/>
          <w:iCs/>
        </w:rPr>
        <w:t>s</w:t>
      </w:r>
      <w:r w:rsidRPr="0000795C">
        <w:rPr>
          <w:rFonts w:asciiTheme="majorBidi" w:hAnsiTheme="majorBidi"/>
          <w:iCs/>
        </w:rPr>
        <w:t xml:space="preserve"> </w:t>
      </w:r>
      <w:r>
        <w:rPr>
          <w:rFonts w:asciiTheme="majorBidi" w:hAnsiTheme="majorBidi"/>
          <w:iCs/>
        </w:rPr>
        <w:t xml:space="preserve">the </w:t>
      </w:r>
      <w:r w:rsidRPr="0000795C">
        <w:rPr>
          <w:rFonts w:asciiTheme="majorBidi" w:hAnsiTheme="majorBidi"/>
          <w:iCs/>
        </w:rPr>
        <w:t xml:space="preserve">routing </w:t>
      </w:r>
      <w:r>
        <w:rPr>
          <w:rFonts w:asciiTheme="majorBidi" w:hAnsiTheme="majorBidi"/>
          <w:iCs/>
        </w:rPr>
        <w:t xml:space="preserve">and </w:t>
      </w:r>
      <w:r w:rsidRPr="0000795C">
        <w:rPr>
          <w:rFonts w:asciiTheme="majorBidi" w:hAnsiTheme="majorBidi"/>
          <w:iCs/>
        </w:rPr>
        <w:t>depend</w:t>
      </w:r>
      <w:r w:rsidRPr="00AA0E17">
        <w:rPr>
          <w:rFonts w:asciiTheme="majorBidi" w:hAnsiTheme="majorBidi"/>
          <w:iCs/>
        </w:rPr>
        <w:t>s</w:t>
      </w:r>
      <w:r w:rsidRPr="0000795C">
        <w:rPr>
          <w:rFonts w:asciiTheme="majorBidi" w:hAnsiTheme="majorBidi"/>
          <w:iCs/>
        </w:rPr>
        <w:t xml:space="preserve"> </w:t>
      </w:r>
      <w:r>
        <w:rPr>
          <w:rFonts w:asciiTheme="majorBidi" w:hAnsiTheme="majorBidi"/>
          <w:iCs/>
        </w:rPr>
        <w:t xml:space="preserve">only the </w:t>
      </w:r>
      <w:r w:rsidRPr="0000795C">
        <w:rPr>
          <w:rFonts w:asciiTheme="majorBidi" w:hAnsiTheme="majorBidi"/>
          <w:iCs/>
        </w:rPr>
        <w:t>shortest path</w:t>
      </w:r>
      <w:r>
        <w:rPr>
          <w:rFonts w:asciiTheme="majorBidi" w:hAnsiTheme="majorBidi"/>
          <w:iCs/>
        </w:rPr>
        <w:t xml:space="preserve">. The </w:t>
      </w:r>
      <w:r w:rsidRPr="0000795C">
        <w:rPr>
          <w:rFonts w:asciiTheme="majorBidi" w:hAnsiTheme="majorBidi"/>
          <w:iCs/>
        </w:rPr>
        <w:t xml:space="preserve">nodes </w:t>
      </w:r>
      <w:r>
        <w:rPr>
          <w:rFonts w:asciiTheme="majorBidi" w:hAnsiTheme="majorBidi"/>
          <w:iCs/>
        </w:rPr>
        <w:t xml:space="preserve">become </w:t>
      </w:r>
      <w:r w:rsidRPr="00AA0E17">
        <w:rPr>
          <w:rFonts w:asciiTheme="majorBidi" w:hAnsiTheme="majorBidi"/>
          <w:iCs/>
        </w:rPr>
        <w:t>an</w:t>
      </w:r>
      <w:r>
        <w:rPr>
          <w:rFonts w:asciiTheme="majorBidi" w:hAnsiTheme="majorBidi"/>
          <w:iCs/>
        </w:rPr>
        <w:t xml:space="preserve"> a</w:t>
      </w:r>
      <w:r w:rsidRPr="0000795C">
        <w:rPr>
          <w:rFonts w:asciiTheme="majorBidi" w:hAnsiTheme="majorBidi"/>
          <w:iCs/>
        </w:rPr>
        <w:t xml:space="preserve">ctive by switching off </w:t>
      </w:r>
      <w:r w:rsidRPr="00AA0E17">
        <w:rPr>
          <w:rFonts w:asciiTheme="majorBidi" w:hAnsiTheme="majorBidi"/>
          <w:iCs/>
        </w:rPr>
        <w:t>as much</w:t>
      </w:r>
      <w:r>
        <w:rPr>
          <w:rFonts w:asciiTheme="majorBidi" w:hAnsiTheme="majorBidi"/>
          <w:iCs/>
        </w:rPr>
        <w:t xml:space="preserve"> </w:t>
      </w:r>
      <w:r w:rsidRPr="0000795C">
        <w:rPr>
          <w:rFonts w:asciiTheme="majorBidi" w:hAnsiTheme="majorBidi"/>
          <w:iCs/>
        </w:rPr>
        <w:t xml:space="preserve">nodes </w:t>
      </w:r>
      <w:r w:rsidRPr="00AA0E17">
        <w:rPr>
          <w:rFonts w:asciiTheme="majorBidi" w:hAnsiTheme="majorBidi"/>
          <w:iCs/>
        </w:rPr>
        <w:t>as much</w:t>
      </w:r>
      <w:r w:rsidRPr="0000795C">
        <w:rPr>
          <w:rFonts w:asciiTheme="majorBidi" w:hAnsiTheme="majorBidi"/>
          <w:iCs/>
        </w:rPr>
        <w:t xml:space="preserve"> as possible</w:t>
      </w:r>
      <w:r>
        <w:rPr>
          <w:rFonts w:asciiTheme="majorBidi" w:hAnsiTheme="majorBidi"/>
          <w:iCs/>
        </w:rPr>
        <w:t xml:space="preserve">. The </w:t>
      </w:r>
      <w:r w:rsidRPr="0000795C">
        <w:rPr>
          <w:rFonts w:asciiTheme="majorBidi" w:hAnsiTheme="majorBidi"/>
          <w:iCs/>
        </w:rPr>
        <w:t xml:space="preserve">Green Framework [8] </w:t>
      </w:r>
      <w:r w:rsidRPr="00AA0E17">
        <w:rPr>
          <w:rFonts w:asciiTheme="majorBidi" w:hAnsiTheme="majorBidi"/>
          <w:iCs/>
        </w:rPr>
        <w:t>is</w:t>
      </w:r>
      <w:r>
        <w:rPr>
          <w:rFonts w:asciiTheme="majorBidi" w:hAnsiTheme="majorBidi"/>
          <w:iCs/>
        </w:rPr>
        <w:t xml:space="preserve"> </w:t>
      </w:r>
      <w:r w:rsidRPr="0000795C">
        <w:rPr>
          <w:rFonts w:asciiTheme="majorBidi" w:hAnsiTheme="majorBidi"/>
          <w:iCs/>
        </w:rPr>
        <w:t>rout</w:t>
      </w:r>
      <w:r>
        <w:rPr>
          <w:rFonts w:asciiTheme="majorBidi" w:hAnsiTheme="majorBidi"/>
          <w:iCs/>
        </w:rPr>
        <w:t>es</w:t>
      </w:r>
      <w:r w:rsidRPr="0000795C">
        <w:rPr>
          <w:rFonts w:asciiTheme="majorBidi" w:hAnsiTheme="majorBidi"/>
          <w:iCs/>
        </w:rPr>
        <w:t xml:space="preserve"> with Link Scheduling, and CBRP [9] </w:t>
      </w:r>
      <w:r w:rsidRPr="00AA0E17">
        <w:rPr>
          <w:rFonts w:asciiTheme="majorBidi" w:hAnsiTheme="majorBidi"/>
          <w:iCs/>
        </w:rPr>
        <w:t>is</w:t>
      </w:r>
      <w:r>
        <w:rPr>
          <w:rFonts w:asciiTheme="majorBidi" w:hAnsiTheme="majorBidi"/>
          <w:iCs/>
        </w:rPr>
        <w:t xml:space="preserve"> </w:t>
      </w:r>
      <w:r w:rsidRPr="0000795C">
        <w:rPr>
          <w:rFonts w:asciiTheme="majorBidi" w:hAnsiTheme="majorBidi"/>
          <w:iCs/>
        </w:rPr>
        <w:t>rout</w:t>
      </w:r>
      <w:r>
        <w:rPr>
          <w:rFonts w:asciiTheme="majorBidi" w:hAnsiTheme="majorBidi"/>
          <w:iCs/>
        </w:rPr>
        <w:t>es</w:t>
      </w:r>
      <w:r w:rsidRPr="0000795C">
        <w:rPr>
          <w:rFonts w:asciiTheme="majorBidi" w:hAnsiTheme="majorBidi"/>
          <w:iCs/>
        </w:rPr>
        <w:t xml:space="preserve"> with reduce overflowing traffic</w:t>
      </w:r>
      <w:r>
        <w:rPr>
          <w:rFonts w:asciiTheme="majorBidi" w:hAnsiTheme="majorBidi"/>
          <w:iCs/>
        </w:rPr>
        <w:t xml:space="preserve"> and </w:t>
      </w:r>
      <w:r w:rsidRPr="0000795C">
        <w:rPr>
          <w:rFonts w:asciiTheme="majorBidi" w:hAnsiTheme="majorBidi"/>
          <w:iCs/>
        </w:rPr>
        <w:t>this protocol route</w:t>
      </w:r>
      <w:r>
        <w:rPr>
          <w:rFonts w:asciiTheme="majorBidi" w:hAnsiTheme="majorBidi"/>
          <w:iCs/>
        </w:rPr>
        <w:t xml:space="preserve"> the </w:t>
      </w:r>
      <w:r w:rsidRPr="0000795C">
        <w:rPr>
          <w:rFonts w:asciiTheme="majorBidi" w:hAnsiTheme="majorBidi"/>
          <w:iCs/>
        </w:rPr>
        <w:t xml:space="preserve">discovery for WMNs </w:t>
      </w:r>
      <w:r>
        <w:rPr>
          <w:rFonts w:asciiTheme="majorBidi" w:hAnsiTheme="majorBidi"/>
          <w:iCs/>
        </w:rPr>
        <w:t>by</w:t>
      </w:r>
      <w:r w:rsidRPr="0000795C">
        <w:rPr>
          <w:rFonts w:asciiTheme="majorBidi" w:hAnsiTheme="majorBidi"/>
          <w:iCs/>
        </w:rPr>
        <w:t xml:space="preserve"> cluster</w:t>
      </w:r>
      <w:r>
        <w:rPr>
          <w:rFonts w:asciiTheme="majorBidi" w:hAnsiTheme="majorBidi"/>
          <w:iCs/>
        </w:rPr>
        <w:t>ing</w:t>
      </w:r>
      <w:r w:rsidRPr="0000795C">
        <w:rPr>
          <w:rFonts w:asciiTheme="majorBidi" w:hAnsiTheme="majorBidi"/>
          <w:iCs/>
        </w:rPr>
        <w:t xml:space="preserve"> to reduce overflow.</w:t>
      </w:r>
    </w:p>
    <w:bookmarkEnd w:id="2"/>
    <w:p w14:paraId="40FFAADE" w14:textId="1260D389" w:rsidR="000F7A5B" w:rsidRDefault="000F7A5B" w:rsidP="00C7026F">
      <w:pPr>
        <w:jc w:val="both"/>
        <w:rPr>
          <w:rFonts w:asciiTheme="majorBidi" w:hAnsiTheme="majorBidi"/>
          <w:iCs/>
        </w:rPr>
      </w:pPr>
      <w:r w:rsidRPr="000F7A5B">
        <w:rPr>
          <w:rFonts w:asciiTheme="majorBidi" w:hAnsiTheme="majorBidi"/>
          <w:iCs/>
        </w:rPr>
        <w:t xml:space="preserve">The function of the Control and localized distribution topology for hybrid WMN of heterogeneous to choose the best power path for </w:t>
      </w:r>
      <w:r w:rsidR="00AA0E17">
        <w:rPr>
          <w:rFonts w:asciiTheme="majorBidi" w:hAnsiTheme="majorBidi"/>
          <w:iCs/>
        </w:rPr>
        <w:t xml:space="preserve">the </w:t>
      </w:r>
      <w:r w:rsidRPr="000F7A5B">
        <w:rPr>
          <w:rFonts w:asciiTheme="majorBidi" w:hAnsiTheme="majorBidi"/>
          <w:iCs/>
        </w:rPr>
        <w:t xml:space="preserve">neighbor node was presented in [10], in [11] the signal strength calculations had been calculated, and the guarantee network connectivity also the time of the transmission energy is saved. Green routing Framework with link scheduling had been proposed for WMNs in [12]. In [13] divide one frame to small slots for sensor nodes in WMSN then forward data packets to mesh router which computes the slot allocation table for collecting information from neighbor, also in  [14]  a new framework had been proposed to enhance power saving  by present both planning and energy management solution in WMN at </w:t>
      </w:r>
      <w:r w:rsidRPr="000F7A5B">
        <w:rPr>
          <w:rFonts w:asciiTheme="majorBidi" w:hAnsiTheme="majorBidi"/>
          <w:iCs/>
        </w:rPr>
        <w:lastRenderedPageBreak/>
        <w:t xml:space="preserve">same time. In [15] choosing of routing paths to enhance performance with power consumption for 802.11 based WMNs. Dynamic energy management presented in [16] by time varying dynamic selection of base stations along with routing of WMNs. </w:t>
      </w:r>
    </w:p>
    <w:p w14:paraId="7A9B846C" w14:textId="279FEB9D" w:rsidR="000F7A5B" w:rsidRPr="000F7A5B" w:rsidRDefault="000F7A5B" w:rsidP="000F7A5B">
      <w:pPr>
        <w:ind w:firstLine="426"/>
        <w:rPr>
          <w:rFonts w:asciiTheme="majorBidi" w:hAnsiTheme="majorBidi"/>
          <w:iCs/>
        </w:rPr>
      </w:pPr>
      <w:r w:rsidRPr="000F7A5B">
        <w:rPr>
          <w:rFonts w:asciiTheme="majorBidi" w:hAnsiTheme="majorBidi"/>
          <w:iCs/>
        </w:rPr>
        <w:t xml:space="preserve">In [17] almost </w:t>
      </w:r>
      <w:r w:rsidR="00AA0E17">
        <w:rPr>
          <w:rFonts w:asciiTheme="majorBidi" w:hAnsiTheme="majorBidi"/>
          <w:iCs/>
        </w:rPr>
        <w:t xml:space="preserve">all </w:t>
      </w:r>
      <w:r w:rsidRPr="000F7A5B">
        <w:rPr>
          <w:rFonts w:asciiTheme="majorBidi" w:hAnsiTheme="majorBidi"/>
          <w:iCs/>
        </w:rPr>
        <w:t xml:space="preserve">the protocols and many more </w:t>
      </w:r>
      <w:r w:rsidR="00A41D24" w:rsidRPr="000F7A5B">
        <w:rPr>
          <w:rFonts w:asciiTheme="majorBidi" w:hAnsiTheme="majorBidi"/>
          <w:iCs/>
        </w:rPr>
        <w:t>have</w:t>
      </w:r>
      <w:r w:rsidRPr="000F7A5B">
        <w:rPr>
          <w:rFonts w:asciiTheme="majorBidi" w:hAnsiTheme="majorBidi"/>
          <w:iCs/>
        </w:rPr>
        <w:t xml:space="preserve"> been revised, where the data and the network layers cannot save power only in physical layer in which devices is exploited. Mamechaoui S, Didi F, and Pujolle G [18] calculated whether the traffic through ACMR and GMR of the link can go to be active, otherwise it should be in sleep. </w:t>
      </w:r>
    </w:p>
    <w:p w14:paraId="3E0CF5E0" w14:textId="77777777" w:rsidR="000F7A5B" w:rsidRDefault="000F7A5B" w:rsidP="000F7A5B">
      <w:pPr>
        <w:ind w:firstLine="426"/>
        <w:jc w:val="both"/>
        <w:rPr>
          <w:rFonts w:asciiTheme="majorBidi" w:hAnsiTheme="majorBidi"/>
          <w:iCs/>
        </w:rPr>
      </w:pPr>
      <w:r w:rsidRPr="000F7A5B">
        <w:rPr>
          <w:rFonts w:asciiTheme="majorBidi" w:hAnsiTheme="majorBidi"/>
          <w:iCs/>
        </w:rPr>
        <w:t xml:space="preserve">In [19] introduced an online flow-based routing traffic due to energy efficient communication in WMNs. A Bluetooth Low Energy or Bluetooth Smart had been merged technologies and the methods for wireless network in [20], also both [21], [22] presented an industrial solution for low power consumption component in WMNs. </w:t>
      </w:r>
    </w:p>
    <w:p w14:paraId="72F8AAE7" w14:textId="77777777" w:rsidR="000F7A5B" w:rsidRDefault="000F7A5B" w:rsidP="000F7A5B">
      <w:pPr>
        <w:ind w:firstLine="426"/>
        <w:jc w:val="both"/>
        <w:rPr>
          <w:rFonts w:asciiTheme="majorBidi" w:hAnsiTheme="majorBidi"/>
          <w:iCs/>
        </w:rPr>
      </w:pPr>
    </w:p>
    <w:p w14:paraId="3F997204" w14:textId="0E0C3414" w:rsidR="000D59D7" w:rsidRPr="000D59D7" w:rsidRDefault="000D59D7" w:rsidP="000D59D7">
      <w:pPr>
        <w:jc w:val="both"/>
        <w:rPr>
          <w:rFonts w:asciiTheme="majorBidi" w:hAnsiTheme="majorBidi"/>
          <w:iCs/>
        </w:rPr>
      </w:pPr>
      <w:r w:rsidRPr="000D59D7">
        <w:rPr>
          <w:rFonts w:asciiTheme="majorBidi" w:hAnsiTheme="majorBidi"/>
          <w:iCs/>
        </w:rPr>
        <w:t>Authors in [23] has an infinite set of physical links to use a physical interferenc</w:t>
      </w:r>
      <w:r w:rsidR="00D775BE">
        <w:rPr>
          <w:rFonts w:asciiTheme="majorBidi" w:hAnsiTheme="majorBidi"/>
          <w:iCs/>
        </w:rPr>
        <w:t>e mode for single hop and multi-</w:t>
      </w:r>
      <w:bookmarkStart w:id="3" w:name="_GoBack"/>
      <w:bookmarkEnd w:id="3"/>
      <w:r w:rsidRPr="000D59D7">
        <w:rPr>
          <w:rFonts w:asciiTheme="majorBidi" w:hAnsiTheme="majorBidi"/>
          <w:iCs/>
        </w:rPr>
        <w:t xml:space="preserve">hops to reach an optimal power consumption by discrete set of data rates with continuous power control. </w:t>
      </w:r>
    </w:p>
    <w:p w14:paraId="68F8F3C1" w14:textId="34BB2589" w:rsidR="0010046E" w:rsidRDefault="000D59D7" w:rsidP="005366D6">
      <w:pPr>
        <w:jc w:val="both"/>
        <w:rPr>
          <w:rFonts w:asciiTheme="majorBidi" w:hAnsiTheme="majorBidi"/>
          <w:iCs/>
        </w:rPr>
      </w:pPr>
      <w:r w:rsidRPr="000D59D7">
        <w:rPr>
          <w:rFonts w:asciiTheme="majorBidi" w:hAnsiTheme="majorBidi"/>
          <w:iCs/>
        </w:rPr>
        <w:t>The result in [24] for the simulations shows that whenever one link fails to produce full robustness and when the link failure in the network a fault tolerance will be tolerate from 29.71%-45.61%. In [25] make a node works out of power with MP-CARA falls with less than a desired threshold. The dynamic STA in [26] with save substantial energy has an aggregate battery by random mobile points in a WMN.</w:t>
      </w:r>
      <w:r w:rsidR="005366D6">
        <w:rPr>
          <w:rFonts w:asciiTheme="majorBidi" w:hAnsiTheme="majorBidi"/>
          <w:iCs/>
        </w:rPr>
        <w:t xml:space="preserve"> Authors in [27] proposed algorithms to minimize </w:t>
      </w:r>
      <w:r w:rsidR="005366D6" w:rsidRPr="005366D6">
        <w:rPr>
          <w:rFonts w:asciiTheme="majorBidi" w:hAnsiTheme="majorBidi"/>
          <w:iCs/>
        </w:rPr>
        <w:t>network</w:t>
      </w:r>
      <w:r w:rsidR="005366D6">
        <w:rPr>
          <w:rFonts w:ascii="Helvetica" w:hAnsi="Helvetica"/>
          <w:color w:val="202020"/>
          <w:shd w:val="clear" w:color="auto" w:fill="FFFFFF"/>
        </w:rPr>
        <w:t xml:space="preserve"> </w:t>
      </w:r>
      <w:r w:rsidR="005366D6" w:rsidRPr="005366D6">
        <w:rPr>
          <w:rFonts w:asciiTheme="majorBidi" w:hAnsiTheme="majorBidi"/>
          <w:iCs/>
        </w:rPr>
        <w:t>overheads</w:t>
      </w:r>
      <w:r w:rsidR="005366D6" w:rsidRPr="005366D6">
        <w:rPr>
          <w:rFonts w:asciiTheme="majorBidi" w:hAnsiTheme="majorBidi"/>
          <w:iCs/>
        </w:rPr>
        <w:t xml:space="preserve">, </w:t>
      </w:r>
      <w:r w:rsidR="005366D6" w:rsidRPr="005366D6">
        <w:rPr>
          <w:rFonts w:asciiTheme="majorBidi" w:hAnsiTheme="majorBidi"/>
          <w:iCs/>
        </w:rPr>
        <w:t>ma</w:t>
      </w:r>
      <w:r w:rsidR="005366D6" w:rsidRPr="005366D6">
        <w:rPr>
          <w:rFonts w:asciiTheme="majorBidi" w:hAnsiTheme="majorBidi"/>
          <w:iCs/>
        </w:rPr>
        <w:t xml:space="preserve">intaining a high delivery ratio, and </w:t>
      </w:r>
      <w:r w:rsidR="005366D6" w:rsidRPr="005366D6">
        <w:rPr>
          <w:rFonts w:asciiTheme="majorBidi" w:hAnsiTheme="majorBidi"/>
          <w:iCs/>
        </w:rPr>
        <w:t>low latency</w:t>
      </w:r>
      <w:r w:rsidR="005366D6" w:rsidRPr="005366D6">
        <w:rPr>
          <w:rFonts w:asciiTheme="majorBidi" w:hAnsiTheme="majorBidi"/>
          <w:iCs/>
        </w:rPr>
        <w:t xml:space="preserve"> to increase network </w:t>
      </w:r>
      <w:r w:rsidR="005366D6" w:rsidRPr="005366D6">
        <w:rPr>
          <w:rFonts w:asciiTheme="majorBidi" w:hAnsiTheme="majorBidi"/>
          <w:iCs/>
        </w:rPr>
        <w:t>performance</w:t>
      </w:r>
      <w:r w:rsidR="005366D6" w:rsidRPr="005366D6">
        <w:rPr>
          <w:rFonts w:asciiTheme="majorBidi" w:hAnsiTheme="majorBidi"/>
          <w:iCs/>
        </w:rPr>
        <w:t>.</w:t>
      </w:r>
    </w:p>
    <w:p w14:paraId="4BA20133" w14:textId="77777777" w:rsidR="000D59D7" w:rsidRPr="003D5B84" w:rsidRDefault="000D59D7" w:rsidP="000D59D7">
      <w:pPr>
        <w:jc w:val="both"/>
      </w:pPr>
    </w:p>
    <w:p w14:paraId="31AC2D9F" w14:textId="77777777" w:rsidR="00904D6D" w:rsidRPr="003D5B84" w:rsidRDefault="00F33C08" w:rsidP="00ED4C1C">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720E6529" w14:textId="1EEDEEFB" w:rsidR="000D59D7" w:rsidRPr="000D59D7" w:rsidRDefault="000D59D7" w:rsidP="005366D6">
      <w:pPr>
        <w:ind w:firstLine="720"/>
        <w:jc w:val="both"/>
        <w:rPr>
          <w:rFonts w:asciiTheme="majorBidi" w:hAnsiTheme="majorBidi"/>
          <w:iCs/>
        </w:rPr>
      </w:pPr>
      <w:r w:rsidRPr="000D59D7">
        <w:rPr>
          <w:rFonts w:asciiTheme="majorBidi" w:hAnsiTheme="majorBidi"/>
          <w:iCs/>
        </w:rPr>
        <w:t xml:space="preserve">This work is </w:t>
      </w:r>
      <w:r w:rsidR="005366D6">
        <w:rPr>
          <w:rFonts w:asciiTheme="majorBidi" w:hAnsiTheme="majorBidi"/>
          <w:iCs/>
        </w:rPr>
        <w:t>designed</w:t>
      </w:r>
      <w:r w:rsidRPr="000D59D7">
        <w:rPr>
          <w:rFonts w:asciiTheme="majorBidi" w:hAnsiTheme="majorBidi"/>
          <w:iCs/>
        </w:rPr>
        <w:t xml:space="preserve"> </w:t>
      </w:r>
      <w:r w:rsidR="005366D6">
        <w:rPr>
          <w:rFonts w:asciiTheme="majorBidi" w:hAnsiTheme="majorBidi"/>
          <w:iCs/>
        </w:rPr>
        <w:t>for</w:t>
      </w:r>
      <w:r w:rsidR="00717B14">
        <w:rPr>
          <w:rFonts w:asciiTheme="majorBidi" w:hAnsiTheme="majorBidi"/>
          <w:iCs/>
        </w:rPr>
        <w:t xml:space="preserve"> </w:t>
      </w:r>
      <w:r w:rsidR="00A41D24" w:rsidRPr="000D59D7">
        <w:rPr>
          <w:rFonts w:asciiTheme="majorBidi" w:hAnsiTheme="majorBidi"/>
          <w:iCs/>
        </w:rPr>
        <w:t>control</w:t>
      </w:r>
      <w:r w:rsidR="005366D6">
        <w:rPr>
          <w:rFonts w:asciiTheme="majorBidi" w:hAnsiTheme="majorBidi"/>
          <w:iCs/>
        </w:rPr>
        <w:t>ling</w:t>
      </w:r>
      <w:r w:rsidRPr="000D59D7">
        <w:rPr>
          <w:rFonts w:asciiTheme="majorBidi" w:hAnsiTheme="majorBidi"/>
          <w:iCs/>
        </w:rPr>
        <w:t xml:space="preserve"> the paths based on power whenever a node A is sending a packet along the path to neighbor node B.</w:t>
      </w:r>
      <w:r>
        <w:rPr>
          <w:rFonts w:asciiTheme="majorBidi" w:hAnsiTheme="majorBidi"/>
          <w:iCs/>
        </w:rPr>
        <w:t xml:space="preserve"> </w:t>
      </w:r>
      <w:r w:rsidRPr="000D59D7">
        <w:rPr>
          <w:rFonts w:asciiTheme="majorBidi" w:hAnsiTheme="majorBidi"/>
          <w:iCs/>
        </w:rPr>
        <w:t xml:space="preserve">In figure 2 when a Packet Hello sends </w:t>
      </w:r>
      <w:r w:rsidR="00AA0E17">
        <w:rPr>
          <w:rFonts w:asciiTheme="majorBidi" w:hAnsiTheme="majorBidi"/>
          <w:iCs/>
        </w:rPr>
        <w:t>the</w:t>
      </w:r>
      <w:r w:rsidRPr="000D59D7">
        <w:rPr>
          <w:rFonts w:asciiTheme="majorBidi" w:hAnsiTheme="majorBidi"/>
          <w:iCs/>
        </w:rPr>
        <w:t xml:space="preserve"> same power level the routes are selected based on the power of particular node.</w:t>
      </w:r>
      <w:r>
        <w:rPr>
          <w:rFonts w:asciiTheme="majorBidi" w:hAnsiTheme="majorBidi"/>
          <w:iCs/>
        </w:rPr>
        <w:t xml:space="preserve"> </w:t>
      </w:r>
      <w:r w:rsidRPr="000D59D7">
        <w:rPr>
          <w:rFonts w:asciiTheme="majorBidi" w:hAnsiTheme="majorBidi"/>
          <w:iCs/>
        </w:rPr>
        <w:t xml:space="preserve">The Packet route through the distance between the nodes along the path (A, D, G, H and I) rather that path (A, C, F and I) with </w:t>
      </w:r>
      <w:r w:rsidR="00AA0E17">
        <w:rPr>
          <w:rFonts w:asciiTheme="majorBidi" w:hAnsiTheme="majorBidi"/>
          <w:iCs/>
        </w:rPr>
        <w:t xml:space="preserve">the </w:t>
      </w:r>
      <w:r w:rsidRPr="000D59D7">
        <w:rPr>
          <w:rFonts w:asciiTheme="majorBidi" w:hAnsiTheme="majorBidi"/>
          <w:iCs/>
        </w:rPr>
        <w:t>same level of power through all nodes.</w:t>
      </w:r>
    </w:p>
    <w:p w14:paraId="4329162E" w14:textId="596586DA" w:rsidR="00F35723" w:rsidRDefault="00F35723" w:rsidP="00F35723">
      <w:pPr>
        <w:jc w:val="center"/>
        <w:rPr>
          <w:rFonts w:asciiTheme="majorBidi" w:hAnsiTheme="majorBidi" w:cstheme="majorBidi"/>
          <w:b/>
          <w:bCs/>
          <w:noProof/>
          <w:lang w:bidi="ar-IQ"/>
        </w:rPr>
      </w:pPr>
    </w:p>
    <w:p w14:paraId="1A44AF4A" w14:textId="3FEE6E1A" w:rsidR="00F35723" w:rsidRDefault="00F35723" w:rsidP="00F35723">
      <w:pPr>
        <w:jc w:val="center"/>
        <w:rPr>
          <w:rFonts w:asciiTheme="majorBidi" w:hAnsiTheme="majorBidi" w:cstheme="majorBidi"/>
          <w:b/>
          <w:bCs/>
          <w:noProof/>
          <w:lang w:bidi="ar-IQ"/>
        </w:rPr>
      </w:pPr>
    </w:p>
    <w:p w14:paraId="580575C9" w14:textId="26F32DCB" w:rsidR="00F35723" w:rsidRDefault="00BE7B63" w:rsidP="00F35723">
      <w:pPr>
        <w:jc w:val="center"/>
        <w:rPr>
          <w:rFonts w:asciiTheme="majorBidi" w:hAnsiTheme="majorBidi" w:cstheme="majorBidi"/>
          <w:b/>
          <w:bCs/>
          <w:noProof/>
          <w:lang w:bidi="ar-IQ"/>
        </w:rPr>
      </w:pPr>
      <w:r>
        <w:rPr>
          <w:rFonts w:asciiTheme="majorBidi" w:hAnsiTheme="majorBidi"/>
          <w:noProof/>
        </w:rPr>
        <w:drawing>
          <wp:anchor distT="0" distB="0" distL="114300" distR="114300" simplePos="0" relativeHeight="251658240" behindDoc="1" locked="0" layoutInCell="1" allowOverlap="1" wp14:anchorId="38EDB3D6" wp14:editId="5A307AFE">
            <wp:simplePos x="0" y="0"/>
            <wp:positionH relativeFrom="margin">
              <wp:align>center</wp:align>
            </wp:positionH>
            <wp:positionV relativeFrom="paragraph">
              <wp:posOffset>6985</wp:posOffset>
            </wp:positionV>
            <wp:extent cx="3109595" cy="1207770"/>
            <wp:effectExtent l="0" t="0" r="0" b="0"/>
            <wp:wrapTight wrapText="bothSides">
              <wp:wrapPolygon edited="0">
                <wp:start x="0" y="0"/>
                <wp:lineTo x="0" y="21123"/>
                <wp:lineTo x="21437" y="21123"/>
                <wp:lineTo x="21437"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819" t="12422" r="3031" b="3349"/>
                    <a:stretch/>
                  </pic:blipFill>
                  <pic:spPr bwMode="auto">
                    <a:xfrm>
                      <a:off x="0" y="0"/>
                      <a:ext cx="3109595" cy="1207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8479EE" w14:textId="77777777" w:rsidR="00F35723" w:rsidRDefault="00F35723" w:rsidP="00F35723">
      <w:pPr>
        <w:jc w:val="center"/>
        <w:rPr>
          <w:rFonts w:asciiTheme="majorBidi" w:hAnsiTheme="majorBidi" w:cstheme="majorBidi"/>
          <w:b/>
          <w:bCs/>
          <w:noProof/>
          <w:lang w:bidi="ar-IQ"/>
        </w:rPr>
      </w:pPr>
    </w:p>
    <w:p w14:paraId="49469E77" w14:textId="77777777" w:rsidR="00F35723" w:rsidRDefault="00F35723" w:rsidP="00F35723">
      <w:pPr>
        <w:jc w:val="center"/>
        <w:rPr>
          <w:rFonts w:asciiTheme="majorBidi" w:hAnsiTheme="majorBidi" w:cstheme="majorBidi"/>
          <w:b/>
          <w:bCs/>
          <w:noProof/>
          <w:lang w:bidi="ar-IQ"/>
        </w:rPr>
      </w:pPr>
    </w:p>
    <w:p w14:paraId="353A1080" w14:textId="77777777" w:rsidR="00F35723" w:rsidRDefault="00F35723" w:rsidP="00F35723">
      <w:pPr>
        <w:jc w:val="center"/>
        <w:rPr>
          <w:rFonts w:asciiTheme="majorBidi" w:hAnsiTheme="majorBidi" w:cstheme="majorBidi"/>
          <w:b/>
          <w:bCs/>
          <w:noProof/>
          <w:lang w:bidi="ar-IQ"/>
        </w:rPr>
      </w:pPr>
    </w:p>
    <w:p w14:paraId="0F97CD1A" w14:textId="77777777" w:rsidR="00F35723" w:rsidRDefault="00F35723" w:rsidP="00F35723">
      <w:pPr>
        <w:jc w:val="center"/>
        <w:rPr>
          <w:rFonts w:asciiTheme="majorBidi" w:hAnsiTheme="majorBidi" w:cstheme="majorBidi"/>
          <w:b/>
          <w:bCs/>
          <w:noProof/>
          <w:lang w:bidi="ar-IQ"/>
        </w:rPr>
      </w:pPr>
    </w:p>
    <w:p w14:paraId="4DA426AD" w14:textId="77777777" w:rsidR="00F35723" w:rsidRDefault="00F35723" w:rsidP="00F35723">
      <w:pPr>
        <w:jc w:val="center"/>
        <w:rPr>
          <w:rFonts w:asciiTheme="majorBidi" w:hAnsiTheme="majorBidi" w:cstheme="majorBidi"/>
          <w:b/>
          <w:bCs/>
          <w:noProof/>
          <w:lang w:bidi="ar-IQ"/>
        </w:rPr>
      </w:pPr>
    </w:p>
    <w:p w14:paraId="3AEF00A0" w14:textId="10EB4F99" w:rsidR="000D59D7" w:rsidRDefault="000D59D7" w:rsidP="00280140">
      <w:pPr>
        <w:pStyle w:val="ListParagraph"/>
        <w:tabs>
          <w:tab w:val="left" w:pos="2799"/>
        </w:tabs>
        <w:jc w:val="center"/>
        <w:rPr>
          <w:rFonts w:ascii="Times New Roman" w:hAnsi="Times New Roman"/>
          <w:sz w:val="20"/>
          <w:szCs w:val="20"/>
          <w:lang w:val="en-US" w:eastAsia="en-US"/>
        </w:rPr>
      </w:pPr>
    </w:p>
    <w:p w14:paraId="2E595495" w14:textId="340EB438" w:rsidR="00BE7B63" w:rsidRDefault="00BE7B63" w:rsidP="00280140">
      <w:pPr>
        <w:pStyle w:val="ListParagraph"/>
        <w:tabs>
          <w:tab w:val="left" w:pos="2799"/>
        </w:tabs>
        <w:jc w:val="center"/>
        <w:rPr>
          <w:rFonts w:ascii="Times New Roman" w:hAnsi="Times New Roman"/>
          <w:sz w:val="20"/>
          <w:szCs w:val="20"/>
          <w:lang w:val="en-US" w:eastAsia="en-US"/>
        </w:rPr>
      </w:pPr>
    </w:p>
    <w:p w14:paraId="332484E3" w14:textId="77777777" w:rsidR="00BE7B63" w:rsidRDefault="00BE7B63" w:rsidP="00280140">
      <w:pPr>
        <w:pStyle w:val="ListParagraph"/>
        <w:tabs>
          <w:tab w:val="left" w:pos="2799"/>
        </w:tabs>
        <w:jc w:val="center"/>
        <w:rPr>
          <w:rFonts w:ascii="Times New Roman" w:hAnsi="Times New Roman"/>
          <w:sz w:val="20"/>
          <w:szCs w:val="20"/>
          <w:lang w:val="en-US" w:eastAsia="en-US"/>
        </w:rPr>
      </w:pPr>
    </w:p>
    <w:p w14:paraId="2D6C9896" w14:textId="746FD9A0" w:rsidR="00F35723" w:rsidRPr="00280140" w:rsidRDefault="00280140" w:rsidP="00280140">
      <w:pPr>
        <w:pStyle w:val="ListParagraph"/>
        <w:tabs>
          <w:tab w:val="left" w:pos="2799"/>
        </w:tabs>
        <w:jc w:val="center"/>
        <w:rPr>
          <w:rFonts w:asciiTheme="majorBidi" w:hAnsiTheme="majorBidi"/>
        </w:rPr>
      </w:pPr>
      <w:r>
        <w:rPr>
          <w:rFonts w:ascii="Times New Roman" w:hAnsi="Times New Roman"/>
          <w:sz w:val="20"/>
          <w:szCs w:val="20"/>
          <w:lang w:val="en-US" w:eastAsia="en-US"/>
        </w:rPr>
        <w:t>Figure</w:t>
      </w:r>
      <w:r w:rsidR="00F35723" w:rsidRPr="00280140">
        <w:rPr>
          <w:rFonts w:ascii="Times New Roman" w:hAnsi="Times New Roman"/>
          <w:sz w:val="20"/>
          <w:szCs w:val="20"/>
          <w:lang w:val="en-US" w:eastAsia="en-US"/>
        </w:rPr>
        <w:t>2</w:t>
      </w:r>
      <w:r>
        <w:rPr>
          <w:rFonts w:ascii="Times New Roman" w:hAnsi="Times New Roman"/>
          <w:sz w:val="20"/>
          <w:szCs w:val="20"/>
          <w:lang w:val="en-US" w:eastAsia="en-US"/>
        </w:rPr>
        <w:t>.</w:t>
      </w:r>
      <w:r w:rsidR="00F35723" w:rsidRPr="00280140">
        <w:rPr>
          <w:rFonts w:ascii="Times New Roman" w:hAnsi="Times New Roman"/>
          <w:sz w:val="20"/>
          <w:szCs w:val="20"/>
          <w:lang w:val="en-US" w:eastAsia="en-US"/>
        </w:rPr>
        <w:t xml:space="preserve"> </w:t>
      </w:r>
      <w:r w:rsidR="00A41D24" w:rsidRPr="00280140">
        <w:rPr>
          <w:rFonts w:ascii="Times New Roman" w:hAnsi="Times New Roman"/>
          <w:sz w:val="20"/>
          <w:szCs w:val="20"/>
          <w:lang w:val="en-US" w:eastAsia="en-US"/>
        </w:rPr>
        <w:t>Coverage</w:t>
      </w:r>
      <w:r w:rsidR="00F35723" w:rsidRPr="00280140">
        <w:rPr>
          <w:rFonts w:ascii="Times New Roman" w:hAnsi="Times New Roman"/>
          <w:sz w:val="20"/>
          <w:szCs w:val="20"/>
          <w:lang w:val="en-US" w:eastAsia="en-US"/>
        </w:rPr>
        <w:t xml:space="preserve"> of </w:t>
      </w:r>
      <w:r w:rsidR="005641EA" w:rsidRPr="00280140">
        <w:rPr>
          <w:rFonts w:ascii="Times New Roman" w:hAnsi="Times New Roman"/>
          <w:sz w:val="20"/>
          <w:szCs w:val="20"/>
          <w:lang w:val="en-US" w:eastAsia="en-US"/>
        </w:rPr>
        <w:t>distance-based</w:t>
      </w:r>
      <w:r w:rsidR="00F35723" w:rsidRPr="00280140">
        <w:rPr>
          <w:rFonts w:ascii="Times New Roman" w:hAnsi="Times New Roman"/>
          <w:sz w:val="20"/>
          <w:szCs w:val="20"/>
          <w:lang w:val="en-US" w:eastAsia="en-US"/>
        </w:rPr>
        <w:t xml:space="preserve"> sample system</w:t>
      </w:r>
    </w:p>
    <w:p w14:paraId="107E3E82" w14:textId="529F27A4" w:rsidR="000D59D7" w:rsidRDefault="000D59D7" w:rsidP="00A41D24">
      <w:pPr>
        <w:ind w:firstLine="720"/>
        <w:jc w:val="both"/>
        <w:rPr>
          <w:rFonts w:asciiTheme="majorBidi" w:hAnsiTheme="majorBidi"/>
          <w:iCs/>
        </w:rPr>
      </w:pPr>
      <w:r w:rsidRPr="000D59D7">
        <w:rPr>
          <w:rFonts w:asciiTheme="majorBidi" w:hAnsiTheme="majorBidi"/>
          <w:iCs/>
        </w:rPr>
        <w:t>The distance from route F mobile node to I destination, the power consumption is greater than power consumption via route G, H, and I considering same distance.</w:t>
      </w:r>
    </w:p>
    <w:p w14:paraId="4401AB18" w14:textId="20DE9610" w:rsidR="000D59D7" w:rsidRPr="000D59D7" w:rsidRDefault="000D59D7" w:rsidP="00A41D24">
      <w:pPr>
        <w:jc w:val="both"/>
        <w:rPr>
          <w:rFonts w:asciiTheme="majorBidi" w:hAnsiTheme="majorBidi"/>
          <w:iCs/>
        </w:rPr>
      </w:pPr>
      <w:r w:rsidRPr="000D59D7">
        <w:t xml:space="preserve"> </w:t>
      </w:r>
      <w:r>
        <w:rPr>
          <w:noProof/>
        </w:rPr>
        <w:t>The results of this can be seen on the simulation which is part of this paper where a constant number of metrics for the power consumption in figure 3 shows the proposed work.</w:t>
      </w:r>
    </w:p>
    <w:p w14:paraId="3A266EE3" w14:textId="2DB0B1FF" w:rsidR="00F35723" w:rsidRDefault="000D59D7" w:rsidP="00A41D24">
      <w:pPr>
        <w:shd w:val="clear" w:color="auto" w:fill="FFFFFF"/>
        <w:spacing w:after="270" w:line="270" w:lineRule="atLeast"/>
        <w:jc w:val="both"/>
        <w:rPr>
          <w:rFonts w:asciiTheme="majorBidi" w:hAnsiTheme="majorBidi"/>
          <w:iCs/>
        </w:rPr>
      </w:pPr>
      <w:r>
        <w:rPr>
          <w:noProof/>
        </w:rPr>
        <w:t>The initial power of network node with the power consumption of the receiver /transmitter and the movement of the constant power, with the parameters of the initial power and remaining power = Σ Initial power – node power consumed, battery-life status, type of data transfer, and node type priority</w:t>
      </w:r>
      <w:r w:rsidR="00F35723" w:rsidRPr="00EC3024">
        <w:rPr>
          <w:rFonts w:asciiTheme="majorBidi" w:hAnsiTheme="majorBidi"/>
          <w:iCs/>
        </w:rPr>
        <w:t>.</w:t>
      </w:r>
    </w:p>
    <w:p w14:paraId="6EA9486B" w14:textId="746F8286" w:rsidR="00BE7B63" w:rsidRDefault="00BE7B63" w:rsidP="000D59D7">
      <w:pPr>
        <w:shd w:val="clear" w:color="auto" w:fill="FFFFFF"/>
        <w:spacing w:after="270" w:line="270" w:lineRule="atLeast"/>
        <w:jc w:val="both"/>
        <w:rPr>
          <w:rFonts w:asciiTheme="majorBidi" w:hAnsiTheme="majorBidi"/>
          <w:iCs/>
        </w:rPr>
      </w:pPr>
      <w:r>
        <w:rPr>
          <w:rFonts w:asciiTheme="majorBidi" w:hAnsiTheme="majorBidi"/>
          <w:iCs/>
        </w:rPr>
        <w:tab/>
      </w:r>
      <w:r w:rsidRPr="00BE7B63">
        <w:rPr>
          <w:rFonts w:asciiTheme="majorBidi" w:hAnsiTheme="majorBidi"/>
          <w:iCs/>
        </w:rPr>
        <w:t>Both the routing of the mesh router and mesh clients with physical link quality help in selecting of the stability, high bandwidth and low error rate routes. The fading signal can affect the strength of the signal and a link about to fail preemptive in the route requests.</w:t>
      </w:r>
      <w:r w:rsidRPr="00BE7B63">
        <w:t xml:space="preserve"> </w:t>
      </w:r>
      <w:r w:rsidRPr="00BE7B63">
        <w:rPr>
          <w:rFonts w:asciiTheme="majorBidi" w:hAnsiTheme="majorBidi"/>
          <w:iCs/>
        </w:rPr>
        <w:t>The energy consumption at physical layer is proportional to the traffic load and it is developed to be an active link based on node selected, also the control of continues power to be on the maximum power and less than power of one hop.</w:t>
      </w:r>
    </w:p>
    <w:p w14:paraId="5D331861" w14:textId="77777777" w:rsidR="000D59D7" w:rsidRPr="00EC3024" w:rsidRDefault="000D59D7" w:rsidP="000D59D7">
      <w:pPr>
        <w:shd w:val="clear" w:color="auto" w:fill="FFFFFF"/>
        <w:spacing w:after="270" w:line="270" w:lineRule="atLeast"/>
        <w:jc w:val="both"/>
        <w:rPr>
          <w:rFonts w:asciiTheme="majorBidi" w:hAnsiTheme="majorBidi"/>
          <w:iCs/>
        </w:rPr>
      </w:pPr>
    </w:p>
    <w:p w14:paraId="6F78BD60" w14:textId="59758CEE" w:rsidR="00ED4C1C" w:rsidRDefault="00ED4C1C" w:rsidP="00F35723">
      <w:pPr>
        <w:ind w:firstLine="720"/>
      </w:pPr>
    </w:p>
    <w:p w14:paraId="0605ED96" w14:textId="23285566" w:rsidR="00F35723" w:rsidRDefault="00F35723" w:rsidP="002622CD">
      <w:pPr>
        <w:ind w:firstLine="720"/>
        <w:jc w:val="both"/>
      </w:pPr>
    </w:p>
    <w:p w14:paraId="2C784193" w14:textId="104EBCBA" w:rsidR="00F35723" w:rsidRDefault="00F35723" w:rsidP="002622CD">
      <w:pPr>
        <w:ind w:firstLine="720"/>
        <w:jc w:val="both"/>
      </w:pPr>
    </w:p>
    <w:p w14:paraId="1E3D6B59" w14:textId="77777777" w:rsidR="00F35723" w:rsidRDefault="00F35723" w:rsidP="00A41D24">
      <w:pPr>
        <w:jc w:val="both"/>
      </w:pPr>
    </w:p>
    <w:p w14:paraId="354BE54A" w14:textId="77777777" w:rsidR="00F35723" w:rsidRDefault="00F35723" w:rsidP="002622CD">
      <w:pPr>
        <w:ind w:firstLine="720"/>
        <w:jc w:val="both"/>
      </w:pPr>
    </w:p>
    <w:p w14:paraId="5C20AD33" w14:textId="77777777" w:rsidR="00F35723" w:rsidRDefault="00F35723" w:rsidP="002622CD">
      <w:pPr>
        <w:ind w:firstLine="720"/>
        <w:jc w:val="both"/>
      </w:pPr>
    </w:p>
    <w:p w14:paraId="6CA16826" w14:textId="2706AF16" w:rsidR="00F35723" w:rsidRDefault="00BE7B63" w:rsidP="00BE7B63">
      <w:pPr>
        <w:ind w:firstLine="720"/>
        <w:jc w:val="center"/>
      </w:pPr>
      <w:r>
        <w:rPr>
          <w:noProof/>
        </w:rPr>
        <w:drawing>
          <wp:inline distT="0" distB="0" distL="0" distR="0" wp14:anchorId="4677AF17" wp14:editId="7884E5DC">
            <wp:extent cx="3719244" cy="50165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8260" cy="5028689"/>
                    </a:xfrm>
                    <a:prstGeom prst="rect">
                      <a:avLst/>
                    </a:prstGeom>
                    <a:noFill/>
                  </pic:spPr>
                </pic:pic>
              </a:graphicData>
            </a:graphic>
          </wp:inline>
        </w:drawing>
      </w:r>
    </w:p>
    <w:p w14:paraId="072565DB" w14:textId="1FE81F84" w:rsidR="00F35723" w:rsidRDefault="00F35723" w:rsidP="002622CD">
      <w:pPr>
        <w:ind w:firstLine="720"/>
        <w:jc w:val="both"/>
      </w:pPr>
    </w:p>
    <w:p w14:paraId="38234E3B" w14:textId="56A5898F" w:rsidR="00F35723" w:rsidRPr="00BE7B63" w:rsidRDefault="00280140" w:rsidP="00BE7B63">
      <w:pPr>
        <w:tabs>
          <w:tab w:val="left" w:pos="2799"/>
        </w:tabs>
        <w:jc w:val="center"/>
      </w:pPr>
      <w:r w:rsidRPr="00BE7B63">
        <w:t>Figure</w:t>
      </w:r>
      <w:r w:rsidR="00F35723" w:rsidRPr="00BE7B63">
        <w:t>3</w:t>
      </w:r>
      <w:r w:rsidRPr="00BE7B63">
        <w:t>.</w:t>
      </w:r>
      <w:r w:rsidR="00F35723" w:rsidRPr="00BE7B63">
        <w:t xml:space="preserve"> </w:t>
      </w:r>
      <w:r w:rsidR="00A41D24" w:rsidRPr="00BE7B63">
        <w:t>Flowchart</w:t>
      </w:r>
      <w:r w:rsidR="00F35723" w:rsidRPr="00BE7B63">
        <w:t xml:space="preserve"> of proposed method</w:t>
      </w:r>
    </w:p>
    <w:p w14:paraId="4E638A75" w14:textId="77777777" w:rsidR="00B07DF0" w:rsidRPr="003D5B84" w:rsidRDefault="00B07DF0" w:rsidP="00904D6D">
      <w:pPr>
        <w:rPr>
          <w:b/>
          <w:bCs/>
        </w:rPr>
      </w:pPr>
    </w:p>
    <w:p w14:paraId="5BC37E33" w14:textId="77777777" w:rsidR="00904D6D" w:rsidRPr="003D5B84" w:rsidRDefault="00F33C08" w:rsidP="00F705C3">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521EC1">
        <w:rPr>
          <w:b/>
          <w:bCs/>
          <w:lang w:val="id-ID"/>
        </w:rPr>
        <w:t xml:space="preserve">ND </w:t>
      </w:r>
      <w:r w:rsidR="00521EC1">
        <w:rPr>
          <w:b/>
          <w:bCs/>
          <w:lang w:val="en-ID"/>
        </w:rPr>
        <w:t>DISCUSSIONS</w:t>
      </w:r>
      <w:r>
        <w:rPr>
          <w:b/>
          <w:bCs/>
        </w:rPr>
        <w:t xml:space="preserve"> </w:t>
      </w:r>
    </w:p>
    <w:p w14:paraId="75CD403E" w14:textId="77777777" w:rsidR="00F705C3" w:rsidRDefault="00F705C3" w:rsidP="00F705C3">
      <w:pPr>
        <w:tabs>
          <w:tab w:val="left" w:pos="2799"/>
        </w:tabs>
        <w:jc w:val="both"/>
        <w:rPr>
          <w:rFonts w:asciiTheme="majorBidi" w:hAnsiTheme="majorBidi"/>
          <w:iCs/>
        </w:rPr>
      </w:pPr>
    </w:p>
    <w:p w14:paraId="27AFC4BD" w14:textId="19383D97" w:rsidR="00BE7B63" w:rsidRDefault="00BE7B63" w:rsidP="00C341CD">
      <w:pPr>
        <w:tabs>
          <w:tab w:val="left" w:pos="2799"/>
        </w:tabs>
        <w:rPr>
          <w:rFonts w:asciiTheme="majorBidi" w:hAnsiTheme="majorBidi"/>
          <w:iCs/>
        </w:rPr>
      </w:pPr>
      <w:r w:rsidRPr="00BE7B63">
        <w:rPr>
          <w:rFonts w:asciiTheme="majorBidi" w:hAnsiTheme="majorBidi"/>
          <w:iCs/>
        </w:rPr>
        <w:t xml:space="preserve">The implementation of this work in real time </w:t>
      </w:r>
      <w:r w:rsidR="00C341CD">
        <w:rPr>
          <w:rFonts w:asciiTheme="majorBidi" w:hAnsiTheme="majorBidi"/>
          <w:iCs/>
        </w:rPr>
        <w:t xml:space="preserve">life and </w:t>
      </w:r>
      <w:r w:rsidRPr="00BE7B63">
        <w:rPr>
          <w:rFonts w:asciiTheme="majorBidi" w:hAnsiTheme="majorBidi"/>
          <w:iCs/>
        </w:rPr>
        <w:t>a real sample has been taken which belong</w:t>
      </w:r>
      <w:r w:rsidR="00C341CD">
        <w:rPr>
          <w:rFonts w:asciiTheme="majorBidi" w:hAnsiTheme="majorBidi"/>
          <w:iCs/>
        </w:rPr>
        <w:t>s</w:t>
      </w:r>
      <w:r w:rsidRPr="00BE7B63">
        <w:rPr>
          <w:rFonts w:asciiTheme="majorBidi" w:hAnsiTheme="majorBidi"/>
          <w:iCs/>
        </w:rPr>
        <w:t xml:space="preserve"> to existing buildings at Kufa </w:t>
      </w:r>
      <w:r w:rsidR="00C341CD">
        <w:rPr>
          <w:rFonts w:asciiTheme="majorBidi" w:hAnsiTheme="majorBidi"/>
          <w:iCs/>
        </w:rPr>
        <w:t>U</w:t>
      </w:r>
      <w:r w:rsidRPr="00BE7B63">
        <w:rPr>
          <w:rFonts w:asciiTheme="majorBidi" w:hAnsiTheme="majorBidi"/>
          <w:iCs/>
        </w:rPr>
        <w:t>niversity.</w:t>
      </w:r>
      <w:r>
        <w:rPr>
          <w:rFonts w:asciiTheme="majorBidi" w:hAnsiTheme="majorBidi"/>
          <w:iCs/>
        </w:rPr>
        <w:t xml:space="preserve"> </w:t>
      </w:r>
      <w:r w:rsidRPr="00BE7B63">
        <w:rPr>
          <w:rFonts w:asciiTheme="majorBidi" w:hAnsiTheme="majorBidi"/>
          <w:iCs/>
        </w:rPr>
        <w:t xml:space="preserve">The </w:t>
      </w:r>
      <w:r w:rsidR="00A41D24" w:rsidRPr="00BE7B63">
        <w:rPr>
          <w:rFonts w:asciiTheme="majorBidi" w:hAnsiTheme="majorBidi"/>
          <w:iCs/>
        </w:rPr>
        <w:t>result of this experimental depends</w:t>
      </w:r>
      <w:r w:rsidRPr="00BE7B63">
        <w:rPr>
          <w:rFonts w:asciiTheme="majorBidi" w:hAnsiTheme="majorBidi"/>
          <w:iCs/>
        </w:rPr>
        <w:t xml:space="preserve"> on some parameters such as a distance between the nodes, and signals between the </w:t>
      </w:r>
      <w:r w:rsidR="00A41D24" w:rsidRPr="00BE7B63">
        <w:rPr>
          <w:rFonts w:asciiTheme="majorBidi" w:hAnsiTheme="majorBidi"/>
          <w:iCs/>
        </w:rPr>
        <w:t>buildings</w:t>
      </w:r>
      <w:r w:rsidRPr="00BE7B63">
        <w:rPr>
          <w:rFonts w:asciiTheme="majorBidi" w:hAnsiTheme="majorBidi"/>
          <w:iCs/>
        </w:rPr>
        <w:t xml:space="preserve"> of the Kufa </w:t>
      </w:r>
      <w:r w:rsidR="00A41D24" w:rsidRPr="00BE7B63">
        <w:rPr>
          <w:rFonts w:asciiTheme="majorBidi" w:hAnsiTheme="majorBidi"/>
          <w:iCs/>
        </w:rPr>
        <w:t>University</w:t>
      </w:r>
      <w:r w:rsidRPr="00BE7B63">
        <w:rPr>
          <w:rFonts w:asciiTheme="majorBidi" w:hAnsiTheme="majorBidi"/>
          <w:iCs/>
        </w:rPr>
        <w:t>.</w:t>
      </w:r>
      <w:r>
        <w:rPr>
          <w:rFonts w:asciiTheme="majorBidi" w:hAnsiTheme="majorBidi"/>
          <w:iCs/>
        </w:rPr>
        <w:t xml:space="preserve"> </w:t>
      </w:r>
      <w:r w:rsidRPr="00BE7B63">
        <w:rPr>
          <w:rFonts w:asciiTheme="majorBidi" w:hAnsiTheme="majorBidi"/>
          <w:iCs/>
        </w:rPr>
        <w:t>The distance from node A to I is shown in figure 1, 2, and 3 respectively</w:t>
      </w:r>
      <w:r>
        <w:rPr>
          <w:rFonts w:asciiTheme="majorBidi" w:hAnsiTheme="majorBidi"/>
          <w:iCs/>
        </w:rPr>
        <w:t xml:space="preserve"> </w:t>
      </w:r>
      <w:r w:rsidRPr="00BE7B63">
        <w:rPr>
          <w:rFonts w:asciiTheme="majorBidi" w:hAnsiTheme="majorBidi"/>
          <w:iCs/>
        </w:rPr>
        <w:t>and the below formula (1) is obtained by using the power in table 3 and distance in table 2 along with table1.</w:t>
      </w:r>
    </w:p>
    <w:p w14:paraId="79DD58BB" w14:textId="77777777" w:rsidR="00BE7B63" w:rsidRPr="00BE7B63" w:rsidRDefault="00BE7B63" w:rsidP="00BE7B63">
      <w:pPr>
        <w:tabs>
          <w:tab w:val="left" w:pos="2799"/>
        </w:tabs>
        <w:rPr>
          <w:rFonts w:asciiTheme="majorBidi" w:hAnsiTheme="majorBidi"/>
          <w:iCs/>
        </w:rPr>
      </w:pPr>
      <w:r w:rsidRPr="00BE7B63">
        <w:rPr>
          <w:rFonts w:asciiTheme="majorBidi" w:hAnsiTheme="majorBidi"/>
          <w:iCs/>
        </w:rPr>
        <w:t>Pt. / D. (node i, j) Ce   &gt;= St.   …… (1)</w:t>
      </w:r>
    </w:p>
    <w:p w14:paraId="3D8E68F7" w14:textId="3BA1E45C" w:rsidR="00BE7B63" w:rsidRDefault="00BE7B63" w:rsidP="00BE7B63">
      <w:pPr>
        <w:tabs>
          <w:tab w:val="left" w:pos="2799"/>
        </w:tabs>
        <w:rPr>
          <w:rFonts w:asciiTheme="majorBidi" w:hAnsiTheme="majorBidi"/>
          <w:iCs/>
        </w:rPr>
      </w:pPr>
      <w:r w:rsidRPr="00BE7B63">
        <w:rPr>
          <w:rFonts w:asciiTheme="majorBidi" w:hAnsiTheme="majorBidi"/>
          <w:iCs/>
        </w:rPr>
        <w:t>Where Pt. represents the transmit power, D. represents the distance, Ce. represents the Constant environment, and St. is the signal strength.</w:t>
      </w:r>
    </w:p>
    <w:p w14:paraId="7454D04F" w14:textId="74C8621A" w:rsidR="00BE7B63" w:rsidRDefault="00BE7B63" w:rsidP="00BE7B63">
      <w:pPr>
        <w:tabs>
          <w:tab w:val="left" w:pos="2799"/>
        </w:tabs>
        <w:rPr>
          <w:rFonts w:asciiTheme="majorBidi" w:hAnsiTheme="majorBidi"/>
          <w:iCs/>
        </w:rPr>
      </w:pPr>
    </w:p>
    <w:p w14:paraId="466885F1" w14:textId="32E74A30" w:rsidR="00BE7B63" w:rsidRDefault="00BE7B63" w:rsidP="00BE7B63">
      <w:pPr>
        <w:tabs>
          <w:tab w:val="left" w:pos="2799"/>
        </w:tabs>
        <w:rPr>
          <w:rFonts w:asciiTheme="majorBidi" w:hAnsiTheme="majorBidi"/>
          <w:iCs/>
        </w:rPr>
      </w:pPr>
    </w:p>
    <w:p w14:paraId="6E15F2E5" w14:textId="5B1424C4" w:rsidR="00BE7B63" w:rsidRDefault="00BE7B63" w:rsidP="00BE7B63">
      <w:pPr>
        <w:tabs>
          <w:tab w:val="left" w:pos="2799"/>
        </w:tabs>
        <w:rPr>
          <w:rFonts w:asciiTheme="majorBidi" w:hAnsiTheme="majorBidi"/>
          <w:iCs/>
        </w:rPr>
      </w:pPr>
    </w:p>
    <w:p w14:paraId="2ED34A7F" w14:textId="7ADDB510" w:rsidR="00BE7B63" w:rsidRDefault="00BE7B63" w:rsidP="00BE7B63">
      <w:pPr>
        <w:tabs>
          <w:tab w:val="left" w:pos="2799"/>
        </w:tabs>
        <w:rPr>
          <w:rFonts w:asciiTheme="majorBidi" w:hAnsiTheme="majorBidi"/>
          <w:iCs/>
        </w:rPr>
      </w:pPr>
    </w:p>
    <w:p w14:paraId="2678193B" w14:textId="686CADFE" w:rsidR="00BE7B63" w:rsidRDefault="00BE7B63" w:rsidP="00BE7B63">
      <w:pPr>
        <w:tabs>
          <w:tab w:val="left" w:pos="2799"/>
        </w:tabs>
        <w:rPr>
          <w:rFonts w:asciiTheme="majorBidi" w:hAnsiTheme="majorBidi"/>
          <w:iCs/>
        </w:rPr>
      </w:pPr>
    </w:p>
    <w:p w14:paraId="2C5BE701" w14:textId="5CB9E342" w:rsidR="00BE7B63" w:rsidRDefault="00BE7B63" w:rsidP="00BE7B63">
      <w:pPr>
        <w:tabs>
          <w:tab w:val="left" w:pos="2799"/>
        </w:tabs>
        <w:rPr>
          <w:rFonts w:asciiTheme="majorBidi" w:hAnsiTheme="majorBidi"/>
          <w:iCs/>
        </w:rPr>
      </w:pPr>
    </w:p>
    <w:p w14:paraId="62504945" w14:textId="3D17C44B" w:rsidR="00BE7B63" w:rsidRDefault="00BE7B63" w:rsidP="00BE7B63">
      <w:pPr>
        <w:tabs>
          <w:tab w:val="left" w:pos="2799"/>
        </w:tabs>
        <w:rPr>
          <w:rFonts w:asciiTheme="majorBidi" w:hAnsiTheme="majorBidi"/>
          <w:iCs/>
        </w:rPr>
      </w:pPr>
    </w:p>
    <w:p w14:paraId="53D23E1F" w14:textId="43A6130A" w:rsidR="00BE7B63" w:rsidRDefault="00BE7B63" w:rsidP="00BE7B63">
      <w:pPr>
        <w:tabs>
          <w:tab w:val="left" w:pos="2799"/>
        </w:tabs>
        <w:rPr>
          <w:rFonts w:asciiTheme="majorBidi" w:hAnsiTheme="majorBidi"/>
          <w:iCs/>
        </w:rPr>
      </w:pPr>
    </w:p>
    <w:p w14:paraId="55353010" w14:textId="7481AFF3" w:rsidR="00BE7B63" w:rsidRDefault="00BE7B63" w:rsidP="00BE7B63">
      <w:pPr>
        <w:tabs>
          <w:tab w:val="left" w:pos="2799"/>
        </w:tabs>
        <w:rPr>
          <w:rFonts w:asciiTheme="majorBidi" w:hAnsiTheme="majorBidi"/>
          <w:iCs/>
        </w:rPr>
      </w:pPr>
    </w:p>
    <w:p w14:paraId="2E47EAD3" w14:textId="180869B6" w:rsidR="00BE7B63" w:rsidRDefault="00BE7B63" w:rsidP="00BE7B63">
      <w:pPr>
        <w:tabs>
          <w:tab w:val="left" w:pos="2799"/>
        </w:tabs>
        <w:rPr>
          <w:rFonts w:asciiTheme="majorBidi" w:hAnsiTheme="majorBidi"/>
          <w:iCs/>
        </w:rPr>
      </w:pPr>
    </w:p>
    <w:p w14:paraId="15CC226B" w14:textId="77777777" w:rsidR="00BE7B63" w:rsidRPr="00F705C3" w:rsidRDefault="00BE7B63" w:rsidP="00BE7B63">
      <w:pPr>
        <w:tabs>
          <w:tab w:val="left" w:pos="2799"/>
        </w:tabs>
        <w:rPr>
          <w:rFonts w:asciiTheme="majorBidi" w:hAnsiTheme="majorBidi"/>
          <w:iCs/>
        </w:rPr>
      </w:pPr>
    </w:p>
    <w:tbl>
      <w:tblPr>
        <w:tblStyle w:val="TableGrid"/>
        <w:tblW w:w="0" w:type="auto"/>
        <w:jc w:val="center"/>
        <w:tblLook w:val="04A0" w:firstRow="1" w:lastRow="0" w:firstColumn="1" w:lastColumn="0" w:noHBand="0" w:noVBand="1"/>
      </w:tblPr>
      <w:tblGrid>
        <w:gridCol w:w="2302"/>
        <w:gridCol w:w="1359"/>
      </w:tblGrid>
      <w:tr w:rsidR="00F705C3" w14:paraId="75D13860" w14:textId="77777777" w:rsidTr="00913B1D">
        <w:trPr>
          <w:jc w:val="center"/>
        </w:trPr>
        <w:tc>
          <w:tcPr>
            <w:tcW w:w="2302" w:type="dxa"/>
          </w:tcPr>
          <w:p w14:paraId="0CB0A628" w14:textId="77777777" w:rsidR="00F705C3" w:rsidRPr="00B97CDA" w:rsidRDefault="00F705C3" w:rsidP="00B97CDA">
            <w:pPr>
              <w:jc w:val="center"/>
              <w:rPr>
                <w:b/>
                <w:bCs/>
              </w:rPr>
            </w:pPr>
            <w:r w:rsidRPr="00B97CDA">
              <w:rPr>
                <w:b/>
                <w:bCs/>
              </w:rPr>
              <w:t>Constraint</w:t>
            </w:r>
          </w:p>
        </w:tc>
        <w:tc>
          <w:tcPr>
            <w:tcW w:w="1359" w:type="dxa"/>
          </w:tcPr>
          <w:p w14:paraId="6FE31609" w14:textId="77777777" w:rsidR="00F705C3" w:rsidRPr="00B97CDA" w:rsidRDefault="00F705C3" w:rsidP="00B97CDA">
            <w:pPr>
              <w:jc w:val="center"/>
              <w:rPr>
                <w:b/>
                <w:bCs/>
              </w:rPr>
            </w:pPr>
            <w:r w:rsidRPr="00B97CDA">
              <w:rPr>
                <w:b/>
                <w:bCs/>
              </w:rPr>
              <w:t>Rate</w:t>
            </w:r>
          </w:p>
        </w:tc>
      </w:tr>
      <w:tr w:rsidR="00F705C3" w14:paraId="1BA254C3" w14:textId="77777777" w:rsidTr="00913B1D">
        <w:trPr>
          <w:jc w:val="center"/>
        </w:trPr>
        <w:tc>
          <w:tcPr>
            <w:tcW w:w="2302" w:type="dxa"/>
          </w:tcPr>
          <w:p w14:paraId="766CA44C" w14:textId="77777777" w:rsidR="00F705C3" w:rsidRPr="00280140" w:rsidRDefault="00F705C3" w:rsidP="00B97CDA">
            <w:pPr>
              <w:jc w:val="center"/>
              <w:rPr>
                <w:lang w:val="id-ID"/>
              </w:rPr>
            </w:pPr>
            <w:r w:rsidRPr="00280140">
              <w:rPr>
                <w:lang w:val="id-ID"/>
              </w:rPr>
              <w:t>Zone</w:t>
            </w:r>
          </w:p>
        </w:tc>
        <w:tc>
          <w:tcPr>
            <w:tcW w:w="1359" w:type="dxa"/>
          </w:tcPr>
          <w:p w14:paraId="40E7E754" w14:textId="77777777" w:rsidR="00F705C3" w:rsidRPr="00280140" w:rsidRDefault="00F705C3" w:rsidP="00B97CDA">
            <w:pPr>
              <w:jc w:val="center"/>
              <w:rPr>
                <w:lang w:val="id-ID"/>
              </w:rPr>
            </w:pPr>
            <w:r w:rsidRPr="00280140">
              <w:rPr>
                <w:lang w:val="id-ID"/>
              </w:rPr>
              <w:t>1500x750</w:t>
            </w:r>
          </w:p>
        </w:tc>
      </w:tr>
      <w:tr w:rsidR="00F705C3" w14:paraId="257D8A89" w14:textId="77777777" w:rsidTr="00913B1D">
        <w:trPr>
          <w:jc w:val="center"/>
        </w:trPr>
        <w:tc>
          <w:tcPr>
            <w:tcW w:w="2302" w:type="dxa"/>
          </w:tcPr>
          <w:p w14:paraId="3D9A8F1D" w14:textId="77777777" w:rsidR="00F705C3" w:rsidRPr="00280140" w:rsidRDefault="00F705C3" w:rsidP="00B97CDA">
            <w:pPr>
              <w:jc w:val="center"/>
              <w:rPr>
                <w:lang w:val="id-ID"/>
              </w:rPr>
            </w:pPr>
            <w:r w:rsidRPr="00280140">
              <w:rPr>
                <w:lang w:val="id-ID"/>
              </w:rPr>
              <w:t>Node</w:t>
            </w:r>
          </w:p>
        </w:tc>
        <w:tc>
          <w:tcPr>
            <w:tcW w:w="1359" w:type="dxa"/>
          </w:tcPr>
          <w:p w14:paraId="6D710FF1" w14:textId="77777777" w:rsidR="00F705C3" w:rsidRPr="00280140" w:rsidRDefault="00F705C3" w:rsidP="00B97CDA">
            <w:pPr>
              <w:jc w:val="center"/>
              <w:rPr>
                <w:lang w:val="id-ID"/>
              </w:rPr>
            </w:pPr>
            <w:r w:rsidRPr="00280140">
              <w:rPr>
                <w:lang w:val="id-ID"/>
              </w:rPr>
              <w:t>9</w:t>
            </w:r>
          </w:p>
        </w:tc>
      </w:tr>
      <w:tr w:rsidR="00F705C3" w14:paraId="740CD68A" w14:textId="77777777" w:rsidTr="00913B1D">
        <w:trPr>
          <w:jc w:val="center"/>
        </w:trPr>
        <w:tc>
          <w:tcPr>
            <w:tcW w:w="2302" w:type="dxa"/>
          </w:tcPr>
          <w:p w14:paraId="5C387885" w14:textId="77777777" w:rsidR="00F705C3" w:rsidRPr="00280140" w:rsidRDefault="00F705C3" w:rsidP="00B97CDA">
            <w:pPr>
              <w:jc w:val="center"/>
              <w:rPr>
                <w:lang w:val="id-ID"/>
              </w:rPr>
            </w:pPr>
            <w:r w:rsidRPr="00280140">
              <w:rPr>
                <w:lang w:val="id-ID"/>
              </w:rPr>
              <w:t>Node Speed</w:t>
            </w:r>
          </w:p>
        </w:tc>
        <w:tc>
          <w:tcPr>
            <w:tcW w:w="1359" w:type="dxa"/>
          </w:tcPr>
          <w:p w14:paraId="7D745C7B" w14:textId="77777777" w:rsidR="00F705C3" w:rsidRPr="00280140" w:rsidRDefault="00F705C3" w:rsidP="00B97CDA">
            <w:pPr>
              <w:jc w:val="center"/>
              <w:rPr>
                <w:lang w:val="id-ID"/>
              </w:rPr>
            </w:pPr>
            <w:r w:rsidRPr="00280140">
              <w:rPr>
                <w:lang w:val="id-ID"/>
              </w:rPr>
              <w:t>100m/s</w:t>
            </w:r>
          </w:p>
        </w:tc>
      </w:tr>
      <w:tr w:rsidR="00F705C3" w14:paraId="6186F808" w14:textId="77777777" w:rsidTr="00913B1D">
        <w:trPr>
          <w:jc w:val="center"/>
        </w:trPr>
        <w:tc>
          <w:tcPr>
            <w:tcW w:w="2302" w:type="dxa"/>
          </w:tcPr>
          <w:p w14:paraId="2B8F4FB7" w14:textId="77777777" w:rsidR="00F705C3" w:rsidRPr="00280140" w:rsidRDefault="00F705C3" w:rsidP="00B97CDA">
            <w:pPr>
              <w:jc w:val="center"/>
              <w:rPr>
                <w:lang w:val="id-ID"/>
              </w:rPr>
            </w:pPr>
            <w:r w:rsidRPr="00280140">
              <w:rPr>
                <w:lang w:val="id-ID"/>
              </w:rPr>
              <w:t>Packet size</w:t>
            </w:r>
          </w:p>
        </w:tc>
        <w:tc>
          <w:tcPr>
            <w:tcW w:w="1359" w:type="dxa"/>
          </w:tcPr>
          <w:p w14:paraId="33F1E264" w14:textId="77777777" w:rsidR="00F705C3" w:rsidRPr="00280140" w:rsidRDefault="00F705C3" w:rsidP="00B97CDA">
            <w:pPr>
              <w:jc w:val="center"/>
              <w:rPr>
                <w:lang w:val="id-ID"/>
              </w:rPr>
            </w:pPr>
            <w:r w:rsidRPr="00280140">
              <w:rPr>
                <w:lang w:val="id-ID"/>
              </w:rPr>
              <w:t>32 byte</w:t>
            </w:r>
          </w:p>
        </w:tc>
      </w:tr>
      <w:tr w:rsidR="00F705C3" w14:paraId="7B2F69BA" w14:textId="77777777" w:rsidTr="00913B1D">
        <w:trPr>
          <w:jc w:val="center"/>
        </w:trPr>
        <w:tc>
          <w:tcPr>
            <w:tcW w:w="2302" w:type="dxa"/>
          </w:tcPr>
          <w:p w14:paraId="11E645B8" w14:textId="77777777" w:rsidR="00F705C3" w:rsidRPr="00280140" w:rsidRDefault="00F705C3" w:rsidP="00B97CDA">
            <w:pPr>
              <w:jc w:val="center"/>
              <w:rPr>
                <w:lang w:val="id-ID"/>
              </w:rPr>
            </w:pPr>
            <w:r w:rsidRPr="00280140">
              <w:rPr>
                <w:lang w:val="id-ID"/>
              </w:rPr>
              <w:t>Traffic Source</w:t>
            </w:r>
          </w:p>
        </w:tc>
        <w:tc>
          <w:tcPr>
            <w:tcW w:w="1359" w:type="dxa"/>
          </w:tcPr>
          <w:p w14:paraId="4A0D4C28" w14:textId="77777777" w:rsidR="00F705C3" w:rsidRPr="00280140" w:rsidRDefault="00F705C3" w:rsidP="00B97CDA">
            <w:pPr>
              <w:jc w:val="center"/>
              <w:rPr>
                <w:lang w:val="id-ID"/>
              </w:rPr>
            </w:pPr>
            <w:r w:rsidRPr="00280140">
              <w:rPr>
                <w:lang w:val="id-ID"/>
              </w:rPr>
              <w:t>9</w:t>
            </w:r>
          </w:p>
        </w:tc>
      </w:tr>
      <w:tr w:rsidR="00F705C3" w:rsidRPr="00280140" w14:paraId="5AFD3CA9" w14:textId="77777777" w:rsidTr="00913B1D">
        <w:trPr>
          <w:jc w:val="center"/>
        </w:trPr>
        <w:tc>
          <w:tcPr>
            <w:tcW w:w="2302" w:type="dxa"/>
          </w:tcPr>
          <w:p w14:paraId="64F8048C" w14:textId="77777777" w:rsidR="00F705C3" w:rsidRPr="00280140" w:rsidRDefault="00F705C3" w:rsidP="00B97CDA">
            <w:pPr>
              <w:jc w:val="center"/>
              <w:rPr>
                <w:lang w:val="id-ID"/>
              </w:rPr>
            </w:pPr>
            <w:r w:rsidRPr="00280140">
              <w:rPr>
                <w:lang w:val="id-ID"/>
              </w:rPr>
              <w:t>Constant environment</w:t>
            </w:r>
          </w:p>
        </w:tc>
        <w:tc>
          <w:tcPr>
            <w:tcW w:w="1359" w:type="dxa"/>
          </w:tcPr>
          <w:p w14:paraId="19D351FE" w14:textId="77777777" w:rsidR="00F705C3" w:rsidRPr="00280140" w:rsidRDefault="00F705C3" w:rsidP="00B97CDA">
            <w:pPr>
              <w:jc w:val="center"/>
              <w:rPr>
                <w:lang w:val="id-ID"/>
              </w:rPr>
            </w:pPr>
            <w:r w:rsidRPr="00280140">
              <w:rPr>
                <w:lang w:val="id-ID"/>
              </w:rPr>
              <w:t>2</w:t>
            </w:r>
          </w:p>
        </w:tc>
      </w:tr>
    </w:tbl>
    <w:p w14:paraId="400D12DC" w14:textId="77777777" w:rsidR="00F705C3" w:rsidRPr="00280140" w:rsidRDefault="00F705C3" w:rsidP="00280140">
      <w:pPr>
        <w:pStyle w:val="ListParagraph"/>
        <w:tabs>
          <w:tab w:val="left" w:pos="2799"/>
        </w:tabs>
        <w:jc w:val="center"/>
        <w:rPr>
          <w:rFonts w:ascii="Times New Roman" w:hAnsi="Times New Roman"/>
          <w:sz w:val="20"/>
          <w:szCs w:val="20"/>
          <w:lang w:val="id-ID" w:eastAsia="en-US"/>
        </w:rPr>
      </w:pPr>
      <w:r w:rsidRPr="00280140">
        <w:rPr>
          <w:rFonts w:ascii="Times New Roman" w:hAnsi="Times New Roman"/>
          <w:sz w:val="20"/>
          <w:szCs w:val="20"/>
          <w:lang w:val="id-ID" w:eastAsia="en-US"/>
        </w:rPr>
        <w:t xml:space="preserve">Table1 </w:t>
      </w:r>
      <w:r w:rsidR="00280140">
        <w:rPr>
          <w:rFonts w:ascii="Times New Roman" w:hAnsi="Times New Roman"/>
          <w:sz w:val="20"/>
          <w:szCs w:val="20"/>
          <w:lang w:val="en-US" w:eastAsia="en-US"/>
        </w:rPr>
        <w:t>.</w:t>
      </w:r>
      <w:r w:rsidRPr="00280140">
        <w:rPr>
          <w:rFonts w:ascii="Times New Roman" w:hAnsi="Times New Roman"/>
          <w:sz w:val="20"/>
          <w:szCs w:val="20"/>
          <w:lang w:val="id-ID" w:eastAsia="en-US"/>
        </w:rPr>
        <w:t xml:space="preserve"> Parameters used in implementation</w:t>
      </w:r>
    </w:p>
    <w:tbl>
      <w:tblPr>
        <w:tblStyle w:val="TableGrid"/>
        <w:tblW w:w="4433" w:type="dxa"/>
        <w:jc w:val="center"/>
        <w:tblLayout w:type="fixed"/>
        <w:tblLook w:val="04A0" w:firstRow="1" w:lastRow="0" w:firstColumn="1" w:lastColumn="0" w:noHBand="0" w:noVBand="1"/>
      </w:tblPr>
      <w:tblGrid>
        <w:gridCol w:w="267"/>
        <w:gridCol w:w="540"/>
        <w:gridCol w:w="450"/>
        <w:gridCol w:w="450"/>
        <w:gridCol w:w="450"/>
        <w:gridCol w:w="450"/>
        <w:gridCol w:w="450"/>
        <w:gridCol w:w="450"/>
        <w:gridCol w:w="450"/>
        <w:gridCol w:w="476"/>
      </w:tblGrid>
      <w:tr w:rsidR="00F705C3" w:rsidRPr="00B97CDA" w14:paraId="2BFEAF88" w14:textId="77777777" w:rsidTr="00F705C3">
        <w:trPr>
          <w:jc w:val="center"/>
        </w:trPr>
        <w:tc>
          <w:tcPr>
            <w:tcW w:w="267" w:type="dxa"/>
          </w:tcPr>
          <w:p w14:paraId="5099583D" w14:textId="77777777" w:rsidR="00F705C3" w:rsidRPr="00B97CDA" w:rsidRDefault="00F705C3" w:rsidP="00913B1D">
            <w:pPr>
              <w:jc w:val="center"/>
              <w:rPr>
                <w:b/>
                <w:bCs/>
              </w:rPr>
            </w:pPr>
          </w:p>
        </w:tc>
        <w:tc>
          <w:tcPr>
            <w:tcW w:w="540" w:type="dxa"/>
          </w:tcPr>
          <w:p w14:paraId="25DAFF98"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A</w:t>
            </w:r>
          </w:p>
        </w:tc>
        <w:tc>
          <w:tcPr>
            <w:tcW w:w="450" w:type="dxa"/>
          </w:tcPr>
          <w:p w14:paraId="5D8C1F1E"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B</w:t>
            </w:r>
          </w:p>
        </w:tc>
        <w:tc>
          <w:tcPr>
            <w:tcW w:w="450" w:type="dxa"/>
          </w:tcPr>
          <w:p w14:paraId="6392A4E0"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C</w:t>
            </w:r>
          </w:p>
        </w:tc>
        <w:tc>
          <w:tcPr>
            <w:tcW w:w="450" w:type="dxa"/>
          </w:tcPr>
          <w:p w14:paraId="0BCC238F"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D</w:t>
            </w:r>
          </w:p>
        </w:tc>
        <w:tc>
          <w:tcPr>
            <w:tcW w:w="450" w:type="dxa"/>
          </w:tcPr>
          <w:p w14:paraId="317CD3EE"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E</w:t>
            </w:r>
          </w:p>
        </w:tc>
        <w:tc>
          <w:tcPr>
            <w:tcW w:w="450" w:type="dxa"/>
          </w:tcPr>
          <w:p w14:paraId="1CDB2708"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F</w:t>
            </w:r>
          </w:p>
        </w:tc>
        <w:tc>
          <w:tcPr>
            <w:tcW w:w="450" w:type="dxa"/>
          </w:tcPr>
          <w:p w14:paraId="1E752205"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G</w:t>
            </w:r>
          </w:p>
        </w:tc>
        <w:tc>
          <w:tcPr>
            <w:tcW w:w="450" w:type="dxa"/>
          </w:tcPr>
          <w:p w14:paraId="0EA6D191"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H</w:t>
            </w:r>
          </w:p>
        </w:tc>
        <w:tc>
          <w:tcPr>
            <w:tcW w:w="476" w:type="dxa"/>
          </w:tcPr>
          <w:p w14:paraId="30C2608C"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I</w:t>
            </w:r>
          </w:p>
        </w:tc>
      </w:tr>
      <w:tr w:rsidR="00F705C3" w:rsidRPr="00B97CDA" w14:paraId="0E8D223D" w14:textId="77777777" w:rsidTr="00F705C3">
        <w:trPr>
          <w:jc w:val="center"/>
        </w:trPr>
        <w:tc>
          <w:tcPr>
            <w:tcW w:w="267" w:type="dxa"/>
          </w:tcPr>
          <w:p w14:paraId="64A0B19F"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A</w:t>
            </w:r>
          </w:p>
        </w:tc>
        <w:tc>
          <w:tcPr>
            <w:tcW w:w="540" w:type="dxa"/>
          </w:tcPr>
          <w:p w14:paraId="03CB09F7" w14:textId="77777777" w:rsidR="00F705C3" w:rsidRPr="00B97CDA" w:rsidRDefault="00F705C3" w:rsidP="00913B1D">
            <w:pPr>
              <w:jc w:val="center"/>
              <w:rPr>
                <w:b/>
                <w:bCs/>
              </w:rPr>
            </w:pPr>
            <w:r w:rsidRPr="00B97CDA">
              <w:rPr>
                <w:b/>
                <w:bCs/>
              </w:rPr>
              <w:t>0</w:t>
            </w:r>
          </w:p>
        </w:tc>
        <w:tc>
          <w:tcPr>
            <w:tcW w:w="450" w:type="dxa"/>
          </w:tcPr>
          <w:p w14:paraId="1F49FD1C" w14:textId="77777777" w:rsidR="00F705C3" w:rsidRPr="00B97CDA" w:rsidRDefault="00F705C3" w:rsidP="00913B1D">
            <w:pPr>
              <w:jc w:val="center"/>
              <w:rPr>
                <w:b/>
                <w:bCs/>
              </w:rPr>
            </w:pPr>
            <w:r w:rsidRPr="00B97CDA">
              <w:rPr>
                <w:b/>
                <w:bCs/>
              </w:rPr>
              <w:t>76</w:t>
            </w:r>
          </w:p>
        </w:tc>
        <w:tc>
          <w:tcPr>
            <w:tcW w:w="450" w:type="dxa"/>
          </w:tcPr>
          <w:p w14:paraId="747FCD5F" w14:textId="77777777" w:rsidR="00F705C3" w:rsidRPr="00B97CDA" w:rsidRDefault="00F705C3" w:rsidP="00913B1D">
            <w:pPr>
              <w:jc w:val="center"/>
              <w:rPr>
                <w:b/>
                <w:bCs/>
              </w:rPr>
            </w:pPr>
            <w:r w:rsidRPr="00B97CDA">
              <w:rPr>
                <w:b/>
                <w:bCs/>
              </w:rPr>
              <w:t>66</w:t>
            </w:r>
          </w:p>
        </w:tc>
        <w:tc>
          <w:tcPr>
            <w:tcW w:w="450" w:type="dxa"/>
          </w:tcPr>
          <w:p w14:paraId="65F6AA2C" w14:textId="77777777" w:rsidR="00F705C3" w:rsidRPr="00B97CDA" w:rsidRDefault="00F705C3" w:rsidP="00913B1D">
            <w:pPr>
              <w:jc w:val="center"/>
              <w:rPr>
                <w:b/>
                <w:bCs/>
              </w:rPr>
            </w:pPr>
            <w:r w:rsidRPr="00B97CDA">
              <w:rPr>
                <w:b/>
                <w:bCs/>
              </w:rPr>
              <w:t>75</w:t>
            </w:r>
          </w:p>
        </w:tc>
        <w:tc>
          <w:tcPr>
            <w:tcW w:w="450" w:type="dxa"/>
          </w:tcPr>
          <w:p w14:paraId="42EB5325" w14:textId="77777777" w:rsidR="00F705C3" w:rsidRPr="00B97CDA" w:rsidRDefault="00F705C3" w:rsidP="00913B1D">
            <w:pPr>
              <w:jc w:val="center"/>
              <w:rPr>
                <w:b/>
                <w:bCs/>
              </w:rPr>
            </w:pPr>
            <w:r w:rsidRPr="00B97CDA">
              <w:rPr>
                <w:b/>
                <w:bCs/>
              </w:rPr>
              <w:t>63</w:t>
            </w:r>
          </w:p>
        </w:tc>
        <w:tc>
          <w:tcPr>
            <w:tcW w:w="450" w:type="dxa"/>
          </w:tcPr>
          <w:p w14:paraId="58E18144" w14:textId="77777777" w:rsidR="00F705C3" w:rsidRPr="00B97CDA" w:rsidRDefault="00F705C3" w:rsidP="00913B1D">
            <w:pPr>
              <w:jc w:val="center"/>
              <w:rPr>
                <w:b/>
                <w:bCs/>
              </w:rPr>
            </w:pPr>
            <w:r w:rsidRPr="00B97CDA">
              <w:rPr>
                <w:b/>
                <w:bCs/>
              </w:rPr>
              <w:t>70</w:t>
            </w:r>
          </w:p>
        </w:tc>
        <w:tc>
          <w:tcPr>
            <w:tcW w:w="450" w:type="dxa"/>
          </w:tcPr>
          <w:p w14:paraId="5E28EAD6" w14:textId="77777777" w:rsidR="00F705C3" w:rsidRPr="00B97CDA" w:rsidRDefault="00F705C3" w:rsidP="00913B1D">
            <w:pPr>
              <w:jc w:val="center"/>
              <w:rPr>
                <w:b/>
                <w:bCs/>
              </w:rPr>
            </w:pPr>
            <w:r w:rsidRPr="00B97CDA">
              <w:rPr>
                <w:b/>
                <w:bCs/>
              </w:rPr>
              <w:t>65</w:t>
            </w:r>
          </w:p>
        </w:tc>
        <w:tc>
          <w:tcPr>
            <w:tcW w:w="450" w:type="dxa"/>
          </w:tcPr>
          <w:p w14:paraId="62C60B7A" w14:textId="77777777" w:rsidR="00F705C3" w:rsidRPr="00B97CDA" w:rsidRDefault="00F705C3" w:rsidP="00913B1D">
            <w:pPr>
              <w:jc w:val="center"/>
              <w:rPr>
                <w:b/>
                <w:bCs/>
              </w:rPr>
            </w:pPr>
            <w:r w:rsidRPr="00B97CDA">
              <w:rPr>
                <w:b/>
                <w:bCs/>
              </w:rPr>
              <w:t>68</w:t>
            </w:r>
          </w:p>
        </w:tc>
        <w:tc>
          <w:tcPr>
            <w:tcW w:w="476" w:type="dxa"/>
          </w:tcPr>
          <w:p w14:paraId="62B32B33" w14:textId="77777777" w:rsidR="00F705C3" w:rsidRPr="00B97CDA" w:rsidRDefault="00F705C3" w:rsidP="00913B1D">
            <w:pPr>
              <w:jc w:val="center"/>
              <w:rPr>
                <w:b/>
                <w:bCs/>
              </w:rPr>
            </w:pPr>
            <w:r w:rsidRPr="00B97CDA">
              <w:rPr>
                <w:b/>
                <w:bCs/>
              </w:rPr>
              <w:t>130</w:t>
            </w:r>
          </w:p>
        </w:tc>
      </w:tr>
      <w:tr w:rsidR="00F705C3" w:rsidRPr="00B97CDA" w14:paraId="34D8F16E" w14:textId="77777777" w:rsidTr="00F705C3">
        <w:trPr>
          <w:jc w:val="center"/>
        </w:trPr>
        <w:tc>
          <w:tcPr>
            <w:tcW w:w="267" w:type="dxa"/>
          </w:tcPr>
          <w:p w14:paraId="5767486A"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B</w:t>
            </w:r>
          </w:p>
        </w:tc>
        <w:tc>
          <w:tcPr>
            <w:tcW w:w="540" w:type="dxa"/>
          </w:tcPr>
          <w:p w14:paraId="3051E493" w14:textId="77777777" w:rsidR="00F705C3" w:rsidRPr="00B97CDA" w:rsidRDefault="00F705C3" w:rsidP="00913B1D">
            <w:pPr>
              <w:jc w:val="center"/>
              <w:rPr>
                <w:b/>
                <w:bCs/>
              </w:rPr>
            </w:pPr>
            <w:r w:rsidRPr="00B97CDA">
              <w:rPr>
                <w:b/>
                <w:bCs/>
              </w:rPr>
              <w:t>76</w:t>
            </w:r>
          </w:p>
        </w:tc>
        <w:tc>
          <w:tcPr>
            <w:tcW w:w="450" w:type="dxa"/>
          </w:tcPr>
          <w:p w14:paraId="50BA9B9D" w14:textId="77777777" w:rsidR="00F705C3" w:rsidRPr="00B97CDA" w:rsidRDefault="00F705C3" w:rsidP="00913B1D">
            <w:pPr>
              <w:jc w:val="center"/>
              <w:rPr>
                <w:b/>
                <w:bCs/>
              </w:rPr>
            </w:pPr>
            <w:r w:rsidRPr="00B97CDA">
              <w:rPr>
                <w:b/>
                <w:bCs/>
              </w:rPr>
              <w:t>0</w:t>
            </w:r>
          </w:p>
        </w:tc>
        <w:tc>
          <w:tcPr>
            <w:tcW w:w="450" w:type="dxa"/>
          </w:tcPr>
          <w:p w14:paraId="21F0C96D" w14:textId="77777777" w:rsidR="00F705C3" w:rsidRPr="00B97CDA" w:rsidRDefault="00F705C3" w:rsidP="00913B1D">
            <w:pPr>
              <w:jc w:val="center"/>
              <w:rPr>
                <w:b/>
                <w:bCs/>
              </w:rPr>
            </w:pPr>
            <w:r w:rsidRPr="00B97CDA">
              <w:rPr>
                <w:b/>
                <w:bCs/>
              </w:rPr>
              <w:t>10</w:t>
            </w:r>
          </w:p>
        </w:tc>
        <w:tc>
          <w:tcPr>
            <w:tcW w:w="450" w:type="dxa"/>
          </w:tcPr>
          <w:p w14:paraId="2D6C29F3" w14:textId="77777777" w:rsidR="00F705C3" w:rsidRPr="00B97CDA" w:rsidRDefault="00F705C3" w:rsidP="00913B1D">
            <w:pPr>
              <w:jc w:val="center"/>
              <w:rPr>
                <w:b/>
                <w:bCs/>
              </w:rPr>
            </w:pPr>
            <w:r w:rsidRPr="00B97CDA">
              <w:rPr>
                <w:b/>
                <w:bCs/>
              </w:rPr>
              <w:t>1</w:t>
            </w:r>
          </w:p>
        </w:tc>
        <w:tc>
          <w:tcPr>
            <w:tcW w:w="450" w:type="dxa"/>
          </w:tcPr>
          <w:p w14:paraId="29921077" w14:textId="77777777" w:rsidR="00F705C3" w:rsidRPr="00B97CDA" w:rsidRDefault="00F705C3" w:rsidP="00913B1D">
            <w:pPr>
              <w:jc w:val="center"/>
              <w:rPr>
                <w:b/>
                <w:bCs/>
              </w:rPr>
            </w:pPr>
            <w:r w:rsidRPr="00B97CDA">
              <w:rPr>
                <w:b/>
                <w:bCs/>
              </w:rPr>
              <w:t>13</w:t>
            </w:r>
          </w:p>
        </w:tc>
        <w:tc>
          <w:tcPr>
            <w:tcW w:w="450" w:type="dxa"/>
          </w:tcPr>
          <w:p w14:paraId="638E801E" w14:textId="77777777" w:rsidR="00F705C3" w:rsidRPr="00B97CDA" w:rsidRDefault="00F705C3" w:rsidP="00913B1D">
            <w:pPr>
              <w:jc w:val="center"/>
              <w:rPr>
                <w:b/>
                <w:bCs/>
              </w:rPr>
            </w:pPr>
            <w:r w:rsidRPr="00B97CDA">
              <w:rPr>
                <w:b/>
                <w:bCs/>
              </w:rPr>
              <w:t>6</w:t>
            </w:r>
          </w:p>
        </w:tc>
        <w:tc>
          <w:tcPr>
            <w:tcW w:w="450" w:type="dxa"/>
          </w:tcPr>
          <w:p w14:paraId="6CD5E566" w14:textId="77777777" w:rsidR="00F705C3" w:rsidRPr="00B97CDA" w:rsidRDefault="00F705C3" w:rsidP="00913B1D">
            <w:pPr>
              <w:jc w:val="center"/>
              <w:rPr>
                <w:b/>
                <w:bCs/>
              </w:rPr>
            </w:pPr>
            <w:r w:rsidRPr="00B97CDA">
              <w:rPr>
                <w:b/>
                <w:bCs/>
              </w:rPr>
              <w:t>11</w:t>
            </w:r>
          </w:p>
        </w:tc>
        <w:tc>
          <w:tcPr>
            <w:tcW w:w="450" w:type="dxa"/>
          </w:tcPr>
          <w:p w14:paraId="64CE6679" w14:textId="77777777" w:rsidR="00F705C3" w:rsidRPr="00B97CDA" w:rsidRDefault="00F705C3" w:rsidP="00913B1D">
            <w:pPr>
              <w:jc w:val="center"/>
              <w:rPr>
                <w:b/>
                <w:bCs/>
              </w:rPr>
            </w:pPr>
            <w:r w:rsidRPr="00B97CDA">
              <w:rPr>
                <w:b/>
                <w:bCs/>
              </w:rPr>
              <w:t>8</w:t>
            </w:r>
          </w:p>
        </w:tc>
        <w:tc>
          <w:tcPr>
            <w:tcW w:w="476" w:type="dxa"/>
          </w:tcPr>
          <w:p w14:paraId="5D3E29DD" w14:textId="77777777" w:rsidR="00F705C3" w:rsidRPr="00B97CDA" w:rsidRDefault="00F705C3" w:rsidP="00913B1D">
            <w:pPr>
              <w:jc w:val="center"/>
              <w:rPr>
                <w:b/>
                <w:bCs/>
              </w:rPr>
            </w:pPr>
            <w:r w:rsidRPr="00B97CDA">
              <w:rPr>
                <w:b/>
                <w:bCs/>
              </w:rPr>
              <w:t>4</w:t>
            </w:r>
          </w:p>
        </w:tc>
      </w:tr>
      <w:tr w:rsidR="00F705C3" w:rsidRPr="00B97CDA" w14:paraId="069BFDC2" w14:textId="77777777" w:rsidTr="00F705C3">
        <w:trPr>
          <w:jc w:val="center"/>
        </w:trPr>
        <w:tc>
          <w:tcPr>
            <w:tcW w:w="267" w:type="dxa"/>
          </w:tcPr>
          <w:p w14:paraId="01B2E341"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C</w:t>
            </w:r>
          </w:p>
        </w:tc>
        <w:tc>
          <w:tcPr>
            <w:tcW w:w="540" w:type="dxa"/>
          </w:tcPr>
          <w:p w14:paraId="46C4E35E" w14:textId="77777777" w:rsidR="00F705C3" w:rsidRPr="00B97CDA" w:rsidRDefault="00F705C3" w:rsidP="00913B1D">
            <w:pPr>
              <w:jc w:val="center"/>
              <w:rPr>
                <w:b/>
                <w:bCs/>
              </w:rPr>
            </w:pPr>
            <w:r w:rsidRPr="00B97CDA">
              <w:rPr>
                <w:b/>
                <w:bCs/>
              </w:rPr>
              <w:t>66</w:t>
            </w:r>
          </w:p>
        </w:tc>
        <w:tc>
          <w:tcPr>
            <w:tcW w:w="450" w:type="dxa"/>
          </w:tcPr>
          <w:p w14:paraId="0A53742E" w14:textId="77777777" w:rsidR="00F705C3" w:rsidRPr="00B97CDA" w:rsidRDefault="00F705C3" w:rsidP="00913B1D">
            <w:pPr>
              <w:jc w:val="center"/>
              <w:rPr>
                <w:b/>
                <w:bCs/>
              </w:rPr>
            </w:pPr>
            <w:r w:rsidRPr="00B97CDA">
              <w:rPr>
                <w:b/>
                <w:bCs/>
              </w:rPr>
              <w:t>10</w:t>
            </w:r>
          </w:p>
        </w:tc>
        <w:tc>
          <w:tcPr>
            <w:tcW w:w="450" w:type="dxa"/>
          </w:tcPr>
          <w:p w14:paraId="3E9CC9D3" w14:textId="77777777" w:rsidR="00F705C3" w:rsidRPr="00B97CDA" w:rsidRDefault="00F705C3" w:rsidP="00913B1D">
            <w:pPr>
              <w:jc w:val="center"/>
              <w:rPr>
                <w:b/>
                <w:bCs/>
              </w:rPr>
            </w:pPr>
            <w:r w:rsidRPr="00B97CDA">
              <w:rPr>
                <w:b/>
                <w:bCs/>
              </w:rPr>
              <w:t>0</w:t>
            </w:r>
          </w:p>
        </w:tc>
        <w:tc>
          <w:tcPr>
            <w:tcW w:w="450" w:type="dxa"/>
          </w:tcPr>
          <w:p w14:paraId="1FF77793" w14:textId="77777777" w:rsidR="00F705C3" w:rsidRPr="00B97CDA" w:rsidRDefault="00F705C3" w:rsidP="00913B1D">
            <w:pPr>
              <w:jc w:val="center"/>
              <w:rPr>
                <w:b/>
                <w:bCs/>
              </w:rPr>
            </w:pPr>
            <w:r w:rsidRPr="00B97CDA">
              <w:rPr>
                <w:b/>
                <w:bCs/>
              </w:rPr>
              <w:t>9</w:t>
            </w:r>
          </w:p>
        </w:tc>
        <w:tc>
          <w:tcPr>
            <w:tcW w:w="450" w:type="dxa"/>
          </w:tcPr>
          <w:p w14:paraId="73B306A9" w14:textId="77777777" w:rsidR="00F705C3" w:rsidRPr="00B97CDA" w:rsidRDefault="00F705C3" w:rsidP="00913B1D">
            <w:pPr>
              <w:jc w:val="center"/>
              <w:rPr>
                <w:b/>
                <w:bCs/>
              </w:rPr>
            </w:pPr>
            <w:r w:rsidRPr="00B97CDA">
              <w:rPr>
                <w:b/>
                <w:bCs/>
              </w:rPr>
              <w:t>3</w:t>
            </w:r>
          </w:p>
        </w:tc>
        <w:tc>
          <w:tcPr>
            <w:tcW w:w="450" w:type="dxa"/>
          </w:tcPr>
          <w:p w14:paraId="36136D71" w14:textId="77777777" w:rsidR="00F705C3" w:rsidRPr="00B97CDA" w:rsidRDefault="00F705C3" w:rsidP="00913B1D">
            <w:pPr>
              <w:jc w:val="center"/>
              <w:rPr>
                <w:b/>
                <w:bCs/>
              </w:rPr>
            </w:pPr>
            <w:r w:rsidRPr="00B97CDA">
              <w:rPr>
                <w:b/>
                <w:bCs/>
              </w:rPr>
              <w:t>4</w:t>
            </w:r>
          </w:p>
        </w:tc>
        <w:tc>
          <w:tcPr>
            <w:tcW w:w="450" w:type="dxa"/>
          </w:tcPr>
          <w:p w14:paraId="225A5F32" w14:textId="77777777" w:rsidR="00F705C3" w:rsidRPr="00B97CDA" w:rsidRDefault="00F705C3" w:rsidP="00913B1D">
            <w:pPr>
              <w:jc w:val="center"/>
              <w:rPr>
                <w:b/>
                <w:bCs/>
              </w:rPr>
            </w:pPr>
            <w:r w:rsidRPr="00B97CDA">
              <w:rPr>
                <w:b/>
                <w:bCs/>
              </w:rPr>
              <w:t>1</w:t>
            </w:r>
          </w:p>
        </w:tc>
        <w:tc>
          <w:tcPr>
            <w:tcW w:w="450" w:type="dxa"/>
          </w:tcPr>
          <w:p w14:paraId="0002BE29" w14:textId="77777777" w:rsidR="00F705C3" w:rsidRPr="00B97CDA" w:rsidRDefault="00F705C3" w:rsidP="00913B1D">
            <w:pPr>
              <w:jc w:val="center"/>
              <w:rPr>
                <w:b/>
                <w:bCs/>
              </w:rPr>
            </w:pPr>
            <w:r w:rsidRPr="00B97CDA">
              <w:rPr>
                <w:b/>
                <w:bCs/>
              </w:rPr>
              <w:t>2</w:t>
            </w:r>
          </w:p>
        </w:tc>
        <w:tc>
          <w:tcPr>
            <w:tcW w:w="476" w:type="dxa"/>
          </w:tcPr>
          <w:p w14:paraId="0445D8D4" w14:textId="77777777" w:rsidR="00F705C3" w:rsidRPr="00B97CDA" w:rsidRDefault="00F705C3" w:rsidP="00913B1D">
            <w:pPr>
              <w:jc w:val="center"/>
              <w:rPr>
                <w:b/>
                <w:bCs/>
              </w:rPr>
            </w:pPr>
            <w:r w:rsidRPr="00B97CDA">
              <w:rPr>
                <w:b/>
                <w:bCs/>
              </w:rPr>
              <w:t>4</w:t>
            </w:r>
          </w:p>
        </w:tc>
      </w:tr>
      <w:tr w:rsidR="00F705C3" w:rsidRPr="00B97CDA" w14:paraId="1087D338" w14:textId="77777777" w:rsidTr="00F705C3">
        <w:trPr>
          <w:jc w:val="center"/>
        </w:trPr>
        <w:tc>
          <w:tcPr>
            <w:tcW w:w="267" w:type="dxa"/>
          </w:tcPr>
          <w:p w14:paraId="2962BA64"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D</w:t>
            </w:r>
          </w:p>
        </w:tc>
        <w:tc>
          <w:tcPr>
            <w:tcW w:w="540" w:type="dxa"/>
          </w:tcPr>
          <w:p w14:paraId="4B955093" w14:textId="77777777" w:rsidR="00F705C3" w:rsidRPr="00B97CDA" w:rsidRDefault="00F705C3" w:rsidP="00913B1D">
            <w:pPr>
              <w:jc w:val="center"/>
              <w:rPr>
                <w:b/>
                <w:bCs/>
              </w:rPr>
            </w:pPr>
            <w:r w:rsidRPr="00B97CDA">
              <w:rPr>
                <w:b/>
                <w:bCs/>
              </w:rPr>
              <w:t>75</w:t>
            </w:r>
          </w:p>
        </w:tc>
        <w:tc>
          <w:tcPr>
            <w:tcW w:w="450" w:type="dxa"/>
          </w:tcPr>
          <w:p w14:paraId="3A40F001" w14:textId="77777777" w:rsidR="00F705C3" w:rsidRPr="00B97CDA" w:rsidRDefault="00F705C3" w:rsidP="00913B1D">
            <w:pPr>
              <w:jc w:val="center"/>
              <w:rPr>
                <w:b/>
                <w:bCs/>
              </w:rPr>
            </w:pPr>
            <w:r w:rsidRPr="00B97CDA">
              <w:rPr>
                <w:b/>
                <w:bCs/>
              </w:rPr>
              <w:t>1</w:t>
            </w:r>
          </w:p>
        </w:tc>
        <w:tc>
          <w:tcPr>
            <w:tcW w:w="450" w:type="dxa"/>
          </w:tcPr>
          <w:p w14:paraId="68443B5D" w14:textId="77777777" w:rsidR="00F705C3" w:rsidRPr="00B97CDA" w:rsidRDefault="00F705C3" w:rsidP="00913B1D">
            <w:pPr>
              <w:jc w:val="center"/>
              <w:rPr>
                <w:b/>
                <w:bCs/>
              </w:rPr>
            </w:pPr>
            <w:r w:rsidRPr="00B97CDA">
              <w:rPr>
                <w:b/>
                <w:bCs/>
              </w:rPr>
              <w:t>9</w:t>
            </w:r>
          </w:p>
        </w:tc>
        <w:tc>
          <w:tcPr>
            <w:tcW w:w="450" w:type="dxa"/>
          </w:tcPr>
          <w:p w14:paraId="1CA6594C" w14:textId="77777777" w:rsidR="00F705C3" w:rsidRPr="00B97CDA" w:rsidRDefault="00F705C3" w:rsidP="00913B1D">
            <w:pPr>
              <w:jc w:val="center"/>
              <w:rPr>
                <w:b/>
                <w:bCs/>
              </w:rPr>
            </w:pPr>
            <w:r w:rsidRPr="00B97CDA">
              <w:rPr>
                <w:b/>
                <w:bCs/>
              </w:rPr>
              <w:t>0</w:t>
            </w:r>
          </w:p>
        </w:tc>
        <w:tc>
          <w:tcPr>
            <w:tcW w:w="450" w:type="dxa"/>
          </w:tcPr>
          <w:p w14:paraId="34BC6B69" w14:textId="77777777" w:rsidR="00F705C3" w:rsidRPr="00B97CDA" w:rsidRDefault="00F705C3" w:rsidP="00913B1D">
            <w:pPr>
              <w:jc w:val="center"/>
              <w:rPr>
                <w:b/>
                <w:bCs/>
              </w:rPr>
            </w:pPr>
            <w:r w:rsidRPr="00B97CDA">
              <w:rPr>
                <w:b/>
                <w:bCs/>
              </w:rPr>
              <w:t>12</w:t>
            </w:r>
          </w:p>
        </w:tc>
        <w:tc>
          <w:tcPr>
            <w:tcW w:w="450" w:type="dxa"/>
          </w:tcPr>
          <w:p w14:paraId="3B717AD4" w14:textId="77777777" w:rsidR="00F705C3" w:rsidRPr="00B97CDA" w:rsidRDefault="00F705C3" w:rsidP="00913B1D">
            <w:pPr>
              <w:jc w:val="center"/>
              <w:rPr>
                <w:b/>
                <w:bCs/>
              </w:rPr>
            </w:pPr>
            <w:r w:rsidRPr="00B97CDA">
              <w:rPr>
                <w:b/>
                <w:bCs/>
              </w:rPr>
              <w:t>5</w:t>
            </w:r>
          </w:p>
        </w:tc>
        <w:tc>
          <w:tcPr>
            <w:tcW w:w="450" w:type="dxa"/>
          </w:tcPr>
          <w:p w14:paraId="0B81EF23" w14:textId="77777777" w:rsidR="00F705C3" w:rsidRPr="00B97CDA" w:rsidRDefault="00F705C3" w:rsidP="00913B1D">
            <w:pPr>
              <w:jc w:val="center"/>
              <w:rPr>
                <w:b/>
                <w:bCs/>
              </w:rPr>
            </w:pPr>
            <w:r w:rsidRPr="00B97CDA">
              <w:rPr>
                <w:b/>
                <w:bCs/>
              </w:rPr>
              <w:t>10</w:t>
            </w:r>
          </w:p>
        </w:tc>
        <w:tc>
          <w:tcPr>
            <w:tcW w:w="450" w:type="dxa"/>
          </w:tcPr>
          <w:p w14:paraId="12BFB635" w14:textId="77777777" w:rsidR="00F705C3" w:rsidRPr="00B97CDA" w:rsidRDefault="00F705C3" w:rsidP="00913B1D">
            <w:pPr>
              <w:jc w:val="center"/>
              <w:rPr>
                <w:b/>
                <w:bCs/>
              </w:rPr>
            </w:pPr>
            <w:r w:rsidRPr="00B97CDA">
              <w:rPr>
                <w:b/>
                <w:bCs/>
              </w:rPr>
              <w:t>7</w:t>
            </w:r>
          </w:p>
        </w:tc>
        <w:tc>
          <w:tcPr>
            <w:tcW w:w="476" w:type="dxa"/>
          </w:tcPr>
          <w:p w14:paraId="5FBDD456" w14:textId="77777777" w:rsidR="00F705C3" w:rsidRPr="00B97CDA" w:rsidRDefault="00F705C3" w:rsidP="00913B1D">
            <w:pPr>
              <w:jc w:val="center"/>
              <w:rPr>
                <w:b/>
                <w:bCs/>
              </w:rPr>
            </w:pPr>
            <w:r w:rsidRPr="00B97CDA">
              <w:rPr>
                <w:b/>
                <w:bCs/>
              </w:rPr>
              <w:t>5</w:t>
            </w:r>
          </w:p>
        </w:tc>
      </w:tr>
      <w:tr w:rsidR="00F705C3" w:rsidRPr="00B97CDA" w14:paraId="60CB6985" w14:textId="77777777" w:rsidTr="00F705C3">
        <w:trPr>
          <w:jc w:val="center"/>
        </w:trPr>
        <w:tc>
          <w:tcPr>
            <w:tcW w:w="267" w:type="dxa"/>
          </w:tcPr>
          <w:p w14:paraId="45BEB501"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E</w:t>
            </w:r>
          </w:p>
        </w:tc>
        <w:tc>
          <w:tcPr>
            <w:tcW w:w="540" w:type="dxa"/>
          </w:tcPr>
          <w:p w14:paraId="4032C0E7" w14:textId="77777777" w:rsidR="00F705C3" w:rsidRPr="00B97CDA" w:rsidRDefault="00F705C3" w:rsidP="00913B1D">
            <w:pPr>
              <w:jc w:val="center"/>
              <w:rPr>
                <w:b/>
                <w:bCs/>
              </w:rPr>
            </w:pPr>
            <w:r w:rsidRPr="00B97CDA">
              <w:rPr>
                <w:b/>
                <w:bCs/>
              </w:rPr>
              <w:t>63</w:t>
            </w:r>
          </w:p>
        </w:tc>
        <w:tc>
          <w:tcPr>
            <w:tcW w:w="450" w:type="dxa"/>
          </w:tcPr>
          <w:p w14:paraId="761F3A14" w14:textId="77777777" w:rsidR="00F705C3" w:rsidRPr="00B97CDA" w:rsidRDefault="00F705C3" w:rsidP="00913B1D">
            <w:pPr>
              <w:jc w:val="center"/>
              <w:rPr>
                <w:b/>
                <w:bCs/>
              </w:rPr>
            </w:pPr>
            <w:r w:rsidRPr="00B97CDA">
              <w:rPr>
                <w:b/>
                <w:bCs/>
              </w:rPr>
              <w:t>13</w:t>
            </w:r>
          </w:p>
        </w:tc>
        <w:tc>
          <w:tcPr>
            <w:tcW w:w="450" w:type="dxa"/>
          </w:tcPr>
          <w:p w14:paraId="2703FB24" w14:textId="77777777" w:rsidR="00F705C3" w:rsidRPr="00B97CDA" w:rsidRDefault="00F705C3" w:rsidP="00913B1D">
            <w:pPr>
              <w:jc w:val="center"/>
              <w:rPr>
                <w:b/>
                <w:bCs/>
              </w:rPr>
            </w:pPr>
            <w:r w:rsidRPr="00B97CDA">
              <w:rPr>
                <w:b/>
                <w:bCs/>
              </w:rPr>
              <w:t>3</w:t>
            </w:r>
          </w:p>
        </w:tc>
        <w:tc>
          <w:tcPr>
            <w:tcW w:w="450" w:type="dxa"/>
          </w:tcPr>
          <w:p w14:paraId="5EC660E1" w14:textId="77777777" w:rsidR="00F705C3" w:rsidRPr="00B97CDA" w:rsidRDefault="00F705C3" w:rsidP="00913B1D">
            <w:pPr>
              <w:jc w:val="center"/>
              <w:rPr>
                <w:b/>
                <w:bCs/>
              </w:rPr>
            </w:pPr>
            <w:r w:rsidRPr="00B97CDA">
              <w:rPr>
                <w:b/>
                <w:bCs/>
              </w:rPr>
              <w:t>12</w:t>
            </w:r>
          </w:p>
        </w:tc>
        <w:tc>
          <w:tcPr>
            <w:tcW w:w="450" w:type="dxa"/>
          </w:tcPr>
          <w:p w14:paraId="7B7F788B" w14:textId="77777777" w:rsidR="00F705C3" w:rsidRPr="00B97CDA" w:rsidRDefault="00F705C3" w:rsidP="00913B1D">
            <w:pPr>
              <w:jc w:val="center"/>
              <w:rPr>
                <w:b/>
                <w:bCs/>
              </w:rPr>
            </w:pPr>
            <w:r w:rsidRPr="00B97CDA">
              <w:rPr>
                <w:b/>
                <w:bCs/>
              </w:rPr>
              <w:t>0</w:t>
            </w:r>
          </w:p>
        </w:tc>
        <w:tc>
          <w:tcPr>
            <w:tcW w:w="450" w:type="dxa"/>
          </w:tcPr>
          <w:p w14:paraId="64406069" w14:textId="77777777" w:rsidR="00F705C3" w:rsidRPr="00B97CDA" w:rsidRDefault="00F705C3" w:rsidP="00913B1D">
            <w:pPr>
              <w:jc w:val="center"/>
              <w:rPr>
                <w:b/>
                <w:bCs/>
              </w:rPr>
            </w:pPr>
            <w:r w:rsidRPr="00B97CDA">
              <w:rPr>
                <w:b/>
                <w:bCs/>
              </w:rPr>
              <w:t>7</w:t>
            </w:r>
          </w:p>
        </w:tc>
        <w:tc>
          <w:tcPr>
            <w:tcW w:w="450" w:type="dxa"/>
          </w:tcPr>
          <w:p w14:paraId="14BF75FD" w14:textId="77777777" w:rsidR="00F705C3" w:rsidRPr="00B97CDA" w:rsidRDefault="00F705C3" w:rsidP="00913B1D">
            <w:pPr>
              <w:jc w:val="center"/>
              <w:rPr>
                <w:b/>
                <w:bCs/>
              </w:rPr>
            </w:pPr>
            <w:r w:rsidRPr="00B97CDA">
              <w:rPr>
                <w:b/>
                <w:bCs/>
              </w:rPr>
              <w:t>2</w:t>
            </w:r>
          </w:p>
        </w:tc>
        <w:tc>
          <w:tcPr>
            <w:tcW w:w="450" w:type="dxa"/>
          </w:tcPr>
          <w:p w14:paraId="101E1639" w14:textId="77777777" w:rsidR="00F705C3" w:rsidRPr="00B97CDA" w:rsidRDefault="00F705C3" w:rsidP="00913B1D">
            <w:pPr>
              <w:jc w:val="center"/>
              <w:rPr>
                <w:b/>
                <w:bCs/>
              </w:rPr>
            </w:pPr>
            <w:r w:rsidRPr="00B97CDA">
              <w:rPr>
                <w:b/>
                <w:bCs/>
              </w:rPr>
              <w:t>5</w:t>
            </w:r>
          </w:p>
        </w:tc>
        <w:tc>
          <w:tcPr>
            <w:tcW w:w="476" w:type="dxa"/>
          </w:tcPr>
          <w:p w14:paraId="6D473BBB" w14:textId="77777777" w:rsidR="00F705C3" w:rsidRPr="00B97CDA" w:rsidRDefault="00F705C3" w:rsidP="00913B1D">
            <w:pPr>
              <w:jc w:val="center"/>
              <w:rPr>
                <w:b/>
                <w:bCs/>
              </w:rPr>
            </w:pPr>
            <w:r w:rsidRPr="00B97CDA">
              <w:rPr>
                <w:b/>
                <w:bCs/>
              </w:rPr>
              <w:t>17</w:t>
            </w:r>
          </w:p>
        </w:tc>
      </w:tr>
      <w:tr w:rsidR="00F705C3" w:rsidRPr="00B97CDA" w14:paraId="0932141C" w14:textId="77777777" w:rsidTr="00F705C3">
        <w:trPr>
          <w:jc w:val="center"/>
        </w:trPr>
        <w:tc>
          <w:tcPr>
            <w:tcW w:w="267" w:type="dxa"/>
          </w:tcPr>
          <w:p w14:paraId="769C056E"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F</w:t>
            </w:r>
          </w:p>
        </w:tc>
        <w:tc>
          <w:tcPr>
            <w:tcW w:w="540" w:type="dxa"/>
          </w:tcPr>
          <w:p w14:paraId="5A893F4D" w14:textId="77777777" w:rsidR="00F705C3" w:rsidRPr="00B97CDA" w:rsidRDefault="00F705C3" w:rsidP="00913B1D">
            <w:pPr>
              <w:jc w:val="center"/>
              <w:rPr>
                <w:b/>
                <w:bCs/>
              </w:rPr>
            </w:pPr>
            <w:r w:rsidRPr="00B97CDA">
              <w:rPr>
                <w:b/>
                <w:bCs/>
              </w:rPr>
              <w:t>70</w:t>
            </w:r>
          </w:p>
        </w:tc>
        <w:tc>
          <w:tcPr>
            <w:tcW w:w="450" w:type="dxa"/>
          </w:tcPr>
          <w:p w14:paraId="5E4E4E01" w14:textId="77777777" w:rsidR="00F705C3" w:rsidRPr="00B97CDA" w:rsidRDefault="00F705C3" w:rsidP="00913B1D">
            <w:pPr>
              <w:jc w:val="center"/>
              <w:rPr>
                <w:b/>
                <w:bCs/>
              </w:rPr>
            </w:pPr>
            <w:r w:rsidRPr="00B97CDA">
              <w:rPr>
                <w:b/>
                <w:bCs/>
              </w:rPr>
              <w:t>6</w:t>
            </w:r>
          </w:p>
        </w:tc>
        <w:tc>
          <w:tcPr>
            <w:tcW w:w="450" w:type="dxa"/>
          </w:tcPr>
          <w:p w14:paraId="7D135ED1" w14:textId="77777777" w:rsidR="00F705C3" w:rsidRPr="00B97CDA" w:rsidRDefault="00F705C3" w:rsidP="00913B1D">
            <w:pPr>
              <w:jc w:val="center"/>
              <w:rPr>
                <w:b/>
                <w:bCs/>
              </w:rPr>
            </w:pPr>
            <w:r w:rsidRPr="00B97CDA">
              <w:rPr>
                <w:b/>
                <w:bCs/>
              </w:rPr>
              <w:t>4</w:t>
            </w:r>
          </w:p>
        </w:tc>
        <w:tc>
          <w:tcPr>
            <w:tcW w:w="450" w:type="dxa"/>
          </w:tcPr>
          <w:p w14:paraId="6B296BB0" w14:textId="77777777" w:rsidR="00F705C3" w:rsidRPr="00B97CDA" w:rsidRDefault="00F705C3" w:rsidP="00913B1D">
            <w:pPr>
              <w:jc w:val="center"/>
              <w:rPr>
                <w:b/>
                <w:bCs/>
              </w:rPr>
            </w:pPr>
            <w:r w:rsidRPr="00B97CDA">
              <w:rPr>
                <w:b/>
                <w:bCs/>
              </w:rPr>
              <w:t>5</w:t>
            </w:r>
          </w:p>
        </w:tc>
        <w:tc>
          <w:tcPr>
            <w:tcW w:w="450" w:type="dxa"/>
          </w:tcPr>
          <w:p w14:paraId="2F153134" w14:textId="77777777" w:rsidR="00F705C3" w:rsidRPr="00B97CDA" w:rsidRDefault="00F705C3" w:rsidP="00913B1D">
            <w:pPr>
              <w:jc w:val="center"/>
              <w:rPr>
                <w:b/>
                <w:bCs/>
              </w:rPr>
            </w:pPr>
            <w:r w:rsidRPr="00B97CDA">
              <w:rPr>
                <w:b/>
                <w:bCs/>
              </w:rPr>
              <w:t>7</w:t>
            </w:r>
          </w:p>
        </w:tc>
        <w:tc>
          <w:tcPr>
            <w:tcW w:w="450" w:type="dxa"/>
          </w:tcPr>
          <w:p w14:paraId="5B0D71E1" w14:textId="77777777" w:rsidR="00F705C3" w:rsidRPr="00B97CDA" w:rsidRDefault="00F705C3" w:rsidP="00913B1D">
            <w:pPr>
              <w:jc w:val="center"/>
              <w:rPr>
                <w:b/>
                <w:bCs/>
              </w:rPr>
            </w:pPr>
            <w:r w:rsidRPr="00B97CDA">
              <w:rPr>
                <w:b/>
                <w:bCs/>
              </w:rPr>
              <w:t>0</w:t>
            </w:r>
          </w:p>
        </w:tc>
        <w:tc>
          <w:tcPr>
            <w:tcW w:w="450" w:type="dxa"/>
          </w:tcPr>
          <w:p w14:paraId="2DD6A459" w14:textId="77777777" w:rsidR="00F705C3" w:rsidRPr="00B97CDA" w:rsidRDefault="00F705C3" w:rsidP="00913B1D">
            <w:pPr>
              <w:jc w:val="center"/>
              <w:rPr>
                <w:b/>
                <w:bCs/>
              </w:rPr>
            </w:pPr>
            <w:r w:rsidRPr="00B97CDA">
              <w:rPr>
                <w:b/>
                <w:bCs/>
              </w:rPr>
              <w:t>5</w:t>
            </w:r>
          </w:p>
        </w:tc>
        <w:tc>
          <w:tcPr>
            <w:tcW w:w="450" w:type="dxa"/>
          </w:tcPr>
          <w:p w14:paraId="1E6BBB7B" w14:textId="77777777" w:rsidR="00F705C3" w:rsidRPr="00B97CDA" w:rsidRDefault="00F705C3" w:rsidP="00913B1D">
            <w:pPr>
              <w:jc w:val="center"/>
              <w:rPr>
                <w:b/>
                <w:bCs/>
              </w:rPr>
            </w:pPr>
            <w:r w:rsidRPr="00B97CDA">
              <w:rPr>
                <w:b/>
                <w:bCs/>
              </w:rPr>
              <w:t>2</w:t>
            </w:r>
          </w:p>
        </w:tc>
        <w:tc>
          <w:tcPr>
            <w:tcW w:w="476" w:type="dxa"/>
          </w:tcPr>
          <w:p w14:paraId="26042CA9" w14:textId="77777777" w:rsidR="00F705C3" w:rsidRPr="00B97CDA" w:rsidRDefault="00F705C3" w:rsidP="00913B1D">
            <w:pPr>
              <w:jc w:val="center"/>
              <w:rPr>
                <w:b/>
                <w:bCs/>
              </w:rPr>
            </w:pPr>
            <w:r w:rsidRPr="00B97CDA">
              <w:rPr>
                <w:b/>
                <w:bCs/>
              </w:rPr>
              <w:t>10</w:t>
            </w:r>
          </w:p>
        </w:tc>
      </w:tr>
      <w:tr w:rsidR="00F705C3" w:rsidRPr="00B97CDA" w14:paraId="387509F6" w14:textId="77777777" w:rsidTr="00F705C3">
        <w:trPr>
          <w:jc w:val="center"/>
        </w:trPr>
        <w:tc>
          <w:tcPr>
            <w:tcW w:w="267" w:type="dxa"/>
          </w:tcPr>
          <w:p w14:paraId="613A18F0"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G</w:t>
            </w:r>
          </w:p>
        </w:tc>
        <w:tc>
          <w:tcPr>
            <w:tcW w:w="540" w:type="dxa"/>
          </w:tcPr>
          <w:p w14:paraId="0CDB93D2" w14:textId="77777777" w:rsidR="00F705C3" w:rsidRPr="00B97CDA" w:rsidRDefault="00F705C3" w:rsidP="00913B1D">
            <w:pPr>
              <w:jc w:val="center"/>
              <w:rPr>
                <w:b/>
                <w:bCs/>
              </w:rPr>
            </w:pPr>
            <w:r w:rsidRPr="00B97CDA">
              <w:rPr>
                <w:b/>
                <w:bCs/>
              </w:rPr>
              <w:t>65</w:t>
            </w:r>
          </w:p>
        </w:tc>
        <w:tc>
          <w:tcPr>
            <w:tcW w:w="450" w:type="dxa"/>
          </w:tcPr>
          <w:p w14:paraId="5EC29097" w14:textId="77777777" w:rsidR="00F705C3" w:rsidRPr="00B97CDA" w:rsidRDefault="00F705C3" w:rsidP="00913B1D">
            <w:pPr>
              <w:jc w:val="center"/>
              <w:rPr>
                <w:b/>
                <w:bCs/>
              </w:rPr>
            </w:pPr>
            <w:r w:rsidRPr="00B97CDA">
              <w:rPr>
                <w:b/>
                <w:bCs/>
              </w:rPr>
              <w:t>11</w:t>
            </w:r>
          </w:p>
        </w:tc>
        <w:tc>
          <w:tcPr>
            <w:tcW w:w="450" w:type="dxa"/>
          </w:tcPr>
          <w:p w14:paraId="6931DEA0" w14:textId="77777777" w:rsidR="00F705C3" w:rsidRPr="00B97CDA" w:rsidRDefault="00F705C3" w:rsidP="00913B1D">
            <w:pPr>
              <w:jc w:val="center"/>
              <w:rPr>
                <w:b/>
                <w:bCs/>
              </w:rPr>
            </w:pPr>
            <w:r w:rsidRPr="00B97CDA">
              <w:rPr>
                <w:b/>
                <w:bCs/>
              </w:rPr>
              <w:t>1</w:t>
            </w:r>
          </w:p>
        </w:tc>
        <w:tc>
          <w:tcPr>
            <w:tcW w:w="450" w:type="dxa"/>
          </w:tcPr>
          <w:p w14:paraId="39367DF0" w14:textId="77777777" w:rsidR="00F705C3" w:rsidRPr="00B97CDA" w:rsidRDefault="00F705C3" w:rsidP="00913B1D">
            <w:pPr>
              <w:jc w:val="center"/>
              <w:rPr>
                <w:b/>
                <w:bCs/>
              </w:rPr>
            </w:pPr>
            <w:r w:rsidRPr="00B97CDA">
              <w:rPr>
                <w:b/>
                <w:bCs/>
              </w:rPr>
              <w:t>10</w:t>
            </w:r>
          </w:p>
        </w:tc>
        <w:tc>
          <w:tcPr>
            <w:tcW w:w="450" w:type="dxa"/>
          </w:tcPr>
          <w:p w14:paraId="7A8A238B" w14:textId="77777777" w:rsidR="00F705C3" w:rsidRPr="00B97CDA" w:rsidRDefault="00F705C3" w:rsidP="00913B1D">
            <w:pPr>
              <w:jc w:val="center"/>
              <w:rPr>
                <w:b/>
                <w:bCs/>
              </w:rPr>
            </w:pPr>
            <w:r w:rsidRPr="00B97CDA">
              <w:rPr>
                <w:b/>
                <w:bCs/>
              </w:rPr>
              <w:t>2</w:t>
            </w:r>
          </w:p>
        </w:tc>
        <w:tc>
          <w:tcPr>
            <w:tcW w:w="450" w:type="dxa"/>
          </w:tcPr>
          <w:p w14:paraId="20829704" w14:textId="77777777" w:rsidR="00F705C3" w:rsidRPr="00B97CDA" w:rsidRDefault="00F705C3" w:rsidP="00913B1D">
            <w:pPr>
              <w:jc w:val="center"/>
              <w:rPr>
                <w:b/>
                <w:bCs/>
              </w:rPr>
            </w:pPr>
            <w:r w:rsidRPr="00B97CDA">
              <w:rPr>
                <w:b/>
                <w:bCs/>
              </w:rPr>
              <w:t>5</w:t>
            </w:r>
          </w:p>
        </w:tc>
        <w:tc>
          <w:tcPr>
            <w:tcW w:w="450" w:type="dxa"/>
          </w:tcPr>
          <w:p w14:paraId="4CE83052" w14:textId="77777777" w:rsidR="00F705C3" w:rsidRPr="00B97CDA" w:rsidRDefault="00F705C3" w:rsidP="00913B1D">
            <w:pPr>
              <w:jc w:val="center"/>
              <w:rPr>
                <w:b/>
                <w:bCs/>
              </w:rPr>
            </w:pPr>
            <w:r w:rsidRPr="00B97CDA">
              <w:rPr>
                <w:b/>
                <w:bCs/>
              </w:rPr>
              <w:t>0</w:t>
            </w:r>
          </w:p>
        </w:tc>
        <w:tc>
          <w:tcPr>
            <w:tcW w:w="450" w:type="dxa"/>
          </w:tcPr>
          <w:p w14:paraId="029298A7" w14:textId="77777777" w:rsidR="00F705C3" w:rsidRPr="00B97CDA" w:rsidRDefault="00F705C3" w:rsidP="00913B1D">
            <w:pPr>
              <w:jc w:val="center"/>
              <w:rPr>
                <w:b/>
                <w:bCs/>
              </w:rPr>
            </w:pPr>
            <w:r w:rsidRPr="00B97CDA">
              <w:rPr>
                <w:b/>
                <w:bCs/>
              </w:rPr>
              <w:t>3</w:t>
            </w:r>
          </w:p>
        </w:tc>
        <w:tc>
          <w:tcPr>
            <w:tcW w:w="476" w:type="dxa"/>
          </w:tcPr>
          <w:p w14:paraId="4CF6F07F" w14:textId="77777777" w:rsidR="00F705C3" w:rsidRPr="00B97CDA" w:rsidRDefault="00F705C3" w:rsidP="00913B1D">
            <w:pPr>
              <w:jc w:val="center"/>
              <w:rPr>
                <w:b/>
                <w:bCs/>
              </w:rPr>
            </w:pPr>
            <w:r w:rsidRPr="00B97CDA">
              <w:rPr>
                <w:b/>
                <w:bCs/>
              </w:rPr>
              <w:t>15</w:t>
            </w:r>
          </w:p>
        </w:tc>
      </w:tr>
      <w:tr w:rsidR="00F705C3" w:rsidRPr="00B97CDA" w14:paraId="7B06EEF4" w14:textId="77777777" w:rsidTr="00F705C3">
        <w:trPr>
          <w:jc w:val="center"/>
        </w:trPr>
        <w:tc>
          <w:tcPr>
            <w:tcW w:w="267" w:type="dxa"/>
          </w:tcPr>
          <w:p w14:paraId="7D0BFA54"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H</w:t>
            </w:r>
          </w:p>
        </w:tc>
        <w:tc>
          <w:tcPr>
            <w:tcW w:w="540" w:type="dxa"/>
          </w:tcPr>
          <w:p w14:paraId="4F8F7229" w14:textId="77777777" w:rsidR="00F705C3" w:rsidRPr="00B97CDA" w:rsidRDefault="00F705C3" w:rsidP="00913B1D">
            <w:pPr>
              <w:jc w:val="center"/>
              <w:rPr>
                <w:b/>
                <w:bCs/>
              </w:rPr>
            </w:pPr>
            <w:r w:rsidRPr="00B97CDA">
              <w:rPr>
                <w:b/>
                <w:bCs/>
              </w:rPr>
              <w:t>68</w:t>
            </w:r>
          </w:p>
        </w:tc>
        <w:tc>
          <w:tcPr>
            <w:tcW w:w="450" w:type="dxa"/>
          </w:tcPr>
          <w:p w14:paraId="4D1B5C4C" w14:textId="77777777" w:rsidR="00F705C3" w:rsidRPr="00B97CDA" w:rsidRDefault="00F705C3" w:rsidP="00913B1D">
            <w:pPr>
              <w:jc w:val="center"/>
              <w:rPr>
                <w:b/>
                <w:bCs/>
              </w:rPr>
            </w:pPr>
            <w:r w:rsidRPr="00B97CDA">
              <w:rPr>
                <w:b/>
                <w:bCs/>
              </w:rPr>
              <w:t>8</w:t>
            </w:r>
          </w:p>
        </w:tc>
        <w:tc>
          <w:tcPr>
            <w:tcW w:w="450" w:type="dxa"/>
          </w:tcPr>
          <w:p w14:paraId="2DB09B70" w14:textId="77777777" w:rsidR="00F705C3" w:rsidRPr="00B97CDA" w:rsidRDefault="00F705C3" w:rsidP="00913B1D">
            <w:pPr>
              <w:jc w:val="center"/>
              <w:rPr>
                <w:b/>
                <w:bCs/>
              </w:rPr>
            </w:pPr>
            <w:r w:rsidRPr="00B97CDA">
              <w:rPr>
                <w:b/>
                <w:bCs/>
              </w:rPr>
              <w:t>2</w:t>
            </w:r>
          </w:p>
        </w:tc>
        <w:tc>
          <w:tcPr>
            <w:tcW w:w="450" w:type="dxa"/>
          </w:tcPr>
          <w:p w14:paraId="6B47EAA1" w14:textId="77777777" w:rsidR="00F705C3" w:rsidRPr="00B97CDA" w:rsidRDefault="00F705C3" w:rsidP="00913B1D">
            <w:pPr>
              <w:jc w:val="center"/>
              <w:rPr>
                <w:b/>
                <w:bCs/>
              </w:rPr>
            </w:pPr>
            <w:r w:rsidRPr="00B97CDA">
              <w:rPr>
                <w:b/>
                <w:bCs/>
              </w:rPr>
              <w:t>7</w:t>
            </w:r>
          </w:p>
        </w:tc>
        <w:tc>
          <w:tcPr>
            <w:tcW w:w="450" w:type="dxa"/>
          </w:tcPr>
          <w:p w14:paraId="4101259D" w14:textId="77777777" w:rsidR="00F705C3" w:rsidRPr="00B97CDA" w:rsidRDefault="00F705C3" w:rsidP="00913B1D">
            <w:pPr>
              <w:jc w:val="center"/>
              <w:rPr>
                <w:b/>
                <w:bCs/>
              </w:rPr>
            </w:pPr>
            <w:r w:rsidRPr="00B97CDA">
              <w:rPr>
                <w:b/>
                <w:bCs/>
              </w:rPr>
              <w:t>5</w:t>
            </w:r>
          </w:p>
        </w:tc>
        <w:tc>
          <w:tcPr>
            <w:tcW w:w="450" w:type="dxa"/>
          </w:tcPr>
          <w:p w14:paraId="640CCD14" w14:textId="77777777" w:rsidR="00F705C3" w:rsidRPr="00B97CDA" w:rsidRDefault="00F705C3" w:rsidP="00913B1D">
            <w:pPr>
              <w:jc w:val="center"/>
              <w:rPr>
                <w:b/>
                <w:bCs/>
              </w:rPr>
            </w:pPr>
            <w:r w:rsidRPr="00B97CDA">
              <w:rPr>
                <w:b/>
                <w:bCs/>
              </w:rPr>
              <w:t>2</w:t>
            </w:r>
          </w:p>
        </w:tc>
        <w:tc>
          <w:tcPr>
            <w:tcW w:w="450" w:type="dxa"/>
          </w:tcPr>
          <w:p w14:paraId="5A245853" w14:textId="77777777" w:rsidR="00F705C3" w:rsidRPr="00B97CDA" w:rsidRDefault="00F705C3" w:rsidP="00913B1D">
            <w:pPr>
              <w:jc w:val="center"/>
              <w:rPr>
                <w:b/>
                <w:bCs/>
              </w:rPr>
            </w:pPr>
            <w:r w:rsidRPr="00B97CDA">
              <w:rPr>
                <w:b/>
                <w:bCs/>
              </w:rPr>
              <w:t>3</w:t>
            </w:r>
          </w:p>
        </w:tc>
        <w:tc>
          <w:tcPr>
            <w:tcW w:w="450" w:type="dxa"/>
          </w:tcPr>
          <w:p w14:paraId="3F5D3CBF" w14:textId="77777777" w:rsidR="00F705C3" w:rsidRPr="00B97CDA" w:rsidRDefault="00F705C3" w:rsidP="00913B1D">
            <w:pPr>
              <w:jc w:val="center"/>
              <w:rPr>
                <w:b/>
                <w:bCs/>
              </w:rPr>
            </w:pPr>
            <w:r w:rsidRPr="00B97CDA">
              <w:rPr>
                <w:b/>
                <w:bCs/>
              </w:rPr>
              <w:t>0</w:t>
            </w:r>
          </w:p>
        </w:tc>
        <w:tc>
          <w:tcPr>
            <w:tcW w:w="476" w:type="dxa"/>
          </w:tcPr>
          <w:p w14:paraId="76F047FF" w14:textId="77777777" w:rsidR="00F705C3" w:rsidRPr="00B97CDA" w:rsidRDefault="00F705C3" w:rsidP="00913B1D">
            <w:pPr>
              <w:jc w:val="center"/>
              <w:rPr>
                <w:b/>
                <w:bCs/>
              </w:rPr>
            </w:pPr>
            <w:r w:rsidRPr="00B97CDA">
              <w:rPr>
                <w:b/>
                <w:bCs/>
              </w:rPr>
              <w:t>14</w:t>
            </w:r>
          </w:p>
        </w:tc>
      </w:tr>
      <w:tr w:rsidR="00F705C3" w:rsidRPr="00B97CDA" w14:paraId="2A0A761C" w14:textId="77777777" w:rsidTr="00F705C3">
        <w:trPr>
          <w:jc w:val="center"/>
        </w:trPr>
        <w:tc>
          <w:tcPr>
            <w:tcW w:w="267" w:type="dxa"/>
          </w:tcPr>
          <w:p w14:paraId="540A0771"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I</w:t>
            </w:r>
          </w:p>
        </w:tc>
        <w:tc>
          <w:tcPr>
            <w:tcW w:w="540" w:type="dxa"/>
          </w:tcPr>
          <w:p w14:paraId="1FCC5D2F" w14:textId="77777777" w:rsidR="00F705C3" w:rsidRPr="00B97CDA" w:rsidRDefault="00F705C3" w:rsidP="00913B1D">
            <w:pPr>
              <w:jc w:val="center"/>
              <w:rPr>
                <w:b/>
                <w:bCs/>
              </w:rPr>
            </w:pPr>
            <w:r w:rsidRPr="00B97CDA">
              <w:rPr>
                <w:b/>
                <w:bCs/>
              </w:rPr>
              <w:t>130</w:t>
            </w:r>
          </w:p>
        </w:tc>
        <w:tc>
          <w:tcPr>
            <w:tcW w:w="450" w:type="dxa"/>
          </w:tcPr>
          <w:p w14:paraId="7E1F9376" w14:textId="77777777" w:rsidR="00F705C3" w:rsidRPr="00B97CDA" w:rsidRDefault="00F705C3" w:rsidP="00913B1D">
            <w:pPr>
              <w:jc w:val="center"/>
              <w:rPr>
                <w:b/>
                <w:bCs/>
              </w:rPr>
            </w:pPr>
            <w:r w:rsidRPr="00B97CDA">
              <w:rPr>
                <w:b/>
                <w:bCs/>
              </w:rPr>
              <w:t>4</w:t>
            </w:r>
          </w:p>
        </w:tc>
        <w:tc>
          <w:tcPr>
            <w:tcW w:w="450" w:type="dxa"/>
          </w:tcPr>
          <w:p w14:paraId="1C690956" w14:textId="77777777" w:rsidR="00F705C3" w:rsidRPr="00B97CDA" w:rsidRDefault="00F705C3" w:rsidP="00913B1D">
            <w:pPr>
              <w:jc w:val="center"/>
              <w:rPr>
                <w:b/>
                <w:bCs/>
              </w:rPr>
            </w:pPr>
            <w:r w:rsidRPr="00B97CDA">
              <w:rPr>
                <w:b/>
                <w:bCs/>
              </w:rPr>
              <w:t>14</w:t>
            </w:r>
          </w:p>
        </w:tc>
        <w:tc>
          <w:tcPr>
            <w:tcW w:w="450" w:type="dxa"/>
          </w:tcPr>
          <w:p w14:paraId="0497D846" w14:textId="77777777" w:rsidR="00F705C3" w:rsidRPr="00B97CDA" w:rsidRDefault="00F705C3" w:rsidP="00913B1D">
            <w:pPr>
              <w:jc w:val="center"/>
              <w:rPr>
                <w:b/>
                <w:bCs/>
              </w:rPr>
            </w:pPr>
            <w:r w:rsidRPr="00B97CDA">
              <w:rPr>
                <w:b/>
                <w:bCs/>
              </w:rPr>
              <w:t>5</w:t>
            </w:r>
          </w:p>
        </w:tc>
        <w:tc>
          <w:tcPr>
            <w:tcW w:w="450" w:type="dxa"/>
          </w:tcPr>
          <w:p w14:paraId="5050B977" w14:textId="77777777" w:rsidR="00F705C3" w:rsidRPr="00B97CDA" w:rsidRDefault="00F705C3" w:rsidP="00913B1D">
            <w:pPr>
              <w:jc w:val="center"/>
              <w:rPr>
                <w:b/>
                <w:bCs/>
              </w:rPr>
            </w:pPr>
            <w:r w:rsidRPr="00B97CDA">
              <w:rPr>
                <w:b/>
                <w:bCs/>
              </w:rPr>
              <w:t>17</w:t>
            </w:r>
          </w:p>
        </w:tc>
        <w:tc>
          <w:tcPr>
            <w:tcW w:w="450" w:type="dxa"/>
          </w:tcPr>
          <w:p w14:paraId="43E7E15F" w14:textId="77777777" w:rsidR="00F705C3" w:rsidRPr="00B97CDA" w:rsidRDefault="00F705C3" w:rsidP="00913B1D">
            <w:pPr>
              <w:jc w:val="center"/>
              <w:rPr>
                <w:b/>
                <w:bCs/>
              </w:rPr>
            </w:pPr>
            <w:r w:rsidRPr="00B97CDA">
              <w:rPr>
                <w:b/>
                <w:bCs/>
              </w:rPr>
              <w:t>10</w:t>
            </w:r>
          </w:p>
        </w:tc>
        <w:tc>
          <w:tcPr>
            <w:tcW w:w="450" w:type="dxa"/>
          </w:tcPr>
          <w:p w14:paraId="31BDDCDE" w14:textId="77777777" w:rsidR="00F705C3" w:rsidRPr="00B97CDA" w:rsidRDefault="00F705C3" w:rsidP="00913B1D">
            <w:pPr>
              <w:jc w:val="center"/>
              <w:rPr>
                <w:b/>
                <w:bCs/>
              </w:rPr>
            </w:pPr>
            <w:r w:rsidRPr="00B97CDA">
              <w:rPr>
                <w:b/>
                <w:bCs/>
              </w:rPr>
              <w:t>15</w:t>
            </w:r>
          </w:p>
        </w:tc>
        <w:tc>
          <w:tcPr>
            <w:tcW w:w="450" w:type="dxa"/>
          </w:tcPr>
          <w:p w14:paraId="5BCF04F1" w14:textId="77777777" w:rsidR="00F705C3" w:rsidRPr="00B97CDA" w:rsidRDefault="00F705C3" w:rsidP="00913B1D">
            <w:pPr>
              <w:jc w:val="center"/>
              <w:rPr>
                <w:b/>
                <w:bCs/>
              </w:rPr>
            </w:pPr>
            <w:r w:rsidRPr="00B97CDA">
              <w:rPr>
                <w:b/>
                <w:bCs/>
              </w:rPr>
              <w:t>14</w:t>
            </w:r>
          </w:p>
        </w:tc>
        <w:tc>
          <w:tcPr>
            <w:tcW w:w="476" w:type="dxa"/>
          </w:tcPr>
          <w:p w14:paraId="2FFD78A7" w14:textId="77777777" w:rsidR="00F705C3" w:rsidRPr="00B97CDA" w:rsidRDefault="00F705C3" w:rsidP="00913B1D">
            <w:pPr>
              <w:jc w:val="center"/>
              <w:rPr>
                <w:b/>
                <w:bCs/>
              </w:rPr>
            </w:pPr>
            <w:r w:rsidRPr="00B97CDA">
              <w:rPr>
                <w:b/>
                <w:bCs/>
              </w:rPr>
              <w:t>0</w:t>
            </w:r>
          </w:p>
        </w:tc>
      </w:tr>
    </w:tbl>
    <w:p w14:paraId="6E61E909" w14:textId="77777777" w:rsidR="00F705C3" w:rsidRPr="00280140" w:rsidRDefault="00F705C3" w:rsidP="00280140">
      <w:pPr>
        <w:pStyle w:val="ListParagraph"/>
        <w:tabs>
          <w:tab w:val="left" w:pos="2799"/>
        </w:tabs>
        <w:jc w:val="center"/>
        <w:rPr>
          <w:rFonts w:ascii="Times New Roman" w:hAnsi="Times New Roman"/>
          <w:sz w:val="20"/>
          <w:szCs w:val="20"/>
          <w:lang w:val="id-ID" w:eastAsia="en-US"/>
        </w:rPr>
      </w:pPr>
      <w:r w:rsidRPr="00280140">
        <w:rPr>
          <w:rFonts w:ascii="Times New Roman" w:hAnsi="Times New Roman"/>
          <w:sz w:val="20"/>
          <w:szCs w:val="20"/>
          <w:lang w:val="id-ID" w:eastAsia="en-US"/>
        </w:rPr>
        <w:t>Table 2</w:t>
      </w:r>
      <w:r w:rsidR="00280140">
        <w:rPr>
          <w:rFonts w:ascii="Times New Roman" w:hAnsi="Times New Roman"/>
          <w:sz w:val="20"/>
          <w:szCs w:val="20"/>
          <w:lang w:val="en-US" w:eastAsia="en-US"/>
        </w:rPr>
        <w:t>.</w:t>
      </w:r>
      <w:r w:rsidRPr="00280140">
        <w:rPr>
          <w:rFonts w:ascii="Times New Roman" w:hAnsi="Times New Roman"/>
          <w:sz w:val="20"/>
          <w:szCs w:val="20"/>
          <w:lang w:val="id-ID" w:eastAsia="en-US"/>
        </w:rPr>
        <w:t xml:space="preserve"> distance among nodes</w:t>
      </w:r>
    </w:p>
    <w:tbl>
      <w:tblPr>
        <w:tblStyle w:val="TableGrid"/>
        <w:tblW w:w="5744" w:type="dxa"/>
        <w:jc w:val="center"/>
        <w:tblLayout w:type="fixed"/>
        <w:tblLook w:val="04A0" w:firstRow="1" w:lastRow="0" w:firstColumn="1" w:lastColumn="0" w:noHBand="0" w:noVBand="1"/>
      </w:tblPr>
      <w:tblGrid>
        <w:gridCol w:w="810"/>
        <w:gridCol w:w="548"/>
        <w:gridCol w:w="630"/>
        <w:gridCol w:w="540"/>
        <w:gridCol w:w="540"/>
        <w:gridCol w:w="526"/>
        <w:gridCol w:w="554"/>
        <w:gridCol w:w="540"/>
        <w:gridCol w:w="540"/>
        <w:gridCol w:w="516"/>
      </w:tblGrid>
      <w:tr w:rsidR="00B97CDA" w:rsidRPr="00B97CDA" w14:paraId="6E16D9F3" w14:textId="77777777" w:rsidTr="00B97CDA">
        <w:trPr>
          <w:cantSplit/>
          <w:trHeight w:val="291"/>
          <w:jc w:val="center"/>
        </w:trPr>
        <w:tc>
          <w:tcPr>
            <w:tcW w:w="810" w:type="dxa"/>
          </w:tcPr>
          <w:p w14:paraId="3D35E872" w14:textId="77777777" w:rsidR="00F705C3" w:rsidRPr="00B97CDA" w:rsidRDefault="00F705C3" w:rsidP="00B97CDA">
            <w:pPr>
              <w:ind w:right="-212"/>
            </w:pPr>
            <w:r w:rsidRPr="00B97CDA">
              <w:t>node</w:t>
            </w:r>
          </w:p>
        </w:tc>
        <w:tc>
          <w:tcPr>
            <w:tcW w:w="548" w:type="dxa"/>
            <w:vAlign w:val="center"/>
          </w:tcPr>
          <w:p w14:paraId="58231FB9"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A</w:t>
            </w:r>
          </w:p>
        </w:tc>
        <w:tc>
          <w:tcPr>
            <w:tcW w:w="630" w:type="dxa"/>
            <w:vAlign w:val="center"/>
          </w:tcPr>
          <w:p w14:paraId="5684F2E4"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B</w:t>
            </w:r>
          </w:p>
        </w:tc>
        <w:tc>
          <w:tcPr>
            <w:tcW w:w="540" w:type="dxa"/>
            <w:vAlign w:val="center"/>
          </w:tcPr>
          <w:p w14:paraId="45670A3E"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C</w:t>
            </w:r>
          </w:p>
        </w:tc>
        <w:tc>
          <w:tcPr>
            <w:tcW w:w="540" w:type="dxa"/>
            <w:vAlign w:val="center"/>
          </w:tcPr>
          <w:p w14:paraId="1D00B834"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D</w:t>
            </w:r>
          </w:p>
        </w:tc>
        <w:tc>
          <w:tcPr>
            <w:tcW w:w="526" w:type="dxa"/>
            <w:vAlign w:val="center"/>
          </w:tcPr>
          <w:p w14:paraId="3FA767E6"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E</w:t>
            </w:r>
          </w:p>
        </w:tc>
        <w:tc>
          <w:tcPr>
            <w:tcW w:w="554" w:type="dxa"/>
            <w:vAlign w:val="center"/>
          </w:tcPr>
          <w:p w14:paraId="1449C790"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F</w:t>
            </w:r>
          </w:p>
        </w:tc>
        <w:tc>
          <w:tcPr>
            <w:tcW w:w="540" w:type="dxa"/>
            <w:vAlign w:val="center"/>
          </w:tcPr>
          <w:p w14:paraId="6D798D17"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G</w:t>
            </w:r>
          </w:p>
        </w:tc>
        <w:tc>
          <w:tcPr>
            <w:tcW w:w="540" w:type="dxa"/>
            <w:vAlign w:val="center"/>
          </w:tcPr>
          <w:p w14:paraId="6B26AAE2" w14:textId="77777777" w:rsidR="00F705C3" w:rsidRPr="00B97CDA" w:rsidRDefault="00F705C3" w:rsidP="00913B1D">
            <w:pPr>
              <w:jc w:val="center"/>
              <w:rPr>
                <w:rFonts w:asciiTheme="majorBidi" w:hAnsiTheme="majorBidi" w:cstheme="majorBidi"/>
                <w:b/>
                <w:bCs/>
              </w:rPr>
            </w:pPr>
            <w:r w:rsidRPr="00B97CDA">
              <w:rPr>
                <w:rFonts w:asciiTheme="majorBidi" w:hAnsiTheme="majorBidi" w:cstheme="majorBidi"/>
                <w:b/>
                <w:bCs/>
              </w:rPr>
              <w:t>H</w:t>
            </w:r>
          </w:p>
        </w:tc>
        <w:tc>
          <w:tcPr>
            <w:tcW w:w="516" w:type="dxa"/>
            <w:vAlign w:val="center"/>
          </w:tcPr>
          <w:p w14:paraId="45767FEF" w14:textId="77777777" w:rsidR="00F705C3" w:rsidRPr="00B97CDA" w:rsidRDefault="00F705C3" w:rsidP="00913B1D">
            <w:pPr>
              <w:ind w:right="-212"/>
              <w:rPr>
                <w:rFonts w:asciiTheme="majorBidi" w:hAnsiTheme="majorBidi" w:cstheme="majorBidi"/>
                <w:b/>
                <w:bCs/>
              </w:rPr>
            </w:pPr>
            <w:r w:rsidRPr="00B97CDA">
              <w:rPr>
                <w:rFonts w:asciiTheme="majorBidi" w:hAnsiTheme="majorBidi" w:cstheme="majorBidi"/>
                <w:b/>
                <w:bCs/>
              </w:rPr>
              <w:t>I</w:t>
            </w:r>
          </w:p>
        </w:tc>
      </w:tr>
      <w:tr w:rsidR="00B97CDA" w:rsidRPr="00B97CDA" w14:paraId="476921B4" w14:textId="77777777" w:rsidTr="00B97CDA">
        <w:trPr>
          <w:cantSplit/>
          <w:trHeight w:val="255"/>
          <w:jc w:val="center"/>
        </w:trPr>
        <w:tc>
          <w:tcPr>
            <w:tcW w:w="810" w:type="dxa"/>
          </w:tcPr>
          <w:p w14:paraId="7DB42F37" w14:textId="77777777" w:rsidR="00F705C3" w:rsidRPr="00B97CDA" w:rsidRDefault="00F705C3" w:rsidP="00B97CDA">
            <w:pPr>
              <w:rPr>
                <w:rFonts w:asciiTheme="majorBidi" w:hAnsiTheme="majorBidi" w:cstheme="majorBidi"/>
              </w:rPr>
            </w:pPr>
            <w:r w:rsidRPr="00B97CDA">
              <w:rPr>
                <w:rFonts w:asciiTheme="majorBidi" w:hAnsiTheme="majorBidi" w:cstheme="majorBidi"/>
              </w:rPr>
              <w:t>power</w:t>
            </w:r>
          </w:p>
        </w:tc>
        <w:tc>
          <w:tcPr>
            <w:tcW w:w="548" w:type="dxa"/>
          </w:tcPr>
          <w:p w14:paraId="04845F93" w14:textId="77777777" w:rsidR="00F705C3" w:rsidRPr="00B97CDA" w:rsidRDefault="00F705C3" w:rsidP="00B97CDA">
            <w:pPr>
              <w:jc w:val="center"/>
              <w:rPr>
                <w:b/>
                <w:bCs/>
              </w:rPr>
            </w:pPr>
            <w:r w:rsidRPr="00B97CDA">
              <w:rPr>
                <w:b/>
                <w:bCs/>
              </w:rPr>
              <w:t>460</w:t>
            </w:r>
          </w:p>
        </w:tc>
        <w:tc>
          <w:tcPr>
            <w:tcW w:w="630" w:type="dxa"/>
          </w:tcPr>
          <w:p w14:paraId="655330FD" w14:textId="77777777" w:rsidR="00F705C3" w:rsidRPr="00B97CDA" w:rsidRDefault="00F705C3" w:rsidP="00B97CDA">
            <w:pPr>
              <w:jc w:val="center"/>
              <w:rPr>
                <w:b/>
                <w:bCs/>
              </w:rPr>
            </w:pPr>
            <w:r w:rsidRPr="00B97CDA">
              <w:rPr>
                <w:b/>
                <w:bCs/>
              </w:rPr>
              <w:t>510</w:t>
            </w:r>
          </w:p>
        </w:tc>
        <w:tc>
          <w:tcPr>
            <w:tcW w:w="540" w:type="dxa"/>
          </w:tcPr>
          <w:p w14:paraId="438B48A7" w14:textId="77777777" w:rsidR="00F705C3" w:rsidRPr="00B97CDA" w:rsidRDefault="00F705C3" w:rsidP="00B97CDA">
            <w:pPr>
              <w:jc w:val="center"/>
              <w:rPr>
                <w:b/>
                <w:bCs/>
              </w:rPr>
            </w:pPr>
            <w:r w:rsidRPr="00B97CDA">
              <w:rPr>
                <w:b/>
                <w:bCs/>
              </w:rPr>
              <w:t>370</w:t>
            </w:r>
          </w:p>
        </w:tc>
        <w:tc>
          <w:tcPr>
            <w:tcW w:w="540" w:type="dxa"/>
          </w:tcPr>
          <w:p w14:paraId="516F1A57" w14:textId="77777777" w:rsidR="00F705C3" w:rsidRPr="00B97CDA" w:rsidRDefault="00F705C3" w:rsidP="00B97CDA">
            <w:pPr>
              <w:jc w:val="center"/>
              <w:rPr>
                <w:b/>
                <w:bCs/>
              </w:rPr>
            </w:pPr>
            <w:r w:rsidRPr="00B97CDA">
              <w:rPr>
                <w:b/>
                <w:bCs/>
              </w:rPr>
              <w:t>670</w:t>
            </w:r>
          </w:p>
        </w:tc>
        <w:tc>
          <w:tcPr>
            <w:tcW w:w="526" w:type="dxa"/>
          </w:tcPr>
          <w:p w14:paraId="2E52561F" w14:textId="77777777" w:rsidR="00F705C3" w:rsidRPr="00B97CDA" w:rsidRDefault="00F705C3" w:rsidP="00B97CDA">
            <w:pPr>
              <w:jc w:val="center"/>
              <w:rPr>
                <w:b/>
                <w:bCs/>
              </w:rPr>
            </w:pPr>
            <w:r w:rsidRPr="00B97CDA">
              <w:rPr>
                <w:b/>
                <w:bCs/>
              </w:rPr>
              <w:t>620</w:t>
            </w:r>
          </w:p>
        </w:tc>
        <w:tc>
          <w:tcPr>
            <w:tcW w:w="554" w:type="dxa"/>
          </w:tcPr>
          <w:p w14:paraId="27BEA6EC" w14:textId="77777777" w:rsidR="00F705C3" w:rsidRPr="00B97CDA" w:rsidRDefault="00F705C3" w:rsidP="00B97CDA">
            <w:pPr>
              <w:jc w:val="center"/>
              <w:rPr>
                <w:b/>
                <w:bCs/>
              </w:rPr>
            </w:pPr>
            <w:r w:rsidRPr="00B97CDA">
              <w:rPr>
                <w:b/>
                <w:bCs/>
              </w:rPr>
              <w:t>480</w:t>
            </w:r>
          </w:p>
        </w:tc>
        <w:tc>
          <w:tcPr>
            <w:tcW w:w="540" w:type="dxa"/>
          </w:tcPr>
          <w:p w14:paraId="58168665" w14:textId="77777777" w:rsidR="00F705C3" w:rsidRPr="00B97CDA" w:rsidRDefault="00F705C3" w:rsidP="00B97CDA">
            <w:pPr>
              <w:jc w:val="center"/>
              <w:rPr>
                <w:b/>
                <w:bCs/>
              </w:rPr>
            </w:pPr>
            <w:r w:rsidRPr="00B97CDA">
              <w:rPr>
                <w:b/>
                <w:bCs/>
              </w:rPr>
              <w:t>462</w:t>
            </w:r>
          </w:p>
        </w:tc>
        <w:tc>
          <w:tcPr>
            <w:tcW w:w="540" w:type="dxa"/>
          </w:tcPr>
          <w:p w14:paraId="732EC8A6" w14:textId="77777777" w:rsidR="00F705C3" w:rsidRPr="00B97CDA" w:rsidRDefault="00F705C3" w:rsidP="00B97CDA">
            <w:pPr>
              <w:jc w:val="center"/>
              <w:rPr>
                <w:b/>
                <w:bCs/>
              </w:rPr>
            </w:pPr>
            <w:r w:rsidRPr="00B97CDA">
              <w:rPr>
                <w:b/>
                <w:bCs/>
              </w:rPr>
              <w:t>580</w:t>
            </w:r>
          </w:p>
        </w:tc>
        <w:tc>
          <w:tcPr>
            <w:tcW w:w="516" w:type="dxa"/>
          </w:tcPr>
          <w:p w14:paraId="64D48116" w14:textId="77777777" w:rsidR="00F705C3" w:rsidRPr="00B97CDA" w:rsidRDefault="00F705C3" w:rsidP="00B97CDA">
            <w:pPr>
              <w:jc w:val="center"/>
              <w:rPr>
                <w:b/>
                <w:bCs/>
              </w:rPr>
            </w:pPr>
            <w:r w:rsidRPr="00B97CDA">
              <w:rPr>
                <w:b/>
                <w:bCs/>
              </w:rPr>
              <w:t>700</w:t>
            </w:r>
          </w:p>
        </w:tc>
      </w:tr>
    </w:tbl>
    <w:p w14:paraId="273EC1C5" w14:textId="77777777" w:rsidR="00F705C3" w:rsidRPr="00280140" w:rsidRDefault="00F705C3" w:rsidP="00280140">
      <w:pPr>
        <w:pStyle w:val="ListParagraph"/>
        <w:tabs>
          <w:tab w:val="left" w:pos="2799"/>
        </w:tabs>
        <w:jc w:val="center"/>
        <w:rPr>
          <w:rFonts w:ascii="Times New Roman" w:hAnsi="Times New Roman"/>
          <w:sz w:val="20"/>
          <w:szCs w:val="20"/>
          <w:lang w:val="id-ID" w:eastAsia="en-US"/>
        </w:rPr>
      </w:pPr>
      <w:r w:rsidRPr="00280140">
        <w:rPr>
          <w:rFonts w:ascii="Times New Roman" w:hAnsi="Times New Roman"/>
          <w:sz w:val="20"/>
          <w:szCs w:val="20"/>
          <w:lang w:val="id-ID" w:eastAsia="en-US"/>
        </w:rPr>
        <w:t>Table 3</w:t>
      </w:r>
      <w:r w:rsidR="00280140">
        <w:rPr>
          <w:rFonts w:ascii="Times New Roman" w:hAnsi="Times New Roman"/>
          <w:sz w:val="20"/>
          <w:szCs w:val="20"/>
          <w:lang w:val="en-US" w:eastAsia="en-US"/>
        </w:rPr>
        <w:t>.</w:t>
      </w:r>
      <w:r w:rsidRPr="00280140">
        <w:rPr>
          <w:rFonts w:ascii="Times New Roman" w:hAnsi="Times New Roman"/>
          <w:sz w:val="20"/>
          <w:szCs w:val="20"/>
          <w:lang w:val="id-ID" w:eastAsia="en-US"/>
        </w:rPr>
        <w:t xml:space="preserve"> power initiation per node</w:t>
      </w:r>
    </w:p>
    <w:p w14:paraId="57EE3DDB" w14:textId="6611F128" w:rsidR="00BE7B63" w:rsidRPr="00BE7B63" w:rsidRDefault="00BE7B63" w:rsidP="000A26E9">
      <w:pPr>
        <w:tabs>
          <w:tab w:val="left" w:pos="2799"/>
        </w:tabs>
        <w:jc w:val="both"/>
        <w:rPr>
          <w:rFonts w:asciiTheme="majorBidi" w:hAnsiTheme="majorBidi"/>
        </w:rPr>
      </w:pPr>
      <w:r w:rsidRPr="00BE7B63">
        <w:rPr>
          <w:rFonts w:asciiTheme="majorBidi" w:hAnsiTheme="majorBidi"/>
        </w:rPr>
        <w:t>The signal strength is calculated for each path in table 4, which are used to calculate the best route with direct link as shown in figure 4</w:t>
      </w:r>
      <w:r w:rsidR="00A41D24" w:rsidRPr="00BE7B63">
        <w:rPr>
          <w:rFonts w:asciiTheme="majorBidi" w:hAnsiTheme="majorBidi"/>
        </w:rPr>
        <w:t>, 5</w:t>
      </w:r>
      <w:r w:rsidRPr="00BE7B63">
        <w:rPr>
          <w:rFonts w:asciiTheme="majorBidi" w:hAnsiTheme="majorBidi"/>
        </w:rPr>
        <w:t>, and 6 respectively.</w:t>
      </w:r>
    </w:p>
    <w:p w14:paraId="69C7CF27" w14:textId="77777777" w:rsidR="00BE7B63" w:rsidRPr="00BE7B63" w:rsidRDefault="00BE7B63" w:rsidP="000A26E9">
      <w:pPr>
        <w:tabs>
          <w:tab w:val="left" w:pos="2799"/>
        </w:tabs>
        <w:jc w:val="both"/>
        <w:rPr>
          <w:rFonts w:asciiTheme="majorBidi" w:hAnsiTheme="majorBidi"/>
        </w:rPr>
      </w:pPr>
      <w:r w:rsidRPr="00BE7B63">
        <w:rPr>
          <w:rFonts w:asciiTheme="majorBidi" w:hAnsiTheme="majorBidi"/>
        </w:rPr>
        <w:t>I is parts of the following link and interference calculation to use formula 2 as shown below from node to node:</w:t>
      </w:r>
    </w:p>
    <w:p w14:paraId="3162E7C8" w14:textId="77777777" w:rsidR="00BE7B63" w:rsidRPr="00BE7B63" w:rsidRDefault="00BE7B63" w:rsidP="000A26E9">
      <w:pPr>
        <w:tabs>
          <w:tab w:val="left" w:pos="2799"/>
        </w:tabs>
        <w:jc w:val="both"/>
        <w:rPr>
          <w:rFonts w:asciiTheme="majorBidi" w:hAnsiTheme="majorBidi"/>
        </w:rPr>
      </w:pPr>
    </w:p>
    <w:p w14:paraId="3A62AA9D" w14:textId="77777777" w:rsidR="00BE7B63" w:rsidRPr="00BE7B63" w:rsidRDefault="00BE7B63" w:rsidP="000A26E9">
      <w:pPr>
        <w:tabs>
          <w:tab w:val="left" w:pos="2799"/>
        </w:tabs>
        <w:jc w:val="both"/>
        <w:rPr>
          <w:rFonts w:asciiTheme="majorBidi" w:hAnsiTheme="majorBidi"/>
        </w:rPr>
      </w:pPr>
      <w:r w:rsidRPr="00BE7B63">
        <w:rPr>
          <w:rFonts w:asciiTheme="majorBidi" w:hAnsiTheme="majorBidi"/>
        </w:rPr>
        <w:t>SINR= Pt.*G(LL)/µ + ∑ P_t^' * G (LL) ≥ β(r) … (2)</w:t>
      </w:r>
    </w:p>
    <w:p w14:paraId="76382365" w14:textId="77777777" w:rsidR="00BE7B63" w:rsidRPr="00BE7B63" w:rsidRDefault="00BE7B63" w:rsidP="000A26E9">
      <w:pPr>
        <w:tabs>
          <w:tab w:val="left" w:pos="2799"/>
        </w:tabs>
        <w:jc w:val="both"/>
        <w:rPr>
          <w:rFonts w:asciiTheme="majorBidi" w:hAnsiTheme="majorBidi"/>
        </w:rPr>
      </w:pPr>
    </w:p>
    <w:p w14:paraId="62B2DC24" w14:textId="77777777" w:rsidR="00BE7B63" w:rsidRPr="00BE7B63" w:rsidRDefault="00BE7B63" w:rsidP="000A26E9">
      <w:pPr>
        <w:tabs>
          <w:tab w:val="left" w:pos="2799"/>
        </w:tabs>
        <w:jc w:val="both"/>
        <w:rPr>
          <w:rFonts w:asciiTheme="majorBidi" w:hAnsiTheme="majorBidi"/>
        </w:rPr>
      </w:pPr>
      <w:r w:rsidRPr="00BE7B63">
        <w:rPr>
          <w:rFonts w:asciiTheme="majorBidi" w:hAnsiTheme="majorBidi"/>
        </w:rPr>
        <w:t xml:space="preserve">The symbols of the peering node to node in the direct communication; where L is physical link, µ is receiver noise, R is transmission rate, LL is logical link between the origin to destination and </w:t>
      </w:r>
      <w:r w:rsidRPr="00BE7B63">
        <w:rPr>
          <w:rFonts w:ascii="Cambria Math" w:hAnsi="Cambria Math" w:cs="Cambria Math"/>
        </w:rPr>
        <w:t>∈</w:t>
      </w:r>
      <w:r w:rsidRPr="00BE7B63">
        <w:rPr>
          <w:rFonts w:asciiTheme="majorBidi" w:hAnsiTheme="majorBidi"/>
        </w:rPr>
        <w:t xml:space="preserve"> Controllable for routing. </w:t>
      </w:r>
    </w:p>
    <w:p w14:paraId="218DC8BE" w14:textId="02B43410" w:rsidR="00913B1D" w:rsidRDefault="00BE7B63" w:rsidP="000A26E9">
      <w:pPr>
        <w:tabs>
          <w:tab w:val="left" w:pos="2799"/>
        </w:tabs>
        <w:jc w:val="both"/>
        <w:rPr>
          <w:rFonts w:asciiTheme="majorBidi" w:hAnsiTheme="majorBidi"/>
          <w:b/>
          <w:bCs/>
        </w:rPr>
      </w:pPr>
      <w:r w:rsidRPr="00BE7B63">
        <w:rPr>
          <w:rFonts w:asciiTheme="majorBidi" w:hAnsiTheme="majorBidi"/>
        </w:rPr>
        <w:t>Also, G(L) is path loss, β(r) is bit error rate, power received at d(l) and proportional to Pt. is G(L) path loss and E is the set of routing of the logical links.</w:t>
      </w:r>
    </w:p>
    <w:p w14:paraId="575AD82B" w14:textId="77777777" w:rsidR="00280140" w:rsidRDefault="00280140" w:rsidP="00913B1D">
      <w:pPr>
        <w:tabs>
          <w:tab w:val="left" w:pos="2799"/>
        </w:tabs>
        <w:rPr>
          <w:rFonts w:asciiTheme="majorBidi" w:hAnsiTheme="majorBidi"/>
          <w:b/>
          <w:bCs/>
        </w:rPr>
      </w:pPr>
    </w:p>
    <w:p w14:paraId="5323DDD6" w14:textId="77777777" w:rsidR="00280140" w:rsidRDefault="00280140" w:rsidP="00913B1D">
      <w:pPr>
        <w:tabs>
          <w:tab w:val="left" w:pos="2799"/>
        </w:tabs>
        <w:rPr>
          <w:rFonts w:asciiTheme="majorBidi" w:hAnsiTheme="majorBidi"/>
          <w:b/>
          <w:bCs/>
        </w:rPr>
      </w:pPr>
    </w:p>
    <w:tbl>
      <w:tblPr>
        <w:tblW w:w="8439" w:type="dxa"/>
        <w:jc w:val="center"/>
        <w:tblLook w:val="04A0" w:firstRow="1" w:lastRow="0" w:firstColumn="1" w:lastColumn="0" w:noHBand="0" w:noVBand="1"/>
      </w:tblPr>
      <w:tblGrid>
        <w:gridCol w:w="550"/>
        <w:gridCol w:w="780"/>
        <w:gridCol w:w="766"/>
        <w:gridCol w:w="866"/>
        <w:gridCol w:w="866"/>
        <w:gridCol w:w="848"/>
        <w:gridCol w:w="1068"/>
        <w:gridCol w:w="999"/>
        <w:gridCol w:w="848"/>
        <w:gridCol w:w="848"/>
      </w:tblGrid>
      <w:tr w:rsidR="00892949" w:rsidRPr="00892949" w14:paraId="12451C75" w14:textId="77777777" w:rsidTr="00B97CDA">
        <w:trPr>
          <w:trHeight w:val="174"/>
          <w:jc w:val="center"/>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022A05" w14:textId="77777777" w:rsidR="00913B1D" w:rsidRPr="00892949" w:rsidRDefault="00913B1D" w:rsidP="00913B1D">
            <w:pPr>
              <w:rPr>
                <w:b/>
                <w:bCs/>
                <w:color w:val="000000"/>
              </w:rPr>
            </w:pPr>
            <w:r w:rsidRPr="00892949">
              <w:rPr>
                <w:b/>
                <w:bCs/>
                <w:color w:val="000000"/>
              </w:rPr>
              <w:t> </w:t>
            </w:r>
          </w:p>
        </w:tc>
        <w:tc>
          <w:tcPr>
            <w:tcW w:w="781" w:type="dxa"/>
            <w:tcBorders>
              <w:top w:val="single" w:sz="8" w:space="0" w:color="auto"/>
              <w:left w:val="nil"/>
              <w:bottom w:val="single" w:sz="8" w:space="0" w:color="auto"/>
              <w:right w:val="single" w:sz="8" w:space="0" w:color="auto"/>
            </w:tcBorders>
            <w:shd w:val="clear" w:color="auto" w:fill="auto"/>
            <w:vAlign w:val="center"/>
            <w:hideMark/>
          </w:tcPr>
          <w:p w14:paraId="4812BC09" w14:textId="77777777" w:rsidR="00913B1D" w:rsidRPr="00892949" w:rsidRDefault="00913B1D" w:rsidP="00913B1D">
            <w:pPr>
              <w:jc w:val="center"/>
              <w:rPr>
                <w:b/>
                <w:bCs/>
                <w:color w:val="000000"/>
              </w:rPr>
            </w:pPr>
            <w:r w:rsidRPr="00892949">
              <w:rPr>
                <w:b/>
                <w:bCs/>
                <w:color w:val="000000"/>
              </w:rPr>
              <w:t>A</w:t>
            </w:r>
          </w:p>
        </w:tc>
        <w:tc>
          <w:tcPr>
            <w:tcW w:w="742" w:type="dxa"/>
            <w:tcBorders>
              <w:top w:val="single" w:sz="8" w:space="0" w:color="auto"/>
              <w:left w:val="nil"/>
              <w:bottom w:val="single" w:sz="8" w:space="0" w:color="auto"/>
              <w:right w:val="single" w:sz="8" w:space="0" w:color="auto"/>
            </w:tcBorders>
            <w:shd w:val="clear" w:color="auto" w:fill="auto"/>
            <w:vAlign w:val="center"/>
            <w:hideMark/>
          </w:tcPr>
          <w:p w14:paraId="11C48448" w14:textId="77777777" w:rsidR="00913B1D" w:rsidRPr="00892949" w:rsidRDefault="00913B1D" w:rsidP="00913B1D">
            <w:pPr>
              <w:jc w:val="center"/>
              <w:rPr>
                <w:b/>
                <w:bCs/>
                <w:color w:val="000000"/>
              </w:rPr>
            </w:pPr>
            <w:r w:rsidRPr="00892949">
              <w:rPr>
                <w:b/>
                <w:bCs/>
                <w:color w:val="000000"/>
              </w:rPr>
              <w:t>B</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B137DEC" w14:textId="77777777" w:rsidR="00913B1D" w:rsidRPr="00892949" w:rsidRDefault="00913B1D" w:rsidP="00913B1D">
            <w:pPr>
              <w:jc w:val="center"/>
              <w:rPr>
                <w:b/>
                <w:bCs/>
                <w:color w:val="000000"/>
              </w:rPr>
            </w:pPr>
            <w:r w:rsidRPr="00892949">
              <w:rPr>
                <w:b/>
                <w:bCs/>
                <w:color w:val="000000"/>
              </w:rPr>
              <w:t>C</w:t>
            </w:r>
          </w:p>
        </w:tc>
        <w:tc>
          <w:tcPr>
            <w:tcW w:w="815" w:type="dxa"/>
            <w:tcBorders>
              <w:top w:val="single" w:sz="8" w:space="0" w:color="auto"/>
              <w:left w:val="nil"/>
              <w:bottom w:val="single" w:sz="8" w:space="0" w:color="auto"/>
              <w:right w:val="single" w:sz="8" w:space="0" w:color="auto"/>
            </w:tcBorders>
            <w:shd w:val="clear" w:color="auto" w:fill="auto"/>
            <w:vAlign w:val="center"/>
            <w:hideMark/>
          </w:tcPr>
          <w:p w14:paraId="75D29050" w14:textId="77777777" w:rsidR="00913B1D" w:rsidRPr="00892949" w:rsidRDefault="00913B1D" w:rsidP="00913B1D">
            <w:pPr>
              <w:jc w:val="center"/>
              <w:rPr>
                <w:b/>
                <w:bCs/>
                <w:color w:val="000000"/>
              </w:rPr>
            </w:pPr>
            <w:r w:rsidRPr="00892949">
              <w:rPr>
                <w:b/>
                <w:bCs/>
                <w:color w:val="000000"/>
              </w:rPr>
              <w:t>D</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29F73524" w14:textId="77777777" w:rsidR="00913B1D" w:rsidRPr="00892949" w:rsidRDefault="00913B1D" w:rsidP="00913B1D">
            <w:pPr>
              <w:jc w:val="center"/>
              <w:rPr>
                <w:b/>
                <w:bCs/>
                <w:color w:val="000000"/>
              </w:rPr>
            </w:pPr>
            <w:r w:rsidRPr="00892949">
              <w:rPr>
                <w:b/>
                <w:bCs/>
                <w:color w:val="000000"/>
              </w:rPr>
              <w:t>E</w:t>
            </w:r>
          </w:p>
        </w:tc>
        <w:tc>
          <w:tcPr>
            <w:tcW w:w="1089" w:type="dxa"/>
            <w:tcBorders>
              <w:top w:val="single" w:sz="8" w:space="0" w:color="auto"/>
              <w:left w:val="nil"/>
              <w:bottom w:val="single" w:sz="8" w:space="0" w:color="auto"/>
              <w:right w:val="single" w:sz="8" w:space="0" w:color="auto"/>
            </w:tcBorders>
            <w:shd w:val="clear" w:color="auto" w:fill="auto"/>
            <w:vAlign w:val="center"/>
            <w:hideMark/>
          </w:tcPr>
          <w:p w14:paraId="0BBE6519" w14:textId="77777777" w:rsidR="00913B1D" w:rsidRPr="00892949" w:rsidRDefault="00913B1D" w:rsidP="00913B1D">
            <w:pPr>
              <w:jc w:val="center"/>
              <w:rPr>
                <w:b/>
                <w:bCs/>
                <w:color w:val="000000"/>
              </w:rPr>
            </w:pPr>
            <w:r w:rsidRPr="00892949">
              <w:rPr>
                <w:b/>
                <w:bCs/>
                <w:color w:val="000000"/>
              </w:rPr>
              <w:t>F</w:t>
            </w:r>
          </w:p>
        </w:tc>
        <w:tc>
          <w:tcPr>
            <w:tcW w:w="1013" w:type="dxa"/>
            <w:tcBorders>
              <w:top w:val="single" w:sz="8" w:space="0" w:color="auto"/>
              <w:left w:val="nil"/>
              <w:bottom w:val="single" w:sz="8" w:space="0" w:color="auto"/>
              <w:right w:val="single" w:sz="8" w:space="0" w:color="auto"/>
            </w:tcBorders>
            <w:shd w:val="clear" w:color="auto" w:fill="auto"/>
            <w:vAlign w:val="center"/>
            <w:hideMark/>
          </w:tcPr>
          <w:p w14:paraId="22391A58" w14:textId="77777777" w:rsidR="00913B1D" w:rsidRPr="00892949" w:rsidRDefault="00913B1D" w:rsidP="00913B1D">
            <w:pPr>
              <w:jc w:val="center"/>
              <w:rPr>
                <w:b/>
                <w:bCs/>
                <w:color w:val="000000"/>
              </w:rPr>
            </w:pPr>
            <w:r w:rsidRPr="00892949">
              <w:rPr>
                <w:b/>
                <w:bCs/>
                <w:color w:val="000000"/>
              </w:rPr>
              <w:t>G</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03B46688" w14:textId="77777777" w:rsidR="00913B1D" w:rsidRPr="00892949" w:rsidRDefault="00913B1D" w:rsidP="00913B1D">
            <w:pPr>
              <w:jc w:val="center"/>
              <w:rPr>
                <w:b/>
                <w:bCs/>
                <w:color w:val="000000"/>
              </w:rPr>
            </w:pPr>
            <w:r w:rsidRPr="00892949">
              <w:rPr>
                <w:b/>
                <w:bCs/>
                <w:color w:val="000000"/>
              </w:rPr>
              <w:t>H</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3ACE2A9A" w14:textId="77777777" w:rsidR="00913B1D" w:rsidRPr="00892949" w:rsidRDefault="00913B1D" w:rsidP="00913B1D">
            <w:pPr>
              <w:jc w:val="center"/>
              <w:rPr>
                <w:b/>
                <w:bCs/>
                <w:color w:val="000000"/>
              </w:rPr>
            </w:pPr>
            <w:r w:rsidRPr="00892949">
              <w:rPr>
                <w:b/>
                <w:bCs/>
                <w:color w:val="000000"/>
              </w:rPr>
              <w:t>I</w:t>
            </w:r>
          </w:p>
        </w:tc>
      </w:tr>
      <w:tr w:rsidR="00892949" w:rsidRPr="00892949" w14:paraId="774153DB" w14:textId="77777777" w:rsidTr="00B97CDA">
        <w:trPr>
          <w:cantSplit/>
          <w:trHeight w:val="319"/>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00616510" w14:textId="77777777" w:rsidR="00913B1D" w:rsidRPr="00892949" w:rsidRDefault="00913B1D" w:rsidP="00913B1D">
            <w:pPr>
              <w:jc w:val="center"/>
              <w:rPr>
                <w:b/>
                <w:bCs/>
                <w:color w:val="000000"/>
              </w:rPr>
            </w:pPr>
            <w:r w:rsidRPr="00892949">
              <w:rPr>
                <w:b/>
                <w:bCs/>
                <w:color w:val="000000"/>
              </w:rPr>
              <w:t xml:space="preserve"> A</w:t>
            </w:r>
          </w:p>
        </w:tc>
        <w:tc>
          <w:tcPr>
            <w:tcW w:w="781" w:type="dxa"/>
            <w:tcBorders>
              <w:top w:val="nil"/>
              <w:left w:val="nil"/>
              <w:bottom w:val="single" w:sz="8" w:space="0" w:color="auto"/>
              <w:right w:val="single" w:sz="8" w:space="0" w:color="auto"/>
            </w:tcBorders>
            <w:shd w:val="clear" w:color="auto" w:fill="auto"/>
            <w:vAlign w:val="center"/>
            <w:hideMark/>
          </w:tcPr>
          <w:p w14:paraId="336EBEE6" w14:textId="77777777" w:rsidR="00913B1D" w:rsidRPr="00892949" w:rsidRDefault="00913B1D" w:rsidP="00892949">
            <w:pPr>
              <w:jc w:val="center"/>
              <w:rPr>
                <w:b/>
                <w:bCs/>
                <w:color w:val="000000"/>
              </w:rPr>
            </w:pPr>
            <w:r w:rsidRPr="00892949">
              <w:rPr>
                <w:b/>
                <w:bCs/>
                <w:color w:val="000000"/>
              </w:rPr>
              <w:t>∞</w:t>
            </w:r>
          </w:p>
        </w:tc>
        <w:tc>
          <w:tcPr>
            <w:tcW w:w="742" w:type="dxa"/>
            <w:tcBorders>
              <w:top w:val="nil"/>
              <w:left w:val="nil"/>
              <w:bottom w:val="single" w:sz="8" w:space="0" w:color="auto"/>
              <w:right w:val="single" w:sz="8" w:space="0" w:color="auto"/>
            </w:tcBorders>
            <w:shd w:val="clear" w:color="auto" w:fill="auto"/>
            <w:vAlign w:val="center"/>
            <w:hideMark/>
          </w:tcPr>
          <w:p w14:paraId="3A9E5E37" w14:textId="77777777" w:rsidR="00913B1D" w:rsidRPr="00892949" w:rsidRDefault="00913B1D" w:rsidP="00892949">
            <w:pPr>
              <w:jc w:val="center"/>
              <w:rPr>
                <w:b/>
                <w:bCs/>
                <w:color w:val="000000"/>
              </w:rPr>
            </w:pPr>
            <w:r w:rsidRPr="00892949">
              <w:rPr>
                <w:b/>
                <w:bCs/>
                <w:color w:val="000000"/>
              </w:rPr>
              <w:t>0.0796</w:t>
            </w:r>
          </w:p>
        </w:tc>
        <w:tc>
          <w:tcPr>
            <w:tcW w:w="860" w:type="dxa"/>
            <w:tcBorders>
              <w:top w:val="nil"/>
              <w:left w:val="nil"/>
              <w:bottom w:val="single" w:sz="8" w:space="0" w:color="auto"/>
              <w:right w:val="single" w:sz="8" w:space="0" w:color="auto"/>
            </w:tcBorders>
            <w:shd w:val="clear" w:color="auto" w:fill="auto"/>
            <w:vAlign w:val="center"/>
            <w:hideMark/>
          </w:tcPr>
          <w:p w14:paraId="689131FB" w14:textId="77777777" w:rsidR="00913B1D" w:rsidRPr="00892949" w:rsidRDefault="00913B1D" w:rsidP="00892949">
            <w:pPr>
              <w:jc w:val="center"/>
              <w:rPr>
                <w:b/>
                <w:bCs/>
                <w:color w:val="000000"/>
              </w:rPr>
            </w:pPr>
            <w:r w:rsidRPr="00892949">
              <w:rPr>
                <w:b/>
                <w:bCs/>
                <w:color w:val="000000"/>
              </w:rPr>
              <w:t>0.1056</w:t>
            </w:r>
          </w:p>
        </w:tc>
        <w:tc>
          <w:tcPr>
            <w:tcW w:w="815" w:type="dxa"/>
            <w:tcBorders>
              <w:top w:val="nil"/>
              <w:left w:val="nil"/>
              <w:bottom w:val="single" w:sz="8" w:space="0" w:color="auto"/>
              <w:right w:val="single" w:sz="8" w:space="0" w:color="auto"/>
            </w:tcBorders>
            <w:shd w:val="clear" w:color="auto" w:fill="auto"/>
            <w:vAlign w:val="center"/>
            <w:hideMark/>
          </w:tcPr>
          <w:p w14:paraId="25374765" w14:textId="77777777" w:rsidR="00913B1D" w:rsidRPr="00892949" w:rsidRDefault="00913B1D" w:rsidP="00892949">
            <w:pPr>
              <w:jc w:val="center"/>
              <w:rPr>
                <w:b/>
                <w:bCs/>
                <w:color w:val="000000"/>
              </w:rPr>
            </w:pPr>
            <w:r w:rsidRPr="00892949">
              <w:rPr>
                <w:b/>
                <w:bCs/>
                <w:color w:val="000000"/>
              </w:rPr>
              <w:t>0.0818</w:t>
            </w:r>
          </w:p>
        </w:tc>
        <w:tc>
          <w:tcPr>
            <w:tcW w:w="857" w:type="dxa"/>
            <w:tcBorders>
              <w:top w:val="nil"/>
              <w:left w:val="nil"/>
              <w:bottom w:val="single" w:sz="8" w:space="0" w:color="auto"/>
              <w:right w:val="single" w:sz="8" w:space="0" w:color="auto"/>
            </w:tcBorders>
            <w:shd w:val="clear" w:color="auto" w:fill="auto"/>
            <w:vAlign w:val="center"/>
            <w:hideMark/>
          </w:tcPr>
          <w:p w14:paraId="54BAC608" w14:textId="77777777" w:rsidR="00913B1D" w:rsidRPr="00892949" w:rsidRDefault="00913B1D" w:rsidP="00892949">
            <w:pPr>
              <w:jc w:val="center"/>
              <w:rPr>
                <w:b/>
                <w:bCs/>
                <w:color w:val="000000"/>
              </w:rPr>
            </w:pPr>
            <w:r w:rsidRPr="00892949">
              <w:rPr>
                <w:b/>
                <w:bCs/>
                <w:color w:val="000000"/>
              </w:rPr>
              <w:t>0.1159</w:t>
            </w:r>
          </w:p>
        </w:tc>
        <w:tc>
          <w:tcPr>
            <w:tcW w:w="1089" w:type="dxa"/>
            <w:tcBorders>
              <w:top w:val="nil"/>
              <w:left w:val="nil"/>
              <w:bottom w:val="single" w:sz="8" w:space="0" w:color="auto"/>
              <w:right w:val="single" w:sz="8" w:space="0" w:color="auto"/>
            </w:tcBorders>
            <w:shd w:val="clear" w:color="auto" w:fill="auto"/>
            <w:vAlign w:val="center"/>
            <w:hideMark/>
          </w:tcPr>
          <w:p w14:paraId="1C4C00AB" w14:textId="77777777" w:rsidR="00913B1D" w:rsidRPr="00892949" w:rsidRDefault="00913B1D" w:rsidP="00892949">
            <w:pPr>
              <w:jc w:val="center"/>
              <w:rPr>
                <w:b/>
                <w:bCs/>
                <w:color w:val="000000"/>
              </w:rPr>
            </w:pPr>
            <w:r w:rsidRPr="00892949">
              <w:rPr>
                <w:b/>
                <w:bCs/>
                <w:color w:val="000000"/>
              </w:rPr>
              <w:t>0.0939</w:t>
            </w:r>
          </w:p>
        </w:tc>
        <w:tc>
          <w:tcPr>
            <w:tcW w:w="1013" w:type="dxa"/>
            <w:tcBorders>
              <w:top w:val="nil"/>
              <w:left w:val="nil"/>
              <w:bottom w:val="single" w:sz="8" w:space="0" w:color="auto"/>
              <w:right w:val="single" w:sz="8" w:space="0" w:color="auto"/>
            </w:tcBorders>
            <w:shd w:val="clear" w:color="auto" w:fill="auto"/>
            <w:vAlign w:val="center"/>
            <w:hideMark/>
          </w:tcPr>
          <w:p w14:paraId="2AC258D8" w14:textId="77777777" w:rsidR="00913B1D" w:rsidRPr="00892949" w:rsidRDefault="00913B1D" w:rsidP="00892949">
            <w:pPr>
              <w:jc w:val="center"/>
              <w:rPr>
                <w:b/>
                <w:bCs/>
                <w:color w:val="000000"/>
              </w:rPr>
            </w:pPr>
            <w:r w:rsidRPr="00892949">
              <w:rPr>
                <w:b/>
                <w:bCs/>
                <w:color w:val="000000"/>
              </w:rPr>
              <w:t>0.1089</w:t>
            </w:r>
          </w:p>
        </w:tc>
        <w:tc>
          <w:tcPr>
            <w:tcW w:w="857" w:type="dxa"/>
            <w:tcBorders>
              <w:top w:val="nil"/>
              <w:left w:val="nil"/>
              <w:bottom w:val="single" w:sz="8" w:space="0" w:color="auto"/>
              <w:right w:val="single" w:sz="8" w:space="0" w:color="auto"/>
            </w:tcBorders>
            <w:shd w:val="clear" w:color="auto" w:fill="auto"/>
            <w:vAlign w:val="center"/>
            <w:hideMark/>
          </w:tcPr>
          <w:p w14:paraId="7CD71D33" w14:textId="77777777" w:rsidR="00913B1D" w:rsidRPr="00892949" w:rsidRDefault="00913B1D" w:rsidP="00892949">
            <w:pPr>
              <w:jc w:val="center"/>
              <w:rPr>
                <w:b/>
                <w:bCs/>
                <w:color w:val="000000"/>
              </w:rPr>
            </w:pPr>
            <w:r w:rsidRPr="00892949">
              <w:rPr>
                <w:b/>
                <w:bCs/>
                <w:color w:val="000000"/>
              </w:rPr>
              <w:t>0.0995</w:t>
            </w:r>
          </w:p>
        </w:tc>
        <w:tc>
          <w:tcPr>
            <w:tcW w:w="857" w:type="dxa"/>
            <w:tcBorders>
              <w:top w:val="nil"/>
              <w:left w:val="nil"/>
              <w:bottom w:val="single" w:sz="8" w:space="0" w:color="auto"/>
              <w:right w:val="single" w:sz="8" w:space="0" w:color="auto"/>
            </w:tcBorders>
            <w:shd w:val="clear" w:color="auto" w:fill="auto"/>
            <w:vAlign w:val="center"/>
            <w:hideMark/>
          </w:tcPr>
          <w:p w14:paraId="63881959" w14:textId="77777777" w:rsidR="00913B1D" w:rsidRPr="00892949" w:rsidRDefault="00913B1D" w:rsidP="00892949">
            <w:pPr>
              <w:jc w:val="center"/>
              <w:rPr>
                <w:b/>
                <w:bCs/>
                <w:color w:val="000000"/>
              </w:rPr>
            </w:pPr>
            <w:r w:rsidRPr="00892949">
              <w:rPr>
                <w:b/>
                <w:bCs/>
                <w:color w:val="000000"/>
              </w:rPr>
              <w:t>0.0272</w:t>
            </w:r>
          </w:p>
        </w:tc>
      </w:tr>
      <w:tr w:rsidR="00892949" w:rsidRPr="00892949" w14:paraId="6FF57B9B" w14:textId="77777777" w:rsidTr="00B97CDA">
        <w:trPr>
          <w:cantSplit/>
          <w:trHeight w:val="350"/>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203AE150" w14:textId="77777777" w:rsidR="00913B1D" w:rsidRPr="00892949" w:rsidRDefault="00913B1D" w:rsidP="00913B1D">
            <w:pPr>
              <w:jc w:val="center"/>
              <w:rPr>
                <w:b/>
                <w:bCs/>
                <w:color w:val="000000"/>
              </w:rPr>
            </w:pPr>
            <w:r w:rsidRPr="00892949">
              <w:rPr>
                <w:b/>
                <w:bCs/>
                <w:color w:val="000000"/>
              </w:rPr>
              <w:t xml:space="preserve">  B</w:t>
            </w:r>
          </w:p>
        </w:tc>
        <w:tc>
          <w:tcPr>
            <w:tcW w:w="781" w:type="dxa"/>
            <w:tcBorders>
              <w:top w:val="nil"/>
              <w:left w:val="nil"/>
              <w:bottom w:val="single" w:sz="8" w:space="0" w:color="auto"/>
              <w:right w:val="single" w:sz="8" w:space="0" w:color="auto"/>
            </w:tcBorders>
            <w:shd w:val="clear" w:color="auto" w:fill="auto"/>
            <w:vAlign w:val="center"/>
            <w:hideMark/>
          </w:tcPr>
          <w:p w14:paraId="0DE26B25" w14:textId="77777777" w:rsidR="00913B1D" w:rsidRPr="00892949" w:rsidRDefault="00913B1D" w:rsidP="00892949">
            <w:pPr>
              <w:jc w:val="center"/>
              <w:rPr>
                <w:b/>
                <w:bCs/>
                <w:color w:val="000000"/>
              </w:rPr>
            </w:pPr>
            <w:r w:rsidRPr="00892949">
              <w:rPr>
                <w:b/>
                <w:bCs/>
                <w:color w:val="000000"/>
              </w:rPr>
              <w:t>0.0883</w:t>
            </w:r>
          </w:p>
        </w:tc>
        <w:tc>
          <w:tcPr>
            <w:tcW w:w="742" w:type="dxa"/>
            <w:tcBorders>
              <w:top w:val="nil"/>
              <w:left w:val="nil"/>
              <w:bottom w:val="single" w:sz="8" w:space="0" w:color="auto"/>
              <w:right w:val="single" w:sz="8" w:space="0" w:color="auto"/>
            </w:tcBorders>
            <w:shd w:val="clear" w:color="auto" w:fill="auto"/>
            <w:vAlign w:val="center"/>
            <w:hideMark/>
          </w:tcPr>
          <w:p w14:paraId="42351CF1" w14:textId="77777777" w:rsidR="00913B1D" w:rsidRPr="00892949" w:rsidRDefault="00913B1D" w:rsidP="00892949">
            <w:pPr>
              <w:jc w:val="center"/>
              <w:rPr>
                <w:b/>
                <w:bCs/>
                <w:color w:val="000000"/>
              </w:rPr>
            </w:pPr>
            <w:r w:rsidRPr="00892949">
              <w:rPr>
                <w:b/>
                <w:bCs/>
                <w:color w:val="000000"/>
              </w:rPr>
              <w:t>∞</w:t>
            </w:r>
          </w:p>
        </w:tc>
        <w:tc>
          <w:tcPr>
            <w:tcW w:w="860" w:type="dxa"/>
            <w:tcBorders>
              <w:top w:val="nil"/>
              <w:left w:val="nil"/>
              <w:bottom w:val="single" w:sz="8" w:space="0" w:color="auto"/>
              <w:right w:val="single" w:sz="8" w:space="0" w:color="auto"/>
            </w:tcBorders>
            <w:shd w:val="clear" w:color="auto" w:fill="auto"/>
            <w:vAlign w:val="center"/>
            <w:hideMark/>
          </w:tcPr>
          <w:p w14:paraId="0AA433BA" w14:textId="77777777" w:rsidR="00913B1D" w:rsidRPr="00892949" w:rsidRDefault="00913B1D" w:rsidP="00892949">
            <w:pPr>
              <w:jc w:val="center"/>
              <w:rPr>
                <w:b/>
                <w:bCs/>
                <w:color w:val="000000"/>
              </w:rPr>
            </w:pPr>
            <w:r w:rsidRPr="00892949">
              <w:rPr>
                <w:b/>
                <w:bCs/>
                <w:color w:val="000000"/>
              </w:rPr>
              <w:t>5.1</w:t>
            </w:r>
          </w:p>
        </w:tc>
        <w:tc>
          <w:tcPr>
            <w:tcW w:w="815" w:type="dxa"/>
            <w:tcBorders>
              <w:top w:val="nil"/>
              <w:left w:val="nil"/>
              <w:bottom w:val="single" w:sz="8" w:space="0" w:color="auto"/>
              <w:right w:val="single" w:sz="8" w:space="0" w:color="auto"/>
            </w:tcBorders>
            <w:shd w:val="clear" w:color="auto" w:fill="auto"/>
            <w:vAlign w:val="center"/>
            <w:hideMark/>
          </w:tcPr>
          <w:p w14:paraId="586128CE" w14:textId="77777777" w:rsidR="00913B1D" w:rsidRPr="00892949" w:rsidRDefault="00913B1D" w:rsidP="00892949">
            <w:pPr>
              <w:jc w:val="center"/>
              <w:rPr>
                <w:b/>
                <w:bCs/>
                <w:color w:val="000000"/>
              </w:rPr>
            </w:pPr>
            <w:r w:rsidRPr="00892949">
              <w:rPr>
                <w:b/>
                <w:bCs/>
                <w:color w:val="000000"/>
              </w:rPr>
              <w:t>510</w:t>
            </w:r>
          </w:p>
        </w:tc>
        <w:tc>
          <w:tcPr>
            <w:tcW w:w="857" w:type="dxa"/>
            <w:tcBorders>
              <w:top w:val="nil"/>
              <w:left w:val="nil"/>
              <w:bottom w:val="single" w:sz="8" w:space="0" w:color="auto"/>
              <w:right w:val="single" w:sz="8" w:space="0" w:color="auto"/>
            </w:tcBorders>
            <w:shd w:val="clear" w:color="auto" w:fill="auto"/>
            <w:vAlign w:val="center"/>
            <w:hideMark/>
          </w:tcPr>
          <w:p w14:paraId="2267568E" w14:textId="77777777" w:rsidR="00913B1D" w:rsidRPr="00892949" w:rsidRDefault="00913B1D" w:rsidP="00892949">
            <w:pPr>
              <w:jc w:val="center"/>
              <w:rPr>
                <w:b/>
                <w:bCs/>
                <w:color w:val="000000"/>
              </w:rPr>
            </w:pPr>
            <w:r w:rsidRPr="00892949">
              <w:rPr>
                <w:b/>
                <w:bCs/>
                <w:color w:val="000000"/>
              </w:rPr>
              <w:t>3.0178</w:t>
            </w:r>
          </w:p>
        </w:tc>
        <w:tc>
          <w:tcPr>
            <w:tcW w:w="1089" w:type="dxa"/>
            <w:tcBorders>
              <w:top w:val="nil"/>
              <w:left w:val="nil"/>
              <w:bottom w:val="single" w:sz="8" w:space="0" w:color="auto"/>
              <w:right w:val="single" w:sz="8" w:space="0" w:color="auto"/>
            </w:tcBorders>
            <w:shd w:val="clear" w:color="auto" w:fill="auto"/>
            <w:vAlign w:val="center"/>
            <w:hideMark/>
          </w:tcPr>
          <w:p w14:paraId="717058C1" w14:textId="77777777" w:rsidR="00913B1D" w:rsidRPr="00892949" w:rsidRDefault="00913B1D" w:rsidP="00892949">
            <w:pPr>
              <w:jc w:val="center"/>
              <w:rPr>
                <w:b/>
                <w:bCs/>
                <w:color w:val="000000"/>
              </w:rPr>
            </w:pPr>
            <w:r w:rsidRPr="00892949">
              <w:rPr>
                <w:b/>
                <w:bCs/>
                <w:color w:val="000000"/>
              </w:rPr>
              <w:t>14.167</w:t>
            </w:r>
          </w:p>
        </w:tc>
        <w:tc>
          <w:tcPr>
            <w:tcW w:w="1013" w:type="dxa"/>
            <w:tcBorders>
              <w:top w:val="nil"/>
              <w:left w:val="nil"/>
              <w:bottom w:val="single" w:sz="8" w:space="0" w:color="auto"/>
              <w:right w:val="single" w:sz="8" w:space="0" w:color="auto"/>
            </w:tcBorders>
            <w:shd w:val="clear" w:color="auto" w:fill="auto"/>
            <w:vAlign w:val="center"/>
            <w:hideMark/>
          </w:tcPr>
          <w:p w14:paraId="7E09D5C7" w14:textId="77777777" w:rsidR="00913B1D" w:rsidRPr="00892949" w:rsidRDefault="00913B1D" w:rsidP="00892949">
            <w:pPr>
              <w:jc w:val="center"/>
              <w:rPr>
                <w:b/>
                <w:bCs/>
                <w:color w:val="000000"/>
              </w:rPr>
            </w:pPr>
            <w:r w:rsidRPr="00892949">
              <w:rPr>
                <w:b/>
                <w:bCs/>
                <w:color w:val="000000"/>
              </w:rPr>
              <w:t>4.2149</w:t>
            </w:r>
          </w:p>
        </w:tc>
        <w:tc>
          <w:tcPr>
            <w:tcW w:w="857" w:type="dxa"/>
            <w:tcBorders>
              <w:top w:val="nil"/>
              <w:left w:val="nil"/>
              <w:bottom w:val="single" w:sz="8" w:space="0" w:color="auto"/>
              <w:right w:val="single" w:sz="8" w:space="0" w:color="auto"/>
            </w:tcBorders>
            <w:shd w:val="clear" w:color="auto" w:fill="auto"/>
            <w:vAlign w:val="center"/>
            <w:hideMark/>
          </w:tcPr>
          <w:p w14:paraId="5A5B2243" w14:textId="77777777" w:rsidR="00913B1D" w:rsidRPr="00892949" w:rsidRDefault="00913B1D" w:rsidP="00892949">
            <w:pPr>
              <w:jc w:val="center"/>
              <w:rPr>
                <w:b/>
                <w:bCs/>
                <w:color w:val="000000"/>
              </w:rPr>
            </w:pPr>
            <w:r w:rsidRPr="00892949">
              <w:rPr>
                <w:b/>
                <w:bCs/>
                <w:color w:val="000000"/>
              </w:rPr>
              <w:t>7.9688</w:t>
            </w:r>
          </w:p>
        </w:tc>
        <w:tc>
          <w:tcPr>
            <w:tcW w:w="857" w:type="dxa"/>
            <w:tcBorders>
              <w:top w:val="nil"/>
              <w:left w:val="nil"/>
              <w:bottom w:val="single" w:sz="8" w:space="0" w:color="auto"/>
              <w:right w:val="single" w:sz="8" w:space="0" w:color="auto"/>
            </w:tcBorders>
            <w:shd w:val="clear" w:color="auto" w:fill="auto"/>
            <w:vAlign w:val="center"/>
            <w:hideMark/>
          </w:tcPr>
          <w:p w14:paraId="753E3EA0" w14:textId="77777777" w:rsidR="00913B1D" w:rsidRPr="00892949" w:rsidRDefault="00913B1D" w:rsidP="00892949">
            <w:pPr>
              <w:jc w:val="center"/>
              <w:rPr>
                <w:b/>
                <w:bCs/>
                <w:color w:val="000000"/>
              </w:rPr>
            </w:pPr>
            <w:r w:rsidRPr="00892949">
              <w:rPr>
                <w:b/>
                <w:bCs/>
                <w:color w:val="000000"/>
              </w:rPr>
              <w:t>31.875</w:t>
            </w:r>
          </w:p>
        </w:tc>
      </w:tr>
      <w:tr w:rsidR="00892949" w:rsidRPr="00892949" w14:paraId="10CD0563" w14:textId="77777777" w:rsidTr="00B97CDA">
        <w:trPr>
          <w:cantSplit/>
          <w:trHeight w:val="304"/>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3793D056" w14:textId="77777777" w:rsidR="00913B1D" w:rsidRPr="00892949" w:rsidRDefault="00913B1D" w:rsidP="00913B1D">
            <w:pPr>
              <w:jc w:val="center"/>
              <w:rPr>
                <w:b/>
                <w:bCs/>
                <w:color w:val="000000"/>
              </w:rPr>
            </w:pPr>
            <w:r w:rsidRPr="00892949">
              <w:rPr>
                <w:b/>
                <w:bCs/>
                <w:color w:val="000000"/>
              </w:rPr>
              <w:t xml:space="preserve"> C</w:t>
            </w:r>
          </w:p>
        </w:tc>
        <w:tc>
          <w:tcPr>
            <w:tcW w:w="781" w:type="dxa"/>
            <w:tcBorders>
              <w:top w:val="nil"/>
              <w:left w:val="nil"/>
              <w:bottom w:val="single" w:sz="8" w:space="0" w:color="auto"/>
              <w:right w:val="single" w:sz="8" w:space="0" w:color="auto"/>
            </w:tcBorders>
            <w:shd w:val="clear" w:color="auto" w:fill="auto"/>
            <w:vAlign w:val="center"/>
            <w:hideMark/>
          </w:tcPr>
          <w:p w14:paraId="3CAC43CA" w14:textId="77777777" w:rsidR="00913B1D" w:rsidRPr="00892949" w:rsidRDefault="00913B1D" w:rsidP="00892949">
            <w:pPr>
              <w:jc w:val="center"/>
              <w:rPr>
                <w:b/>
                <w:bCs/>
                <w:color w:val="000000"/>
              </w:rPr>
            </w:pPr>
            <w:r w:rsidRPr="00892949">
              <w:rPr>
                <w:b/>
                <w:bCs/>
                <w:color w:val="000000"/>
              </w:rPr>
              <w:t>0.0849</w:t>
            </w:r>
          </w:p>
        </w:tc>
        <w:tc>
          <w:tcPr>
            <w:tcW w:w="742" w:type="dxa"/>
            <w:tcBorders>
              <w:top w:val="nil"/>
              <w:left w:val="nil"/>
              <w:bottom w:val="single" w:sz="8" w:space="0" w:color="auto"/>
              <w:right w:val="single" w:sz="8" w:space="0" w:color="auto"/>
            </w:tcBorders>
            <w:shd w:val="clear" w:color="auto" w:fill="auto"/>
            <w:vAlign w:val="center"/>
            <w:hideMark/>
          </w:tcPr>
          <w:p w14:paraId="37B18057" w14:textId="77777777" w:rsidR="00913B1D" w:rsidRPr="00892949" w:rsidRDefault="00913B1D" w:rsidP="00892949">
            <w:pPr>
              <w:jc w:val="center"/>
              <w:rPr>
                <w:b/>
                <w:bCs/>
                <w:color w:val="000000"/>
              </w:rPr>
            </w:pPr>
            <w:r w:rsidRPr="00892949">
              <w:rPr>
                <w:b/>
                <w:bCs/>
                <w:color w:val="000000"/>
              </w:rPr>
              <w:t>3.7</w:t>
            </w:r>
          </w:p>
        </w:tc>
        <w:tc>
          <w:tcPr>
            <w:tcW w:w="860" w:type="dxa"/>
            <w:tcBorders>
              <w:top w:val="nil"/>
              <w:left w:val="nil"/>
              <w:bottom w:val="single" w:sz="8" w:space="0" w:color="auto"/>
              <w:right w:val="single" w:sz="8" w:space="0" w:color="auto"/>
            </w:tcBorders>
            <w:shd w:val="clear" w:color="auto" w:fill="auto"/>
            <w:vAlign w:val="center"/>
            <w:hideMark/>
          </w:tcPr>
          <w:p w14:paraId="2F9548EC" w14:textId="77777777" w:rsidR="00913B1D" w:rsidRPr="00892949" w:rsidRDefault="00913B1D" w:rsidP="00892949">
            <w:pPr>
              <w:jc w:val="center"/>
              <w:rPr>
                <w:b/>
                <w:bCs/>
                <w:color w:val="000000"/>
              </w:rPr>
            </w:pPr>
            <w:r w:rsidRPr="00892949">
              <w:rPr>
                <w:b/>
                <w:bCs/>
                <w:color w:val="000000"/>
              </w:rPr>
              <w:t>∞</w:t>
            </w:r>
          </w:p>
        </w:tc>
        <w:tc>
          <w:tcPr>
            <w:tcW w:w="815" w:type="dxa"/>
            <w:tcBorders>
              <w:top w:val="nil"/>
              <w:left w:val="nil"/>
              <w:bottom w:val="single" w:sz="8" w:space="0" w:color="auto"/>
              <w:right w:val="single" w:sz="8" w:space="0" w:color="auto"/>
            </w:tcBorders>
            <w:shd w:val="clear" w:color="auto" w:fill="auto"/>
            <w:vAlign w:val="center"/>
            <w:hideMark/>
          </w:tcPr>
          <w:p w14:paraId="0D1B4BDF" w14:textId="77777777" w:rsidR="00913B1D" w:rsidRPr="00892949" w:rsidRDefault="00913B1D" w:rsidP="00892949">
            <w:pPr>
              <w:jc w:val="center"/>
              <w:rPr>
                <w:b/>
                <w:bCs/>
                <w:color w:val="000000"/>
              </w:rPr>
            </w:pPr>
            <w:r w:rsidRPr="00892949">
              <w:rPr>
                <w:b/>
                <w:bCs/>
                <w:color w:val="000000"/>
              </w:rPr>
              <w:t>4.5679</w:t>
            </w:r>
          </w:p>
        </w:tc>
        <w:tc>
          <w:tcPr>
            <w:tcW w:w="857" w:type="dxa"/>
            <w:tcBorders>
              <w:top w:val="nil"/>
              <w:left w:val="nil"/>
              <w:bottom w:val="single" w:sz="8" w:space="0" w:color="auto"/>
              <w:right w:val="single" w:sz="8" w:space="0" w:color="auto"/>
            </w:tcBorders>
            <w:shd w:val="clear" w:color="auto" w:fill="auto"/>
            <w:vAlign w:val="center"/>
            <w:hideMark/>
          </w:tcPr>
          <w:p w14:paraId="6B3A5E16" w14:textId="77777777" w:rsidR="00913B1D" w:rsidRPr="00892949" w:rsidRDefault="00913B1D" w:rsidP="00892949">
            <w:pPr>
              <w:jc w:val="center"/>
              <w:rPr>
                <w:b/>
                <w:bCs/>
                <w:color w:val="000000"/>
              </w:rPr>
            </w:pPr>
            <w:r w:rsidRPr="00892949">
              <w:rPr>
                <w:b/>
                <w:bCs/>
                <w:color w:val="000000"/>
              </w:rPr>
              <w:t>41.111</w:t>
            </w:r>
          </w:p>
        </w:tc>
        <w:tc>
          <w:tcPr>
            <w:tcW w:w="1089" w:type="dxa"/>
            <w:tcBorders>
              <w:top w:val="nil"/>
              <w:left w:val="nil"/>
              <w:bottom w:val="single" w:sz="8" w:space="0" w:color="auto"/>
              <w:right w:val="single" w:sz="8" w:space="0" w:color="auto"/>
            </w:tcBorders>
            <w:shd w:val="clear" w:color="auto" w:fill="auto"/>
            <w:vAlign w:val="center"/>
            <w:hideMark/>
          </w:tcPr>
          <w:p w14:paraId="3938550C" w14:textId="77777777" w:rsidR="00913B1D" w:rsidRPr="00892949" w:rsidRDefault="00913B1D" w:rsidP="00892949">
            <w:pPr>
              <w:jc w:val="center"/>
              <w:rPr>
                <w:b/>
                <w:bCs/>
                <w:color w:val="000000"/>
              </w:rPr>
            </w:pPr>
            <w:r w:rsidRPr="00892949">
              <w:rPr>
                <w:b/>
                <w:bCs/>
                <w:color w:val="000000"/>
              </w:rPr>
              <w:t>23.125</w:t>
            </w:r>
          </w:p>
        </w:tc>
        <w:tc>
          <w:tcPr>
            <w:tcW w:w="1013" w:type="dxa"/>
            <w:tcBorders>
              <w:top w:val="nil"/>
              <w:left w:val="nil"/>
              <w:bottom w:val="single" w:sz="8" w:space="0" w:color="auto"/>
              <w:right w:val="single" w:sz="8" w:space="0" w:color="auto"/>
            </w:tcBorders>
            <w:shd w:val="clear" w:color="auto" w:fill="auto"/>
            <w:vAlign w:val="center"/>
            <w:hideMark/>
          </w:tcPr>
          <w:p w14:paraId="41238C4B" w14:textId="77777777" w:rsidR="00913B1D" w:rsidRPr="00892949" w:rsidRDefault="00913B1D" w:rsidP="00892949">
            <w:pPr>
              <w:jc w:val="center"/>
              <w:rPr>
                <w:b/>
                <w:bCs/>
                <w:color w:val="000000"/>
              </w:rPr>
            </w:pPr>
            <w:r w:rsidRPr="00892949">
              <w:rPr>
                <w:b/>
                <w:bCs/>
                <w:color w:val="000000"/>
              </w:rPr>
              <w:t>370</w:t>
            </w:r>
          </w:p>
        </w:tc>
        <w:tc>
          <w:tcPr>
            <w:tcW w:w="857" w:type="dxa"/>
            <w:tcBorders>
              <w:top w:val="nil"/>
              <w:left w:val="nil"/>
              <w:bottom w:val="single" w:sz="8" w:space="0" w:color="auto"/>
              <w:right w:val="single" w:sz="8" w:space="0" w:color="auto"/>
            </w:tcBorders>
            <w:shd w:val="clear" w:color="auto" w:fill="auto"/>
            <w:vAlign w:val="center"/>
            <w:hideMark/>
          </w:tcPr>
          <w:p w14:paraId="0BC9F869" w14:textId="77777777" w:rsidR="00913B1D" w:rsidRPr="00892949" w:rsidRDefault="00913B1D" w:rsidP="00892949">
            <w:pPr>
              <w:jc w:val="center"/>
              <w:rPr>
                <w:b/>
                <w:bCs/>
                <w:color w:val="000000"/>
              </w:rPr>
            </w:pPr>
            <w:r w:rsidRPr="00892949">
              <w:rPr>
                <w:b/>
                <w:bCs/>
                <w:color w:val="000000"/>
              </w:rPr>
              <w:t>92.5</w:t>
            </w:r>
          </w:p>
        </w:tc>
        <w:tc>
          <w:tcPr>
            <w:tcW w:w="857" w:type="dxa"/>
            <w:tcBorders>
              <w:top w:val="nil"/>
              <w:left w:val="nil"/>
              <w:bottom w:val="single" w:sz="8" w:space="0" w:color="auto"/>
              <w:right w:val="single" w:sz="8" w:space="0" w:color="auto"/>
            </w:tcBorders>
            <w:shd w:val="clear" w:color="auto" w:fill="auto"/>
            <w:vAlign w:val="center"/>
            <w:hideMark/>
          </w:tcPr>
          <w:p w14:paraId="5E4B7B7B" w14:textId="77777777" w:rsidR="00913B1D" w:rsidRPr="00892949" w:rsidRDefault="00913B1D" w:rsidP="00892949">
            <w:pPr>
              <w:jc w:val="center"/>
              <w:rPr>
                <w:b/>
                <w:bCs/>
                <w:color w:val="000000"/>
              </w:rPr>
            </w:pPr>
            <w:r w:rsidRPr="00892949">
              <w:rPr>
                <w:b/>
                <w:bCs/>
                <w:color w:val="000000"/>
              </w:rPr>
              <w:t>1.8878</w:t>
            </w:r>
          </w:p>
        </w:tc>
      </w:tr>
      <w:tr w:rsidR="00892949" w:rsidRPr="00892949" w14:paraId="6F4B2F69" w14:textId="77777777" w:rsidTr="00B97CDA">
        <w:trPr>
          <w:cantSplit/>
          <w:trHeight w:val="409"/>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2454696E" w14:textId="77777777" w:rsidR="00913B1D" w:rsidRPr="00892949" w:rsidRDefault="00913B1D" w:rsidP="00913B1D">
            <w:pPr>
              <w:jc w:val="center"/>
              <w:rPr>
                <w:b/>
                <w:bCs/>
                <w:color w:val="000000"/>
              </w:rPr>
            </w:pPr>
            <w:r w:rsidRPr="00892949">
              <w:rPr>
                <w:b/>
                <w:bCs/>
                <w:color w:val="000000"/>
              </w:rPr>
              <w:t>D</w:t>
            </w:r>
          </w:p>
        </w:tc>
        <w:tc>
          <w:tcPr>
            <w:tcW w:w="781" w:type="dxa"/>
            <w:tcBorders>
              <w:top w:val="nil"/>
              <w:left w:val="nil"/>
              <w:bottom w:val="single" w:sz="8" w:space="0" w:color="auto"/>
              <w:right w:val="single" w:sz="8" w:space="0" w:color="auto"/>
            </w:tcBorders>
            <w:shd w:val="clear" w:color="auto" w:fill="auto"/>
            <w:vAlign w:val="center"/>
            <w:hideMark/>
          </w:tcPr>
          <w:p w14:paraId="555D58DB" w14:textId="77777777" w:rsidR="00913B1D" w:rsidRPr="00892949" w:rsidRDefault="00913B1D" w:rsidP="00892949">
            <w:pPr>
              <w:jc w:val="center"/>
              <w:rPr>
                <w:b/>
                <w:bCs/>
                <w:color w:val="000000"/>
              </w:rPr>
            </w:pPr>
            <w:r w:rsidRPr="00892949">
              <w:rPr>
                <w:b/>
                <w:bCs/>
                <w:color w:val="000000"/>
              </w:rPr>
              <w:t>0.1191</w:t>
            </w:r>
          </w:p>
        </w:tc>
        <w:tc>
          <w:tcPr>
            <w:tcW w:w="742" w:type="dxa"/>
            <w:tcBorders>
              <w:top w:val="nil"/>
              <w:left w:val="nil"/>
              <w:bottom w:val="single" w:sz="8" w:space="0" w:color="auto"/>
              <w:right w:val="single" w:sz="8" w:space="0" w:color="auto"/>
            </w:tcBorders>
            <w:shd w:val="clear" w:color="auto" w:fill="auto"/>
            <w:vAlign w:val="center"/>
            <w:hideMark/>
          </w:tcPr>
          <w:p w14:paraId="7926B6BA" w14:textId="77777777" w:rsidR="00913B1D" w:rsidRPr="00892949" w:rsidRDefault="00913B1D" w:rsidP="00892949">
            <w:pPr>
              <w:jc w:val="center"/>
              <w:rPr>
                <w:b/>
                <w:bCs/>
                <w:color w:val="000000"/>
              </w:rPr>
            </w:pPr>
            <w:r w:rsidRPr="00892949">
              <w:rPr>
                <w:b/>
                <w:bCs/>
                <w:color w:val="000000"/>
              </w:rPr>
              <w:t>670</w:t>
            </w:r>
          </w:p>
        </w:tc>
        <w:tc>
          <w:tcPr>
            <w:tcW w:w="860" w:type="dxa"/>
            <w:tcBorders>
              <w:top w:val="nil"/>
              <w:left w:val="nil"/>
              <w:bottom w:val="single" w:sz="8" w:space="0" w:color="auto"/>
              <w:right w:val="single" w:sz="8" w:space="0" w:color="auto"/>
            </w:tcBorders>
            <w:shd w:val="clear" w:color="auto" w:fill="auto"/>
            <w:vAlign w:val="center"/>
            <w:hideMark/>
          </w:tcPr>
          <w:p w14:paraId="5D3CF05C" w14:textId="77777777" w:rsidR="00913B1D" w:rsidRPr="00892949" w:rsidRDefault="00913B1D" w:rsidP="00892949">
            <w:pPr>
              <w:jc w:val="center"/>
              <w:rPr>
                <w:b/>
                <w:bCs/>
                <w:color w:val="000000"/>
              </w:rPr>
            </w:pPr>
            <w:r w:rsidRPr="00892949">
              <w:rPr>
                <w:b/>
                <w:bCs/>
                <w:color w:val="000000"/>
              </w:rPr>
              <w:t>8.2716</w:t>
            </w:r>
          </w:p>
        </w:tc>
        <w:tc>
          <w:tcPr>
            <w:tcW w:w="815" w:type="dxa"/>
            <w:tcBorders>
              <w:top w:val="nil"/>
              <w:left w:val="nil"/>
              <w:bottom w:val="single" w:sz="8" w:space="0" w:color="auto"/>
              <w:right w:val="single" w:sz="8" w:space="0" w:color="auto"/>
            </w:tcBorders>
            <w:shd w:val="clear" w:color="auto" w:fill="auto"/>
            <w:vAlign w:val="center"/>
            <w:hideMark/>
          </w:tcPr>
          <w:p w14:paraId="05DDDDC1" w14:textId="77777777" w:rsidR="00913B1D" w:rsidRPr="00892949" w:rsidRDefault="00913B1D" w:rsidP="00892949">
            <w:pPr>
              <w:jc w:val="center"/>
              <w:rPr>
                <w:b/>
                <w:bCs/>
                <w:color w:val="000000"/>
              </w:rPr>
            </w:pPr>
            <w:r w:rsidRPr="00892949">
              <w:rPr>
                <w:b/>
                <w:bCs/>
                <w:color w:val="000000"/>
              </w:rPr>
              <w:t>∞</w:t>
            </w:r>
          </w:p>
        </w:tc>
        <w:tc>
          <w:tcPr>
            <w:tcW w:w="857" w:type="dxa"/>
            <w:tcBorders>
              <w:top w:val="nil"/>
              <w:left w:val="nil"/>
              <w:bottom w:val="single" w:sz="8" w:space="0" w:color="auto"/>
              <w:right w:val="single" w:sz="8" w:space="0" w:color="auto"/>
            </w:tcBorders>
            <w:shd w:val="clear" w:color="auto" w:fill="auto"/>
            <w:vAlign w:val="center"/>
            <w:hideMark/>
          </w:tcPr>
          <w:p w14:paraId="2B90F0E8" w14:textId="77777777" w:rsidR="00913B1D" w:rsidRPr="00892949" w:rsidRDefault="00913B1D" w:rsidP="00892949">
            <w:pPr>
              <w:jc w:val="center"/>
              <w:rPr>
                <w:b/>
                <w:bCs/>
                <w:color w:val="000000"/>
              </w:rPr>
            </w:pPr>
            <w:r w:rsidRPr="00892949">
              <w:rPr>
                <w:b/>
                <w:bCs/>
                <w:color w:val="000000"/>
              </w:rPr>
              <w:t>4.6528</w:t>
            </w:r>
          </w:p>
        </w:tc>
        <w:tc>
          <w:tcPr>
            <w:tcW w:w="1089" w:type="dxa"/>
            <w:tcBorders>
              <w:top w:val="nil"/>
              <w:left w:val="nil"/>
              <w:bottom w:val="single" w:sz="8" w:space="0" w:color="auto"/>
              <w:right w:val="single" w:sz="8" w:space="0" w:color="auto"/>
            </w:tcBorders>
            <w:shd w:val="clear" w:color="auto" w:fill="auto"/>
            <w:vAlign w:val="center"/>
            <w:hideMark/>
          </w:tcPr>
          <w:p w14:paraId="7276CC2B" w14:textId="77777777" w:rsidR="00913B1D" w:rsidRPr="00892949" w:rsidRDefault="00913B1D" w:rsidP="00892949">
            <w:pPr>
              <w:jc w:val="center"/>
              <w:rPr>
                <w:b/>
                <w:bCs/>
                <w:color w:val="000000"/>
              </w:rPr>
            </w:pPr>
            <w:r w:rsidRPr="00892949">
              <w:rPr>
                <w:b/>
                <w:bCs/>
                <w:color w:val="000000"/>
              </w:rPr>
              <w:t>26.8</w:t>
            </w:r>
          </w:p>
        </w:tc>
        <w:tc>
          <w:tcPr>
            <w:tcW w:w="1013" w:type="dxa"/>
            <w:tcBorders>
              <w:top w:val="nil"/>
              <w:left w:val="nil"/>
              <w:bottom w:val="single" w:sz="8" w:space="0" w:color="auto"/>
              <w:right w:val="single" w:sz="8" w:space="0" w:color="auto"/>
            </w:tcBorders>
            <w:shd w:val="clear" w:color="auto" w:fill="auto"/>
            <w:vAlign w:val="center"/>
            <w:hideMark/>
          </w:tcPr>
          <w:p w14:paraId="5283904C" w14:textId="77777777" w:rsidR="00913B1D" w:rsidRPr="00892949" w:rsidRDefault="00913B1D" w:rsidP="00892949">
            <w:pPr>
              <w:jc w:val="center"/>
              <w:rPr>
                <w:b/>
                <w:bCs/>
                <w:color w:val="000000"/>
              </w:rPr>
            </w:pPr>
            <w:r w:rsidRPr="00892949">
              <w:rPr>
                <w:b/>
                <w:bCs/>
                <w:color w:val="000000"/>
              </w:rPr>
              <w:t>6.7</w:t>
            </w:r>
          </w:p>
        </w:tc>
        <w:tc>
          <w:tcPr>
            <w:tcW w:w="857" w:type="dxa"/>
            <w:tcBorders>
              <w:top w:val="nil"/>
              <w:left w:val="nil"/>
              <w:bottom w:val="single" w:sz="8" w:space="0" w:color="auto"/>
              <w:right w:val="single" w:sz="8" w:space="0" w:color="auto"/>
            </w:tcBorders>
            <w:shd w:val="clear" w:color="auto" w:fill="auto"/>
            <w:vAlign w:val="center"/>
            <w:hideMark/>
          </w:tcPr>
          <w:p w14:paraId="1C43850F" w14:textId="77777777" w:rsidR="00913B1D" w:rsidRPr="00892949" w:rsidRDefault="00913B1D" w:rsidP="00892949">
            <w:pPr>
              <w:jc w:val="center"/>
              <w:rPr>
                <w:b/>
                <w:bCs/>
                <w:color w:val="000000"/>
              </w:rPr>
            </w:pPr>
            <w:r w:rsidRPr="00892949">
              <w:rPr>
                <w:b/>
                <w:bCs/>
                <w:color w:val="000000"/>
              </w:rPr>
              <w:t>13.674</w:t>
            </w:r>
          </w:p>
        </w:tc>
        <w:tc>
          <w:tcPr>
            <w:tcW w:w="857" w:type="dxa"/>
            <w:tcBorders>
              <w:top w:val="nil"/>
              <w:left w:val="nil"/>
              <w:bottom w:val="single" w:sz="8" w:space="0" w:color="auto"/>
              <w:right w:val="single" w:sz="8" w:space="0" w:color="auto"/>
            </w:tcBorders>
            <w:shd w:val="clear" w:color="auto" w:fill="auto"/>
            <w:vAlign w:val="center"/>
            <w:hideMark/>
          </w:tcPr>
          <w:p w14:paraId="655454EF" w14:textId="77777777" w:rsidR="00913B1D" w:rsidRPr="00892949" w:rsidRDefault="00913B1D" w:rsidP="00892949">
            <w:pPr>
              <w:jc w:val="center"/>
              <w:rPr>
                <w:b/>
                <w:bCs/>
                <w:color w:val="000000"/>
              </w:rPr>
            </w:pPr>
            <w:r w:rsidRPr="00892949">
              <w:rPr>
                <w:b/>
                <w:bCs/>
                <w:color w:val="000000"/>
              </w:rPr>
              <w:t>26.8</w:t>
            </w:r>
          </w:p>
        </w:tc>
      </w:tr>
      <w:tr w:rsidR="00892949" w:rsidRPr="00892949" w14:paraId="45C03D2B" w14:textId="77777777" w:rsidTr="00B97CDA">
        <w:trPr>
          <w:cantSplit/>
          <w:trHeight w:val="357"/>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3266C023" w14:textId="77777777" w:rsidR="00913B1D" w:rsidRPr="00892949" w:rsidRDefault="00913B1D" w:rsidP="00913B1D">
            <w:pPr>
              <w:jc w:val="center"/>
              <w:rPr>
                <w:b/>
                <w:bCs/>
                <w:color w:val="000000"/>
              </w:rPr>
            </w:pPr>
            <w:r w:rsidRPr="00892949">
              <w:rPr>
                <w:b/>
                <w:bCs/>
                <w:color w:val="000000"/>
              </w:rPr>
              <w:t>E</w:t>
            </w:r>
          </w:p>
        </w:tc>
        <w:tc>
          <w:tcPr>
            <w:tcW w:w="781" w:type="dxa"/>
            <w:tcBorders>
              <w:top w:val="nil"/>
              <w:left w:val="nil"/>
              <w:bottom w:val="single" w:sz="8" w:space="0" w:color="auto"/>
              <w:right w:val="single" w:sz="8" w:space="0" w:color="auto"/>
            </w:tcBorders>
            <w:shd w:val="clear" w:color="auto" w:fill="auto"/>
            <w:vAlign w:val="center"/>
            <w:hideMark/>
          </w:tcPr>
          <w:p w14:paraId="2AE5D542" w14:textId="77777777" w:rsidR="00913B1D" w:rsidRPr="00892949" w:rsidRDefault="00913B1D" w:rsidP="00892949">
            <w:pPr>
              <w:jc w:val="center"/>
              <w:rPr>
                <w:b/>
                <w:bCs/>
                <w:color w:val="000000"/>
              </w:rPr>
            </w:pPr>
            <w:r w:rsidRPr="00892949">
              <w:rPr>
                <w:b/>
                <w:bCs/>
                <w:color w:val="000000"/>
              </w:rPr>
              <w:t>0.1512</w:t>
            </w:r>
          </w:p>
        </w:tc>
        <w:tc>
          <w:tcPr>
            <w:tcW w:w="742" w:type="dxa"/>
            <w:tcBorders>
              <w:top w:val="nil"/>
              <w:left w:val="nil"/>
              <w:bottom w:val="single" w:sz="8" w:space="0" w:color="auto"/>
              <w:right w:val="single" w:sz="8" w:space="0" w:color="auto"/>
            </w:tcBorders>
            <w:shd w:val="clear" w:color="auto" w:fill="auto"/>
            <w:vAlign w:val="center"/>
            <w:hideMark/>
          </w:tcPr>
          <w:p w14:paraId="4E3316F3" w14:textId="77777777" w:rsidR="00913B1D" w:rsidRPr="00892949" w:rsidRDefault="00913B1D" w:rsidP="00892949">
            <w:pPr>
              <w:jc w:val="center"/>
              <w:rPr>
                <w:b/>
                <w:bCs/>
                <w:color w:val="000000"/>
              </w:rPr>
            </w:pPr>
            <w:r w:rsidRPr="00892949">
              <w:rPr>
                <w:b/>
                <w:bCs/>
                <w:color w:val="000000"/>
              </w:rPr>
              <w:t>3.5503</w:t>
            </w:r>
          </w:p>
        </w:tc>
        <w:tc>
          <w:tcPr>
            <w:tcW w:w="860" w:type="dxa"/>
            <w:tcBorders>
              <w:top w:val="nil"/>
              <w:left w:val="nil"/>
              <w:bottom w:val="single" w:sz="8" w:space="0" w:color="auto"/>
              <w:right w:val="single" w:sz="8" w:space="0" w:color="auto"/>
            </w:tcBorders>
            <w:shd w:val="clear" w:color="auto" w:fill="auto"/>
            <w:vAlign w:val="center"/>
            <w:hideMark/>
          </w:tcPr>
          <w:p w14:paraId="1904372E" w14:textId="77777777" w:rsidR="00913B1D" w:rsidRPr="00892949" w:rsidRDefault="00913B1D" w:rsidP="00892949">
            <w:pPr>
              <w:jc w:val="center"/>
              <w:rPr>
                <w:b/>
                <w:bCs/>
                <w:color w:val="000000"/>
              </w:rPr>
            </w:pPr>
            <w:r w:rsidRPr="00892949">
              <w:rPr>
                <w:b/>
                <w:bCs/>
                <w:color w:val="000000"/>
              </w:rPr>
              <w:t>66.6667</w:t>
            </w:r>
          </w:p>
        </w:tc>
        <w:tc>
          <w:tcPr>
            <w:tcW w:w="815" w:type="dxa"/>
            <w:tcBorders>
              <w:top w:val="nil"/>
              <w:left w:val="nil"/>
              <w:bottom w:val="single" w:sz="8" w:space="0" w:color="auto"/>
              <w:right w:val="single" w:sz="8" w:space="0" w:color="auto"/>
            </w:tcBorders>
            <w:shd w:val="clear" w:color="auto" w:fill="auto"/>
            <w:vAlign w:val="center"/>
            <w:hideMark/>
          </w:tcPr>
          <w:p w14:paraId="51C59D73" w14:textId="77777777" w:rsidR="00913B1D" w:rsidRPr="00892949" w:rsidRDefault="00913B1D" w:rsidP="00892949">
            <w:pPr>
              <w:jc w:val="center"/>
              <w:rPr>
                <w:b/>
                <w:bCs/>
                <w:color w:val="000000"/>
              </w:rPr>
            </w:pPr>
            <w:r w:rsidRPr="00892949">
              <w:rPr>
                <w:b/>
                <w:bCs/>
                <w:color w:val="000000"/>
              </w:rPr>
              <w:t>4.1667</w:t>
            </w:r>
          </w:p>
        </w:tc>
        <w:tc>
          <w:tcPr>
            <w:tcW w:w="857" w:type="dxa"/>
            <w:tcBorders>
              <w:top w:val="nil"/>
              <w:left w:val="nil"/>
              <w:bottom w:val="single" w:sz="8" w:space="0" w:color="auto"/>
              <w:right w:val="single" w:sz="8" w:space="0" w:color="auto"/>
            </w:tcBorders>
            <w:shd w:val="clear" w:color="auto" w:fill="auto"/>
            <w:vAlign w:val="center"/>
            <w:hideMark/>
          </w:tcPr>
          <w:p w14:paraId="25363865" w14:textId="77777777" w:rsidR="00913B1D" w:rsidRPr="00892949" w:rsidRDefault="00913B1D" w:rsidP="00892949">
            <w:pPr>
              <w:jc w:val="center"/>
              <w:rPr>
                <w:b/>
                <w:bCs/>
                <w:color w:val="000000"/>
              </w:rPr>
            </w:pPr>
            <w:r w:rsidRPr="00892949">
              <w:rPr>
                <w:b/>
                <w:bCs/>
                <w:color w:val="000000"/>
              </w:rPr>
              <w:t>∞</w:t>
            </w:r>
          </w:p>
        </w:tc>
        <w:tc>
          <w:tcPr>
            <w:tcW w:w="1089" w:type="dxa"/>
            <w:tcBorders>
              <w:top w:val="nil"/>
              <w:left w:val="nil"/>
              <w:bottom w:val="single" w:sz="8" w:space="0" w:color="auto"/>
              <w:right w:val="single" w:sz="8" w:space="0" w:color="auto"/>
            </w:tcBorders>
            <w:shd w:val="clear" w:color="auto" w:fill="auto"/>
            <w:vAlign w:val="center"/>
            <w:hideMark/>
          </w:tcPr>
          <w:p w14:paraId="2C1E3895" w14:textId="77777777" w:rsidR="00913B1D" w:rsidRPr="00892949" w:rsidRDefault="00913B1D" w:rsidP="00892949">
            <w:pPr>
              <w:jc w:val="center"/>
              <w:rPr>
                <w:b/>
                <w:bCs/>
                <w:color w:val="000000"/>
              </w:rPr>
            </w:pPr>
            <w:r w:rsidRPr="00892949">
              <w:rPr>
                <w:b/>
                <w:bCs/>
                <w:color w:val="000000"/>
              </w:rPr>
              <w:t>12.2449</w:t>
            </w:r>
          </w:p>
        </w:tc>
        <w:tc>
          <w:tcPr>
            <w:tcW w:w="1013" w:type="dxa"/>
            <w:tcBorders>
              <w:top w:val="nil"/>
              <w:left w:val="nil"/>
              <w:bottom w:val="single" w:sz="8" w:space="0" w:color="auto"/>
              <w:right w:val="single" w:sz="8" w:space="0" w:color="auto"/>
            </w:tcBorders>
            <w:shd w:val="clear" w:color="auto" w:fill="auto"/>
            <w:vAlign w:val="center"/>
            <w:hideMark/>
          </w:tcPr>
          <w:p w14:paraId="1E6D8752" w14:textId="77777777" w:rsidR="00913B1D" w:rsidRPr="00892949" w:rsidRDefault="00913B1D" w:rsidP="00892949">
            <w:pPr>
              <w:jc w:val="center"/>
              <w:rPr>
                <w:b/>
                <w:bCs/>
                <w:color w:val="000000"/>
              </w:rPr>
            </w:pPr>
            <w:r w:rsidRPr="00892949">
              <w:rPr>
                <w:b/>
                <w:bCs/>
                <w:color w:val="000000"/>
              </w:rPr>
              <w:t>150</w:t>
            </w:r>
          </w:p>
        </w:tc>
        <w:tc>
          <w:tcPr>
            <w:tcW w:w="857" w:type="dxa"/>
            <w:tcBorders>
              <w:top w:val="nil"/>
              <w:left w:val="nil"/>
              <w:bottom w:val="single" w:sz="8" w:space="0" w:color="auto"/>
              <w:right w:val="single" w:sz="8" w:space="0" w:color="auto"/>
            </w:tcBorders>
            <w:shd w:val="clear" w:color="auto" w:fill="auto"/>
            <w:vAlign w:val="center"/>
            <w:hideMark/>
          </w:tcPr>
          <w:p w14:paraId="6AED0A6F" w14:textId="77777777" w:rsidR="00913B1D" w:rsidRPr="00892949" w:rsidRDefault="00913B1D" w:rsidP="00892949">
            <w:pPr>
              <w:jc w:val="center"/>
              <w:rPr>
                <w:b/>
                <w:bCs/>
                <w:color w:val="000000"/>
              </w:rPr>
            </w:pPr>
            <w:r w:rsidRPr="00892949">
              <w:rPr>
                <w:b/>
                <w:bCs/>
                <w:color w:val="000000"/>
              </w:rPr>
              <w:t>24</w:t>
            </w:r>
          </w:p>
        </w:tc>
        <w:tc>
          <w:tcPr>
            <w:tcW w:w="857" w:type="dxa"/>
            <w:tcBorders>
              <w:top w:val="nil"/>
              <w:left w:val="nil"/>
              <w:bottom w:val="single" w:sz="8" w:space="0" w:color="auto"/>
              <w:right w:val="single" w:sz="8" w:space="0" w:color="auto"/>
            </w:tcBorders>
            <w:shd w:val="clear" w:color="auto" w:fill="auto"/>
            <w:vAlign w:val="center"/>
            <w:hideMark/>
          </w:tcPr>
          <w:p w14:paraId="22B646A0" w14:textId="77777777" w:rsidR="00913B1D" w:rsidRPr="00892949" w:rsidRDefault="00913B1D" w:rsidP="00892949">
            <w:pPr>
              <w:jc w:val="center"/>
              <w:rPr>
                <w:b/>
                <w:bCs/>
                <w:color w:val="000000"/>
              </w:rPr>
            </w:pPr>
            <w:r w:rsidRPr="00892949">
              <w:rPr>
                <w:b/>
                <w:bCs/>
                <w:color w:val="000000"/>
              </w:rPr>
              <w:t>2.0761</w:t>
            </w:r>
          </w:p>
        </w:tc>
      </w:tr>
      <w:tr w:rsidR="00892949" w:rsidRPr="00892949" w14:paraId="2330E3C4" w14:textId="77777777" w:rsidTr="00B97CDA">
        <w:trPr>
          <w:cantSplit/>
          <w:trHeight w:val="402"/>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7AF77AAD" w14:textId="77777777" w:rsidR="00913B1D" w:rsidRPr="00892949" w:rsidRDefault="00913B1D" w:rsidP="00913B1D">
            <w:pPr>
              <w:jc w:val="center"/>
              <w:rPr>
                <w:b/>
                <w:bCs/>
                <w:color w:val="000000"/>
              </w:rPr>
            </w:pPr>
            <w:r w:rsidRPr="00892949">
              <w:rPr>
                <w:b/>
                <w:bCs/>
                <w:color w:val="000000"/>
              </w:rPr>
              <w:t>F</w:t>
            </w:r>
          </w:p>
        </w:tc>
        <w:tc>
          <w:tcPr>
            <w:tcW w:w="781" w:type="dxa"/>
            <w:tcBorders>
              <w:top w:val="nil"/>
              <w:left w:val="nil"/>
              <w:bottom w:val="single" w:sz="8" w:space="0" w:color="auto"/>
              <w:right w:val="single" w:sz="8" w:space="0" w:color="auto"/>
            </w:tcBorders>
            <w:shd w:val="clear" w:color="auto" w:fill="auto"/>
            <w:vAlign w:val="center"/>
            <w:hideMark/>
          </w:tcPr>
          <w:p w14:paraId="032A39CF" w14:textId="77777777" w:rsidR="00913B1D" w:rsidRPr="00892949" w:rsidRDefault="00913B1D" w:rsidP="00892949">
            <w:pPr>
              <w:jc w:val="center"/>
              <w:rPr>
                <w:b/>
                <w:bCs/>
                <w:color w:val="000000"/>
              </w:rPr>
            </w:pPr>
            <w:r w:rsidRPr="00892949">
              <w:rPr>
                <w:b/>
                <w:bCs/>
                <w:color w:val="000000"/>
              </w:rPr>
              <w:t>0.098</w:t>
            </w:r>
          </w:p>
        </w:tc>
        <w:tc>
          <w:tcPr>
            <w:tcW w:w="742" w:type="dxa"/>
            <w:tcBorders>
              <w:top w:val="nil"/>
              <w:left w:val="nil"/>
              <w:bottom w:val="single" w:sz="8" w:space="0" w:color="auto"/>
              <w:right w:val="single" w:sz="8" w:space="0" w:color="auto"/>
            </w:tcBorders>
            <w:shd w:val="clear" w:color="auto" w:fill="auto"/>
            <w:vAlign w:val="center"/>
            <w:hideMark/>
          </w:tcPr>
          <w:p w14:paraId="05F87087" w14:textId="77777777" w:rsidR="00913B1D" w:rsidRPr="00892949" w:rsidRDefault="00913B1D" w:rsidP="00892949">
            <w:pPr>
              <w:jc w:val="center"/>
              <w:rPr>
                <w:b/>
                <w:bCs/>
                <w:color w:val="000000"/>
              </w:rPr>
            </w:pPr>
            <w:r w:rsidRPr="00892949">
              <w:rPr>
                <w:b/>
                <w:bCs/>
                <w:color w:val="000000"/>
              </w:rPr>
              <w:t>13.333</w:t>
            </w:r>
          </w:p>
        </w:tc>
        <w:tc>
          <w:tcPr>
            <w:tcW w:w="860" w:type="dxa"/>
            <w:tcBorders>
              <w:top w:val="nil"/>
              <w:left w:val="nil"/>
              <w:bottom w:val="single" w:sz="8" w:space="0" w:color="auto"/>
              <w:right w:val="single" w:sz="8" w:space="0" w:color="auto"/>
            </w:tcBorders>
            <w:shd w:val="clear" w:color="auto" w:fill="auto"/>
            <w:vAlign w:val="center"/>
            <w:hideMark/>
          </w:tcPr>
          <w:p w14:paraId="2701929C" w14:textId="77777777" w:rsidR="00913B1D" w:rsidRPr="00892949" w:rsidRDefault="00913B1D" w:rsidP="00892949">
            <w:pPr>
              <w:jc w:val="center"/>
              <w:rPr>
                <w:b/>
                <w:bCs/>
                <w:color w:val="000000"/>
              </w:rPr>
            </w:pPr>
            <w:r w:rsidRPr="00892949">
              <w:rPr>
                <w:b/>
                <w:bCs/>
                <w:color w:val="000000"/>
              </w:rPr>
              <w:t>30</w:t>
            </w:r>
          </w:p>
        </w:tc>
        <w:tc>
          <w:tcPr>
            <w:tcW w:w="815" w:type="dxa"/>
            <w:tcBorders>
              <w:top w:val="nil"/>
              <w:left w:val="nil"/>
              <w:bottom w:val="single" w:sz="8" w:space="0" w:color="auto"/>
              <w:right w:val="single" w:sz="8" w:space="0" w:color="auto"/>
            </w:tcBorders>
            <w:shd w:val="clear" w:color="auto" w:fill="auto"/>
            <w:vAlign w:val="center"/>
            <w:hideMark/>
          </w:tcPr>
          <w:p w14:paraId="0262318C" w14:textId="77777777" w:rsidR="00913B1D" w:rsidRPr="00892949" w:rsidRDefault="00913B1D" w:rsidP="00892949">
            <w:pPr>
              <w:jc w:val="center"/>
              <w:rPr>
                <w:b/>
                <w:bCs/>
                <w:color w:val="000000"/>
              </w:rPr>
            </w:pPr>
            <w:r w:rsidRPr="00892949">
              <w:rPr>
                <w:b/>
                <w:bCs/>
                <w:color w:val="000000"/>
              </w:rPr>
              <w:t>19.2</w:t>
            </w:r>
          </w:p>
        </w:tc>
        <w:tc>
          <w:tcPr>
            <w:tcW w:w="857" w:type="dxa"/>
            <w:tcBorders>
              <w:top w:val="nil"/>
              <w:left w:val="nil"/>
              <w:bottom w:val="single" w:sz="8" w:space="0" w:color="auto"/>
              <w:right w:val="single" w:sz="8" w:space="0" w:color="auto"/>
            </w:tcBorders>
            <w:shd w:val="clear" w:color="auto" w:fill="auto"/>
            <w:vAlign w:val="center"/>
            <w:hideMark/>
          </w:tcPr>
          <w:p w14:paraId="0C138C03" w14:textId="77777777" w:rsidR="00913B1D" w:rsidRPr="00892949" w:rsidRDefault="00913B1D" w:rsidP="00892949">
            <w:pPr>
              <w:jc w:val="center"/>
              <w:rPr>
                <w:b/>
                <w:bCs/>
                <w:color w:val="000000"/>
              </w:rPr>
            </w:pPr>
            <w:r w:rsidRPr="00892949">
              <w:rPr>
                <w:b/>
                <w:bCs/>
                <w:color w:val="000000"/>
              </w:rPr>
              <w:t>9.7959</w:t>
            </w:r>
          </w:p>
        </w:tc>
        <w:tc>
          <w:tcPr>
            <w:tcW w:w="1089" w:type="dxa"/>
            <w:tcBorders>
              <w:top w:val="nil"/>
              <w:left w:val="nil"/>
              <w:bottom w:val="single" w:sz="8" w:space="0" w:color="auto"/>
              <w:right w:val="single" w:sz="8" w:space="0" w:color="auto"/>
            </w:tcBorders>
            <w:shd w:val="clear" w:color="auto" w:fill="auto"/>
            <w:vAlign w:val="center"/>
            <w:hideMark/>
          </w:tcPr>
          <w:p w14:paraId="64EEF724" w14:textId="77777777" w:rsidR="00913B1D" w:rsidRPr="00892949" w:rsidRDefault="00913B1D" w:rsidP="00892949">
            <w:pPr>
              <w:jc w:val="center"/>
              <w:rPr>
                <w:b/>
                <w:bCs/>
                <w:color w:val="000000"/>
              </w:rPr>
            </w:pPr>
            <w:r w:rsidRPr="00892949">
              <w:rPr>
                <w:b/>
                <w:bCs/>
                <w:color w:val="000000"/>
              </w:rPr>
              <w:t>∞</w:t>
            </w:r>
          </w:p>
        </w:tc>
        <w:tc>
          <w:tcPr>
            <w:tcW w:w="1013" w:type="dxa"/>
            <w:tcBorders>
              <w:top w:val="nil"/>
              <w:left w:val="nil"/>
              <w:bottom w:val="single" w:sz="8" w:space="0" w:color="auto"/>
              <w:right w:val="single" w:sz="8" w:space="0" w:color="auto"/>
            </w:tcBorders>
            <w:shd w:val="clear" w:color="auto" w:fill="auto"/>
            <w:vAlign w:val="center"/>
            <w:hideMark/>
          </w:tcPr>
          <w:p w14:paraId="3E8C0110" w14:textId="77777777" w:rsidR="00913B1D" w:rsidRPr="00892949" w:rsidRDefault="00913B1D" w:rsidP="00892949">
            <w:pPr>
              <w:jc w:val="center"/>
              <w:rPr>
                <w:b/>
                <w:bCs/>
                <w:color w:val="000000"/>
              </w:rPr>
            </w:pPr>
            <w:r w:rsidRPr="00892949">
              <w:rPr>
                <w:b/>
                <w:bCs/>
                <w:color w:val="000000"/>
              </w:rPr>
              <w:t>19.2</w:t>
            </w:r>
          </w:p>
        </w:tc>
        <w:tc>
          <w:tcPr>
            <w:tcW w:w="857" w:type="dxa"/>
            <w:tcBorders>
              <w:top w:val="nil"/>
              <w:left w:val="nil"/>
              <w:bottom w:val="single" w:sz="8" w:space="0" w:color="auto"/>
              <w:right w:val="single" w:sz="8" w:space="0" w:color="auto"/>
            </w:tcBorders>
            <w:shd w:val="clear" w:color="auto" w:fill="auto"/>
            <w:vAlign w:val="center"/>
            <w:hideMark/>
          </w:tcPr>
          <w:p w14:paraId="1C11A5B8" w14:textId="77777777" w:rsidR="00913B1D" w:rsidRPr="00892949" w:rsidRDefault="00913B1D" w:rsidP="00892949">
            <w:pPr>
              <w:jc w:val="center"/>
              <w:rPr>
                <w:b/>
                <w:bCs/>
                <w:color w:val="000000"/>
              </w:rPr>
            </w:pPr>
            <w:r w:rsidRPr="00892949">
              <w:rPr>
                <w:b/>
                <w:bCs/>
                <w:color w:val="000000"/>
              </w:rPr>
              <w:t>120</w:t>
            </w:r>
          </w:p>
        </w:tc>
        <w:tc>
          <w:tcPr>
            <w:tcW w:w="857" w:type="dxa"/>
            <w:tcBorders>
              <w:top w:val="nil"/>
              <w:left w:val="nil"/>
              <w:bottom w:val="single" w:sz="8" w:space="0" w:color="auto"/>
              <w:right w:val="single" w:sz="8" w:space="0" w:color="auto"/>
            </w:tcBorders>
            <w:shd w:val="clear" w:color="auto" w:fill="auto"/>
            <w:vAlign w:val="center"/>
            <w:hideMark/>
          </w:tcPr>
          <w:p w14:paraId="6C0F54B0" w14:textId="77777777" w:rsidR="00913B1D" w:rsidRPr="00892949" w:rsidRDefault="00913B1D" w:rsidP="00892949">
            <w:pPr>
              <w:jc w:val="center"/>
              <w:rPr>
                <w:b/>
                <w:bCs/>
                <w:color w:val="000000"/>
              </w:rPr>
            </w:pPr>
            <w:r w:rsidRPr="00892949">
              <w:rPr>
                <w:b/>
                <w:bCs/>
                <w:color w:val="000000"/>
              </w:rPr>
              <w:t>4.8</w:t>
            </w:r>
          </w:p>
        </w:tc>
      </w:tr>
      <w:tr w:rsidR="00892949" w:rsidRPr="00892949" w14:paraId="1F5313FB" w14:textId="77777777" w:rsidTr="00B97CDA">
        <w:trPr>
          <w:cantSplit/>
          <w:trHeight w:val="357"/>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259EAB8C" w14:textId="77777777" w:rsidR="00913B1D" w:rsidRPr="00892949" w:rsidRDefault="00913B1D" w:rsidP="00913B1D">
            <w:pPr>
              <w:jc w:val="center"/>
              <w:rPr>
                <w:b/>
                <w:bCs/>
                <w:color w:val="000000"/>
              </w:rPr>
            </w:pPr>
            <w:r w:rsidRPr="00892949">
              <w:rPr>
                <w:b/>
                <w:bCs/>
                <w:color w:val="000000"/>
              </w:rPr>
              <w:lastRenderedPageBreak/>
              <w:t>G</w:t>
            </w:r>
          </w:p>
        </w:tc>
        <w:tc>
          <w:tcPr>
            <w:tcW w:w="781" w:type="dxa"/>
            <w:tcBorders>
              <w:top w:val="nil"/>
              <w:left w:val="nil"/>
              <w:bottom w:val="single" w:sz="8" w:space="0" w:color="auto"/>
              <w:right w:val="single" w:sz="8" w:space="0" w:color="auto"/>
            </w:tcBorders>
            <w:shd w:val="clear" w:color="auto" w:fill="auto"/>
            <w:vAlign w:val="center"/>
            <w:hideMark/>
          </w:tcPr>
          <w:p w14:paraId="5327EF6D" w14:textId="77777777" w:rsidR="00913B1D" w:rsidRPr="00892949" w:rsidRDefault="00913B1D" w:rsidP="00892949">
            <w:pPr>
              <w:jc w:val="center"/>
              <w:rPr>
                <w:b/>
                <w:bCs/>
                <w:color w:val="000000"/>
              </w:rPr>
            </w:pPr>
            <w:r w:rsidRPr="00892949">
              <w:rPr>
                <w:b/>
                <w:bCs/>
                <w:color w:val="000000"/>
              </w:rPr>
              <w:t>0.1093</w:t>
            </w:r>
          </w:p>
        </w:tc>
        <w:tc>
          <w:tcPr>
            <w:tcW w:w="742" w:type="dxa"/>
            <w:tcBorders>
              <w:top w:val="nil"/>
              <w:left w:val="nil"/>
              <w:bottom w:val="single" w:sz="8" w:space="0" w:color="auto"/>
              <w:right w:val="single" w:sz="8" w:space="0" w:color="auto"/>
            </w:tcBorders>
            <w:shd w:val="clear" w:color="auto" w:fill="auto"/>
            <w:vAlign w:val="center"/>
            <w:hideMark/>
          </w:tcPr>
          <w:p w14:paraId="3E191312" w14:textId="77777777" w:rsidR="00913B1D" w:rsidRPr="00892949" w:rsidRDefault="00913B1D" w:rsidP="00892949">
            <w:pPr>
              <w:jc w:val="center"/>
              <w:rPr>
                <w:b/>
                <w:bCs/>
                <w:color w:val="000000"/>
              </w:rPr>
            </w:pPr>
            <w:r w:rsidRPr="00892949">
              <w:rPr>
                <w:b/>
                <w:bCs/>
                <w:color w:val="000000"/>
              </w:rPr>
              <w:t>3.8182</w:t>
            </w:r>
          </w:p>
        </w:tc>
        <w:tc>
          <w:tcPr>
            <w:tcW w:w="860" w:type="dxa"/>
            <w:tcBorders>
              <w:top w:val="nil"/>
              <w:left w:val="nil"/>
              <w:bottom w:val="single" w:sz="8" w:space="0" w:color="auto"/>
              <w:right w:val="single" w:sz="8" w:space="0" w:color="auto"/>
            </w:tcBorders>
            <w:shd w:val="clear" w:color="auto" w:fill="auto"/>
            <w:vAlign w:val="center"/>
            <w:hideMark/>
          </w:tcPr>
          <w:p w14:paraId="62FD77A6" w14:textId="77777777" w:rsidR="00913B1D" w:rsidRPr="00892949" w:rsidRDefault="00913B1D" w:rsidP="00892949">
            <w:pPr>
              <w:jc w:val="center"/>
              <w:rPr>
                <w:b/>
                <w:bCs/>
                <w:color w:val="000000"/>
              </w:rPr>
            </w:pPr>
            <w:r w:rsidRPr="00892949">
              <w:rPr>
                <w:b/>
                <w:bCs/>
                <w:color w:val="000000"/>
              </w:rPr>
              <w:t>462</w:t>
            </w:r>
          </w:p>
        </w:tc>
        <w:tc>
          <w:tcPr>
            <w:tcW w:w="815" w:type="dxa"/>
            <w:tcBorders>
              <w:top w:val="nil"/>
              <w:left w:val="nil"/>
              <w:bottom w:val="single" w:sz="8" w:space="0" w:color="auto"/>
              <w:right w:val="single" w:sz="8" w:space="0" w:color="auto"/>
            </w:tcBorders>
            <w:shd w:val="clear" w:color="auto" w:fill="auto"/>
            <w:vAlign w:val="center"/>
            <w:hideMark/>
          </w:tcPr>
          <w:p w14:paraId="30E3FA8A" w14:textId="77777777" w:rsidR="00913B1D" w:rsidRPr="00892949" w:rsidRDefault="00913B1D" w:rsidP="00892949">
            <w:pPr>
              <w:jc w:val="center"/>
              <w:rPr>
                <w:b/>
                <w:bCs/>
                <w:color w:val="000000"/>
              </w:rPr>
            </w:pPr>
            <w:r w:rsidRPr="00892949">
              <w:rPr>
                <w:b/>
                <w:bCs/>
                <w:color w:val="000000"/>
              </w:rPr>
              <w:t>4.62</w:t>
            </w:r>
          </w:p>
        </w:tc>
        <w:tc>
          <w:tcPr>
            <w:tcW w:w="857" w:type="dxa"/>
            <w:tcBorders>
              <w:top w:val="nil"/>
              <w:left w:val="nil"/>
              <w:bottom w:val="single" w:sz="8" w:space="0" w:color="auto"/>
              <w:right w:val="single" w:sz="8" w:space="0" w:color="auto"/>
            </w:tcBorders>
            <w:shd w:val="clear" w:color="auto" w:fill="auto"/>
            <w:vAlign w:val="center"/>
            <w:hideMark/>
          </w:tcPr>
          <w:p w14:paraId="350F54CE" w14:textId="77777777" w:rsidR="00913B1D" w:rsidRPr="00892949" w:rsidRDefault="00913B1D" w:rsidP="00892949">
            <w:pPr>
              <w:jc w:val="center"/>
              <w:rPr>
                <w:b/>
                <w:bCs/>
                <w:color w:val="000000"/>
              </w:rPr>
            </w:pPr>
            <w:r w:rsidRPr="00892949">
              <w:rPr>
                <w:b/>
                <w:bCs/>
                <w:color w:val="000000"/>
              </w:rPr>
              <w:t>115.5</w:t>
            </w:r>
          </w:p>
        </w:tc>
        <w:tc>
          <w:tcPr>
            <w:tcW w:w="1089" w:type="dxa"/>
            <w:tcBorders>
              <w:top w:val="nil"/>
              <w:left w:val="nil"/>
              <w:bottom w:val="single" w:sz="8" w:space="0" w:color="auto"/>
              <w:right w:val="single" w:sz="8" w:space="0" w:color="auto"/>
            </w:tcBorders>
            <w:shd w:val="clear" w:color="auto" w:fill="auto"/>
            <w:vAlign w:val="center"/>
            <w:hideMark/>
          </w:tcPr>
          <w:p w14:paraId="2835200E" w14:textId="77777777" w:rsidR="00913B1D" w:rsidRPr="00892949" w:rsidRDefault="00913B1D" w:rsidP="00892949">
            <w:pPr>
              <w:jc w:val="center"/>
              <w:rPr>
                <w:b/>
                <w:bCs/>
                <w:color w:val="000000"/>
              </w:rPr>
            </w:pPr>
            <w:r w:rsidRPr="00892949">
              <w:rPr>
                <w:b/>
                <w:bCs/>
                <w:color w:val="000000"/>
              </w:rPr>
              <w:t>18.48</w:t>
            </w:r>
          </w:p>
        </w:tc>
        <w:tc>
          <w:tcPr>
            <w:tcW w:w="1013" w:type="dxa"/>
            <w:tcBorders>
              <w:top w:val="nil"/>
              <w:left w:val="nil"/>
              <w:bottom w:val="single" w:sz="8" w:space="0" w:color="auto"/>
              <w:right w:val="single" w:sz="8" w:space="0" w:color="auto"/>
            </w:tcBorders>
            <w:shd w:val="clear" w:color="auto" w:fill="auto"/>
            <w:vAlign w:val="center"/>
            <w:hideMark/>
          </w:tcPr>
          <w:p w14:paraId="191B7BED" w14:textId="77777777" w:rsidR="00913B1D" w:rsidRPr="00892949" w:rsidRDefault="00913B1D" w:rsidP="00892949">
            <w:pPr>
              <w:jc w:val="center"/>
              <w:rPr>
                <w:b/>
                <w:bCs/>
                <w:color w:val="000000"/>
              </w:rPr>
            </w:pPr>
            <w:r w:rsidRPr="00892949">
              <w:rPr>
                <w:b/>
                <w:bCs/>
                <w:color w:val="000000"/>
              </w:rPr>
              <w:t>∞</w:t>
            </w:r>
          </w:p>
        </w:tc>
        <w:tc>
          <w:tcPr>
            <w:tcW w:w="857" w:type="dxa"/>
            <w:tcBorders>
              <w:top w:val="nil"/>
              <w:left w:val="nil"/>
              <w:bottom w:val="single" w:sz="8" w:space="0" w:color="auto"/>
              <w:right w:val="single" w:sz="8" w:space="0" w:color="auto"/>
            </w:tcBorders>
            <w:shd w:val="clear" w:color="auto" w:fill="auto"/>
            <w:vAlign w:val="center"/>
            <w:hideMark/>
          </w:tcPr>
          <w:p w14:paraId="4E6DE779" w14:textId="77777777" w:rsidR="00913B1D" w:rsidRPr="00892949" w:rsidRDefault="00913B1D" w:rsidP="00892949">
            <w:pPr>
              <w:jc w:val="center"/>
              <w:rPr>
                <w:b/>
                <w:bCs/>
                <w:color w:val="000000"/>
              </w:rPr>
            </w:pPr>
            <w:r w:rsidRPr="00892949">
              <w:rPr>
                <w:b/>
                <w:bCs/>
                <w:color w:val="000000"/>
              </w:rPr>
              <w:t>51.333</w:t>
            </w:r>
          </w:p>
        </w:tc>
        <w:tc>
          <w:tcPr>
            <w:tcW w:w="857" w:type="dxa"/>
            <w:tcBorders>
              <w:top w:val="nil"/>
              <w:left w:val="nil"/>
              <w:bottom w:val="single" w:sz="8" w:space="0" w:color="auto"/>
              <w:right w:val="single" w:sz="8" w:space="0" w:color="auto"/>
            </w:tcBorders>
            <w:shd w:val="clear" w:color="auto" w:fill="auto"/>
            <w:vAlign w:val="center"/>
            <w:hideMark/>
          </w:tcPr>
          <w:p w14:paraId="6955E585" w14:textId="77777777" w:rsidR="00913B1D" w:rsidRPr="00892949" w:rsidRDefault="00913B1D" w:rsidP="00892949">
            <w:pPr>
              <w:jc w:val="center"/>
              <w:rPr>
                <w:b/>
                <w:bCs/>
                <w:color w:val="000000"/>
              </w:rPr>
            </w:pPr>
            <w:r w:rsidRPr="00892949">
              <w:rPr>
                <w:b/>
                <w:bCs/>
                <w:color w:val="000000"/>
              </w:rPr>
              <w:t>2.0533</w:t>
            </w:r>
          </w:p>
        </w:tc>
      </w:tr>
      <w:tr w:rsidR="00892949" w:rsidRPr="00892949" w14:paraId="7953EF9A" w14:textId="77777777" w:rsidTr="00B97CDA">
        <w:trPr>
          <w:cantSplit/>
          <w:trHeight w:val="350"/>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513256E7" w14:textId="77777777" w:rsidR="00913B1D" w:rsidRPr="00892949" w:rsidRDefault="00913B1D" w:rsidP="00913B1D">
            <w:pPr>
              <w:jc w:val="center"/>
              <w:rPr>
                <w:b/>
                <w:bCs/>
                <w:color w:val="000000"/>
              </w:rPr>
            </w:pPr>
            <w:r w:rsidRPr="00892949">
              <w:rPr>
                <w:b/>
                <w:bCs/>
                <w:color w:val="000000"/>
              </w:rPr>
              <w:t>H</w:t>
            </w:r>
          </w:p>
        </w:tc>
        <w:tc>
          <w:tcPr>
            <w:tcW w:w="781" w:type="dxa"/>
            <w:tcBorders>
              <w:top w:val="nil"/>
              <w:left w:val="nil"/>
              <w:bottom w:val="single" w:sz="8" w:space="0" w:color="auto"/>
              <w:right w:val="single" w:sz="8" w:space="0" w:color="auto"/>
            </w:tcBorders>
            <w:shd w:val="clear" w:color="auto" w:fill="auto"/>
            <w:vAlign w:val="center"/>
            <w:hideMark/>
          </w:tcPr>
          <w:p w14:paraId="133CCA24" w14:textId="77777777" w:rsidR="00913B1D" w:rsidRPr="00892949" w:rsidRDefault="00913B1D" w:rsidP="00892949">
            <w:pPr>
              <w:jc w:val="center"/>
              <w:rPr>
                <w:b/>
                <w:bCs/>
                <w:color w:val="000000"/>
              </w:rPr>
            </w:pPr>
            <w:r w:rsidRPr="00892949">
              <w:rPr>
                <w:b/>
                <w:bCs/>
                <w:color w:val="000000"/>
              </w:rPr>
              <w:t>0.1254</w:t>
            </w:r>
          </w:p>
        </w:tc>
        <w:tc>
          <w:tcPr>
            <w:tcW w:w="742" w:type="dxa"/>
            <w:tcBorders>
              <w:top w:val="nil"/>
              <w:left w:val="nil"/>
              <w:bottom w:val="single" w:sz="8" w:space="0" w:color="auto"/>
              <w:right w:val="single" w:sz="8" w:space="0" w:color="auto"/>
            </w:tcBorders>
            <w:shd w:val="clear" w:color="auto" w:fill="auto"/>
            <w:vAlign w:val="center"/>
            <w:hideMark/>
          </w:tcPr>
          <w:p w14:paraId="1E2381F9" w14:textId="77777777" w:rsidR="00913B1D" w:rsidRPr="00892949" w:rsidRDefault="00913B1D" w:rsidP="00892949">
            <w:pPr>
              <w:jc w:val="center"/>
              <w:rPr>
                <w:b/>
                <w:bCs/>
                <w:color w:val="000000"/>
              </w:rPr>
            </w:pPr>
            <w:r w:rsidRPr="00892949">
              <w:rPr>
                <w:b/>
                <w:bCs/>
                <w:color w:val="000000"/>
              </w:rPr>
              <w:t>9.0625</w:t>
            </w:r>
          </w:p>
        </w:tc>
        <w:tc>
          <w:tcPr>
            <w:tcW w:w="860" w:type="dxa"/>
            <w:tcBorders>
              <w:top w:val="nil"/>
              <w:left w:val="nil"/>
              <w:bottom w:val="single" w:sz="8" w:space="0" w:color="auto"/>
              <w:right w:val="single" w:sz="8" w:space="0" w:color="auto"/>
            </w:tcBorders>
            <w:shd w:val="clear" w:color="auto" w:fill="auto"/>
            <w:vAlign w:val="center"/>
            <w:hideMark/>
          </w:tcPr>
          <w:p w14:paraId="533DFE74" w14:textId="77777777" w:rsidR="00913B1D" w:rsidRPr="00892949" w:rsidRDefault="00913B1D" w:rsidP="00892949">
            <w:pPr>
              <w:jc w:val="center"/>
              <w:rPr>
                <w:b/>
                <w:bCs/>
                <w:color w:val="000000"/>
              </w:rPr>
            </w:pPr>
            <w:r w:rsidRPr="00892949">
              <w:rPr>
                <w:b/>
                <w:bCs/>
                <w:color w:val="000000"/>
              </w:rPr>
              <w:t>145</w:t>
            </w:r>
          </w:p>
        </w:tc>
        <w:tc>
          <w:tcPr>
            <w:tcW w:w="815" w:type="dxa"/>
            <w:tcBorders>
              <w:top w:val="nil"/>
              <w:left w:val="nil"/>
              <w:bottom w:val="single" w:sz="8" w:space="0" w:color="auto"/>
              <w:right w:val="single" w:sz="8" w:space="0" w:color="auto"/>
            </w:tcBorders>
            <w:shd w:val="clear" w:color="auto" w:fill="auto"/>
            <w:vAlign w:val="center"/>
            <w:hideMark/>
          </w:tcPr>
          <w:p w14:paraId="0C578F8C" w14:textId="77777777" w:rsidR="00913B1D" w:rsidRPr="00892949" w:rsidRDefault="00913B1D" w:rsidP="00892949">
            <w:pPr>
              <w:jc w:val="center"/>
              <w:rPr>
                <w:b/>
                <w:bCs/>
                <w:color w:val="000000"/>
              </w:rPr>
            </w:pPr>
            <w:r w:rsidRPr="00892949">
              <w:rPr>
                <w:b/>
                <w:bCs/>
                <w:color w:val="000000"/>
              </w:rPr>
              <w:t>11.8367</w:t>
            </w:r>
          </w:p>
        </w:tc>
        <w:tc>
          <w:tcPr>
            <w:tcW w:w="857" w:type="dxa"/>
            <w:tcBorders>
              <w:top w:val="nil"/>
              <w:left w:val="nil"/>
              <w:bottom w:val="single" w:sz="8" w:space="0" w:color="auto"/>
              <w:right w:val="single" w:sz="8" w:space="0" w:color="auto"/>
            </w:tcBorders>
            <w:shd w:val="clear" w:color="auto" w:fill="auto"/>
            <w:vAlign w:val="center"/>
            <w:hideMark/>
          </w:tcPr>
          <w:p w14:paraId="162A9473" w14:textId="77777777" w:rsidR="00913B1D" w:rsidRPr="00892949" w:rsidRDefault="00913B1D" w:rsidP="00892949">
            <w:pPr>
              <w:jc w:val="center"/>
              <w:rPr>
                <w:b/>
                <w:bCs/>
                <w:color w:val="000000"/>
              </w:rPr>
            </w:pPr>
            <w:r w:rsidRPr="00892949">
              <w:rPr>
                <w:b/>
                <w:bCs/>
                <w:color w:val="000000"/>
              </w:rPr>
              <w:t>23.2</w:t>
            </w:r>
          </w:p>
        </w:tc>
        <w:tc>
          <w:tcPr>
            <w:tcW w:w="1089" w:type="dxa"/>
            <w:tcBorders>
              <w:top w:val="nil"/>
              <w:left w:val="nil"/>
              <w:bottom w:val="single" w:sz="8" w:space="0" w:color="auto"/>
              <w:right w:val="single" w:sz="8" w:space="0" w:color="auto"/>
            </w:tcBorders>
            <w:shd w:val="clear" w:color="auto" w:fill="auto"/>
            <w:vAlign w:val="center"/>
            <w:hideMark/>
          </w:tcPr>
          <w:p w14:paraId="7A8DC828" w14:textId="77777777" w:rsidR="00913B1D" w:rsidRPr="00892949" w:rsidRDefault="00913B1D" w:rsidP="00892949">
            <w:pPr>
              <w:jc w:val="center"/>
              <w:rPr>
                <w:b/>
                <w:bCs/>
                <w:color w:val="000000"/>
              </w:rPr>
            </w:pPr>
            <w:r w:rsidRPr="00892949">
              <w:rPr>
                <w:b/>
                <w:bCs/>
                <w:color w:val="000000"/>
              </w:rPr>
              <w:t>145</w:t>
            </w:r>
          </w:p>
        </w:tc>
        <w:tc>
          <w:tcPr>
            <w:tcW w:w="1013" w:type="dxa"/>
            <w:tcBorders>
              <w:top w:val="nil"/>
              <w:left w:val="nil"/>
              <w:bottom w:val="single" w:sz="8" w:space="0" w:color="auto"/>
              <w:right w:val="single" w:sz="8" w:space="0" w:color="auto"/>
            </w:tcBorders>
            <w:shd w:val="clear" w:color="auto" w:fill="auto"/>
            <w:vAlign w:val="center"/>
            <w:hideMark/>
          </w:tcPr>
          <w:p w14:paraId="2C449234" w14:textId="77777777" w:rsidR="00913B1D" w:rsidRPr="00892949" w:rsidRDefault="00913B1D" w:rsidP="00892949">
            <w:pPr>
              <w:jc w:val="center"/>
              <w:rPr>
                <w:b/>
                <w:bCs/>
                <w:color w:val="000000"/>
              </w:rPr>
            </w:pPr>
            <w:r w:rsidRPr="00892949">
              <w:rPr>
                <w:b/>
                <w:bCs/>
                <w:color w:val="000000"/>
              </w:rPr>
              <w:t>64.4444</w:t>
            </w:r>
          </w:p>
        </w:tc>
        <w:tc>
          <w:tcPr>
            <w:tcW w:w="857" w:type="dxa"/>
            <w:tcBorders>
              <w:top w:val="nil"/>
              <w:left w:val="nil"/>
              <w:bottom w:val="single" w:sz="8" w:space="0" w:color="auto"/>
              <w:right w:val="single" w:sz="8" w:space="0" w:color="auto"/>
            </w:tcBorders>
            <w:shd w:val="clear" w:color="auto" w:fill="auto"/>
            <w:vAlign w:val="center"/>
            <w:hideMark/>
          </w:tcPr>
          <w:p w14:paraId="5DA9AF7A" w14:textId="77777777" w:rsidR="00913B1D" w:rsidRPr="00892949" w:rsidRDefault="00913B1D" w:rsidP="00892949">
            <w:pPr>
              <w:jc w:val="center"/>
              <w:rPr>
                <w:b/>
                <w:bCs/>
                <w:color w:val="000000"/>
              </w:rPr>
            </w:pPr>
            <w:r w:rsidRPr="00892949">
              <w:rPr>
                <w:b/>
                <w:bCs/>
                <w:color w:val="000000"/>
              </w:rPr>
              <w:t>∞</w:t>
            </w:r>
          </w:p>
        </w:tc>
        <w:tc>
          <w:tcPr>
            <w:tcW w:w="857" w:type="dxa"/>
            <w:tcBorders>
              <w:top w:val="nil"/>
              <w:left w:val="nil"/>
              <w:bottom w:val="single" w:sz="8" w:space="0" w:color="auto"/>
              <w:right w:val="single" w:sz="8" w:space="0" w:color="auto"/>
            </w:tcBorders>
            <w:shd w:val="clear" w:color="auto" w:fill="auto"/>
            <w:vAlign w:val="center"/>
            <w:hideMark/>
          </w:tcPr>
          <w:p w14:paraId="51BDCC50" w14:textId="77777777" w:rsidR="00913B1D" w:rsidRPr="00892949" w:rsidRDefault="00913B1D" w:rsidP="00892949">
            <w:pPr>
              <w:jc w:val="center"/>
              <w:rPr>
                <w:b/>
                <w:bCs/>
                <w:color w:val="000000"/>
              </w:rPr>
            </w:pPr>
            <w:r w:rsidRPr="00892949">
              <w:rPr>
                <w:b/>
                <w:bCs/>
                <w:color w:val="000000"/>
              </w:rPr>
              <w:t>2.9592</w:t>
            </w:r>
          </w:p>
        </w:tc>
      </w:tr>
      <w:tr w:rsidR="00892949" w:rsidRPr="00892949" w14:paraId="44B642BA" w14:textId="77777777" w:rsidTr="00B97CDA">
        <w:trPr>
          <w:cantSplit/>
          <w:trHeight w:val="304"/>
          <w:jc w:val="center"/>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241BDF48" w14:textId="77777777" w:rsidR="00913B1D" w:rsidRPr="00892949" w:rsidRDefault="00913B1D" w:rsidP="00913B1D">
            <w:pPr>
              <w:jc w:val="center"/>
              <w:rPr>
                <w:b/>
                <w:bCs/>
                <w:color w:val="000000"/>
              </w:rPr>
            </w:pPr>
            <w:r w:rsidRPr="00892949">
              <w:rPr>
                <w:b/>
                <w:bCs/>
                <w:color w:val="000000"/>
              </w:rPr>
              <w:t>I</w:t>
            </w:r>
          </w:p>
        </w:tc>
        <w:tc>
          <w:tcPr>
            <w:tcW w:w="781" w:type="dxa"/>
            <w:tcBorders>
              <w:top w:val="nil"/>
              <w:left w:val="nil"/>
              <w:bottom w:val="single" w:sz="8" w:space="0" w:color="auto"/>
              <w:right w:val="single" w:sz="8" w:space="0" w:color="auto"/>
            </w:tcBorders>
            <w:shd w:val="clear" w:color="auto" w:fill="auto"/>
            <w:vAlign w:val="center"/>
            <w:hideMark/>
          </w:tcPr>
          <w:p w14:paraId="5C519C34" w14:textId="77777777" w:rsidR="00913B1D" w:rsidRPr="00892949" w:rsidRDefault="00913B1D" w:rsidP="00892949">
            <w:pPr>
              <w:jc w:val="center"/>
              <w:rPr>
                <w:b/>
                <w:bCs/>
                <w:color w:val="000000"/>
              </w:rPr>
            </w:pPr>
            <w:r w:rsidRPr="00892949">
              <w:rPr>
                <w:b/>
                <w:bCs/>
                <w:color w:val="000000"/>
              </w:rPr>
              <w:t>0.041</w:t>
            </w:r>
          </w:p>
        </w:tc>
        <w:tc>
          <w:tcPr>
            <w:tcW w:w="742" w:type="dxa"/>
            <w:tcBorders>
              <w:top w:val="nil"/>
              <w:left w:val="nil"/>
              <w:bottom w:val="single" w:sz="8" w:space="0" w:color="auto"/>
              <w:right w:val="single" w:sz="8" w:space="0" w:color="auto"/>
            </w:tcBorders>
            <w:shd w:val="clear" w:color="auto" w:fill="auto"/>
            <w:vAlign w:val="center"/>
            <w:hideMark/>
          </w:tcPr>
          <w:p w14:paraId="41E268EF" w14:textId="77777777" w:rsidR="00913B1D" w:rsidRPr="00892949" w:rsidRDefault="00913B1D" w:rsidP="00892949">
            <w:pPr>
              <w:jc w:val="center"/>
              <w:rPr>
                <w:b/>
                <w:bCs/>
                <w:color w:val="000000"/>
              </w:rPr>
            </w:pPr>
            <w:r w:rsidRPr="00892949">
              <w:rPr>
                <w:b/>
                <w:bCs/>
                <w:color w:val="000000"/>
              </w:rPr>
              <w:t>43.75</w:t>
            </w:r>
          </w:p>
        </w:tc>
        <w:tc>
          <w:tcPr>
            <w:tcW w:w="860" w:type="dxa"/>
            <w:tcBorders>
              <w:top w:val="nil"/>
              <w:left w:val="nil"/>
              <w:bottom w:val="single" w:sz="8" w:space="0" w:color="auto"/>
              <w:right w:val="single" w:sz="8" w:space="0" w:color="auto"/>
            </w:tcBorders>
            <w:shd w:val="clear" w:color="auto" w:fill="auto"/>
            <w:vAlign w:val="center"/>
            <w:hideMark/>
          </w:tcPr>
          <w:p w14:paraId="25E05DD6" w14:textId="77777777" w:rsidR="00913B1D" w:rsidRPr="00892949" w:rsidRDefault="00913B1D" w:rsidP="00892949">
            <w:pPr>
              <w:jc w:val="center"/>
              <w:rPr>
                <w:b/>
                <w:bCs/>
                <w:color w:val="000000"/>
              </w:rPr>
            </w:pPr>
            <w:r w:rsidRPr="00892949">
              <w:rPr>
                <w:b/>
                <w:bCs/>
                <w:color w:val="000000"/>
              </w:rPr>
              <w:t>3.571</w:t>
            </w:r>
          </w:p>
        </w:tc>
        <w:tc>
          <w:tcPr>
            <w:tcW w:w="815" w:type="dxa"/>
            <w:tcBorders>
              <w:top w:val="nil"/>
              <w:left w:val="nil"/>
              <w:bottom w:val="single" w:sz="8" w:space="0" w:color="auto"/>
              <w:right w:val="single" w:sz="8" w:space="0" w:color="auto"/>
            </w:tcBorders>
            <w:shd w:val="clear" w:color="auto" w:fill="auto"/>
            <w:vAlign w:val="center"/>
            <w:hideMark/>
          </w:tcPr>
          <w:p w14:paraId="2B7C9962" w14:textId="77777777" w:rsidR="00913B1D" w:rsidRPr="00892949" w:rsidRDefault="00913B1D" w:rsidP="00892949">
            <w:pPr>
              <w:jc w:val="center"/>
              <w:rPr>
                <w:b/>
                <w:bCs/>
                <w:color w:val="000000"/>
              </w:rPr>
            </w:pPr>
            <w:r w:rsidRPr="00892949">
              <w:rPr>
                <w:b/>
                <w:bCs/>
                <w:color w:val="000000"/>
              </w:rPr>
              <w:t>28</w:t>
            </w:r>
          </w:p>
        </w:tc>
        <w:tc>
          <w:tcPr>
            <w:tcW w:w="857" w:type="dxa"/>
            <w:tcBorders>
              <w:top w:val="nil"/>
              <w:left w:val="nil"/>
              <w:bottom w:val="single" w:sz="8" w:space="0" w:color="auto"/>
              <w:right w:val="single" w:sz="8" w:space="0" w:color="auto"/>
            </w:tcBorders>
            <w:shd w:val="clear" w:color="auto" w:fill="auto"/>
            <w:vAlign w:val="center"/>
            <w:hideMark/>
          </w:tcPr>
          <w:p w14:paraId="661518BE" w14:textId="77777777" w:rsidR="00913B1D" w:rsidRPr="00892949" w:rsidRDefault="00913B1D" w:rsidP="00892949">
            <w:pPr>
              <w:jc w:val="center"/>
              <w:rPr>
                <w:b/>
                <w:bCs/>
                <w:color w:val="000000"/>
              </w:rPr>
            </w:pPr>
            <w:r w:rsidRPr="00892949">
              <w:rPr>
                <w:b/>
                <w:bCs/>
                <w:color w:val="000000"/>
              </w:rPr>
              <w:t>2.422</w:t>
            </w:r>
          </w:p>
        </w:tc>
        <w:tc>
          <w:tcPr>
            <w:tcW w:w="1089" w:type="dxa"/>
            <w:tcBorders>
              <w:top w:val="nil"/>
              <w:left w:val="nil"/>
              <w:bottom w:val="single" w:sz="8" w:space="0" w:color="auto"/>
              <w:right w:val="single" w:sz="8" w:space="0" w:color="auto"/>
            </w:tcBorders>
            <w:shd w:val="clear" w:color="auto" w:fill="auto"/>
            <w:vAlign w:val="center"/>
            <w:hideMark/>
          </w:tcPr>
          <w:p w14:paraId="5263308D" w14:textId="77777777" w:rsidR="00913B1D" w:rsidRPr="00892949" w:rsidRDefault="00913B1D" w:rsidP="00892949">
            <w:pPr>
              <w:jc w:val="center"/>
              <w:rPr>
                <w:b/>
                <w:bCs/>
                <w:color w:val="000000"/>
              </w:rPr>
            </w:pPr>
            <w:r w:rsidRPr="00892949">
              <w:rPr>
                <w:b/>
                <w:bCs/>
                <w:color w:val="000000"/>
              </w:rPr>
              <w:t>7</w:t>
            </w:r>
          </w:p>
        </w:tc>
        <w:tc>
          <w:tcPr>
            <w:tcW w:w="1013" w:type="dxa"/>
            <w:tcBorders>
              <w:top w:val="nil"/>
              <w:left w:val="nil"/>
              <w:bottom w:val="single" w:sz="8" w:space="0" w:color="auto"/>
              <w:right w:val="single" w:sz="8" w:space="0" w:color="auto"/>
            </w:tcBorders>
            <w:shd w:val="clear" w:color="auto" w:fill="auto"/>
            <w:vAlign w:val="center"/>
            <w:hideMark/>
          </w:tcPr>
          <w:p w14:paraId="424A70E8" w14:textId="77777777" w:rsidR="00913B1D" w:rsidRPr="00892949" w:rsidRDefault="00913B1D" w:rsidP="00892949">
            <w:pPr>
              <w:jc w:val="center"/>
              <w:rPr>
                <w:b/>
                <w:bCs/>
                <w:color w:val="000000"/>
              </w:rPr>
            </w:pPr>
            <w:r w:rsidRPr="00892949">
              <w:rPr>
                <w:b/>
                <w:bCs/>
                <w:color w:val="000000"/>
              </w:rPr>
              <w:t>3.111</w:t>
            </w:r>
          </w:p>
        </w:tc>
        <w:tc>
          <w:tcPr>
            <w:tcW w:w="857" w:type="dxa"/>
            <w:tcBorders>
              <w:top w:val="nil"/>
              <w:left w:val="nil"/>
              <w:bottom w:val="single" w:sz="8" w:space="0" w:color="auto"/>
              <w:right w:val="single" w:sz="8" w:space="0" w:color="auto"/>
            </w:tcBorders>
            <w:shd w:val="clear" w:color="auto" w:fill="auto"/>
            <w:vAlign w:val="center"/>
            <w:hideMark/>
          </w:tcPr>
          <w:p w14:paraId="3CDA4C66" w14:textId="77777777" w:rsidR="00913B1D" w:rsidRPr="00892949" w:rsidRDefault="00913B1D" w:rsidP="00892949">
            <w:pPr>
              <w:jc w:val="center"/>
              <w:rPr>
                <w:b/>
                <w:bCs/>
                <w:color w:val="000000"/>
              </w:rPr>
            </w:pPr>
            <w:r w:rsidRPr="00892949">
              <w:rPr>
                <w:b/>
                <w:bCs/>
                <w:color w:val="000000"/>
              </w:rPr>
              <w:t>3.571</w:t>
            </w:r>
          </w:p>
        </w:tc>
        <w:tc>
          <w:tcPr>
            <w:tcW w:w="857" w:type="dxa"/>
            <w:tcBorders>
              <w:top w:val="nil"/>
              <w:left w:val="nil"/>
              <w:bottom w:val="single" w:sz="8" w:space="0" w:color="auto"/>
              <w:right w:val="single" w:sz="8" w:space="0" w:color="auto"/>
            </w:tcBorders>
            <w:shd w:val="clear" w:color="auto" w:fill="auto"/>
            <w:vAlign w:val="center"/>
            <w:hideMark/>
          </w:tcPr>
          <w:p w14:paraId="1DB1AFE9" w14:textId="77777777" w:rsidR="00913B1D" w:rsidRPr="00892949" w:rsidRDefault="00913B1D" w:rsidP="00892949">
            <w:pPr>
              <w:jc w:val="center"/>
              <w:rPr>
                <w:b/>
                <w:bCs/>
                <w:color w:val="000000"/>
              </w:rPr>
            </w:pPr>
            <w:r w:rsidRPr="00892949">
              <w:rPr>
                <w:b/>
                <w:bCs/>
                <w:color w:val="000000"/>
              </w:rPr>
              <w:t>∞</w:t>
            </w:r>
          </w:p>
        </w:tc>
      </w:tr>
    </w:tbl>
    <w:p w14:paraId="1F2AC58B" w14:textId="77777777" w:rsidR="00913B1D" w:rsidRPr="00280140" w:rsidRDefault="00913B1D" w:rsidP="00280140">
      <w:pPr>
        <w:tabs>
          <w:tab w:val="left" w:pos="2799"/>
        </w:tabs>
        <w:jc w:val="center"/>
        <w:rPr>
          <w:lang w:val="id-ID"/>
        </w:rPr>
      </w:pPr>
      <w:r w:rsidRPr="00280140">
        <w:rPr>
          <w:lang w:val="id-ID"/>
        </w:rPr>
        <w:t>Table 4</w:t>
      </w:r>
      <w:r w:rsidR="00280140" w:rsidRPr="00280140">
        <w:t>.</w:t>
      </w:r>
      <w:r w:rsidRPr="00280140">
        <w:rPr>
          <w:lang w:val="id-ID"/>
        </w:rPr>
        <w:t xml:space="preserve"> single strength among nodes</w:t>
      </w:r>
    </w:p>
    <w:p w14:paraId="46E93585" w14:textId="77777777" w:rsidR="00F705C3" w:rsidRPr="00280140" w:rsidRDefault="00F705C3" w:rsidP="00280140">
      <w:pPr>
        <w:pStyle w:val="ListParagraph"/>
        <w:tabs>
          <w:tab w:val="left" w:pos="2799"/>
        </w:tabs>
        <w:jc w:val="center"/>
        <w:rPr>
          <w:rFonts w:ascii="Times New Roman" w:hAnsi="Times New Roman"/>
          <w:sz w:val="20"/>
          <w:szCs w:val="20"/>
          <w:lang w:val="id-ID" w:eastAsia="en-US"/>
        </w:rPr>
      </w:pPr>
    </w:p>
    <w:p w14:paraId="7BB708DA" w14:textId="77777777" w:rsidR="00892949" w:rsidRDefault="00892949" w:rsidP="00892949">
      <w:pPr>
        <w:pStyle w:val="ListParagraph"/>
        <w:tabs>
          <w:tab w:val="left" w:pos="2799"/>
        </w:tabs>
        <w:ind w:left="0"/>
        <w:rPr>
          <w:rFonts w:asciiTheme="majorBidi" w:hAnsiTheme="majorBidi"/>
          <w:b/>
          <w:bCs/>
        </w:rPr>
      </w:pPr>
      <w:r>
        <w:rPr>
          <w:noProof/>
          <w:lang w:val="en-US" w:eastAsia="en-US"/>
        </w:rPr>
        <w:drawing>
          <wp:inline distT="0" distB="0" distL="0" distR="0" wp14:anchorId="7756262F" wp14:editId="3F03DBAD">
            <wp:extent cx="2803525" cy="1682115"/>
            <wp:effectExtent l="0" t="0" r="15875" b="13335"/>
            <wp:docPr id="219" name="Chart 2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DB95B9" w14:textId="77777777" w:rsidR="00892949" w:rsidRPr="00280140" w:rsidRDefault="00892949" w:rsidP="00280140">
      <w:pPr>
        <w:pStyle w:val="ListParagraph"/>
        <w:tabs>
          <w:tab w:val="left" w:pos="2799"/>
        </w:tabs>
        <w:ind w:left="0"/>
        <w:rPr>
          <w:rFonts w:ascii="Times New Roman" w:hAnsi="Times New Roman"/>
          <w:sz w:val="20"/>
          <w:szCs w:val="20"/>
          <w:lang w:val="id-ID" w:eastAsia="en-US"/>
        </w:rPr>
      </w:pPr>
      <w:r w:rsidRPr="00280140">
        <w:rPr>
          <w:rFonts w:ascii="Times New Roman" w:hAnsi="Times New Roman"/>
          <w:sz w:val="20"/>
          <w:szCs w:val="20"/>
          <w:lang w:val="id-ID" w:eastAsia="en-US"/>
        </w:rPr>
        <w:t>Figure 4</w:t>
      </w:r>
      <w:r w:rsidR="00280140">
        <w:rPr>
          <w:rFonts w:ascii="Times New Roman" w:hAnsi="Times New Roman"/>
          <w:sz w:val="20"/>
          <w:szCs w:val="20"/>
          <w:lang w:val="en-US" w:eastAsia="en-US"/>
        </w:rPr>
        <w:t xml:space="preserve">. </w:t>
      </w:r>
      <w:r w:rsidRPr="00280140">
        <w:rPr>
          <w:rFonts w:ascii="Times New Roman" w:hAnsi="Times New Roman"/>
          <w:sz w:val="20"/>
          <w:szCs w:val="20"/>
          <w:lang w:val="id-ID" w:eastAsia="en-US"/>
        </w:rPr>
        <w:t xml:space="preserve"> route signal for path A, B, E, and I</w:t>
      </w:r>
    </w:p>
    <w:p w14:paraId="7E0B9DDD" w14:textId="77777777" w:rsidR="00892949" w:rsidRDefault="00892949" w:rsidP="00892949">
      <w:pPr>
        <w:pStyle w:val="ListParagraph"/>
        <w:tabs>
          <w:tab w:val="left" w:pos="2799"/>
        </w:tabs>
        <w:ind w:left="0"/>
        <w:rPr>
          <w:noProof/>
        </w:rPr>
      </w:pPr>
    </w:p>
    <w:p w14:paraId="1EB42850" w14:textId="77777777" w:rsidR="00892949" w:rsidRDefault="00892949" w:rsidP="00892949">
      <w:pPr>
        <w:pStyle w:val="ListParagraph"/>
        <w:tabs>
          <w:tab w:val="left" w:pos="2799"/>
        </w:tabs>
        <w:ind w:left="0"/>
        <w:rPr>
          <w:rFonts w:asciiTheme="majorBidi" w:hAnsiTheme="majorBidi"/>
          <w:b/>
          <w:bCs/>
        </w:rPr>
      </w:pPr>
      <w:r>
        <w:rPr>
          <w:noProof/>
          <w:lang w:val="en-US" w:eastAsia="en-US"/>
        </w:rPr>
        <w:drawing>
          <wp:inline distT="0" distB="0" distL="0" distR="0" wp14:anchorId="120F4668" wp14:editId="6F0CACFD">
            <wp:extent cx="2803525" cy="1682115"/>
            <wp:effectExtent l="0" t="0" r="15875" b="13335"/>
            <wp:docPr id="220" name="Chart 2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7B56D0" w14:textId="77777777" w:rsidR="00892949" w:rsidRPr="00280140" w:rsidRDefault="00892949" w:rsidP="00280140">
      <w:pPr>
        <w:pStyle w:val="ListParagraph"/>
        <w:tabs>
          <w:tab w:val="left" w:pos="2799"/>
        </w:tabs>
        <w:ind w:left="0"/>
        <w:rPr>
          <w:rFonts w:ascii="Times New Roman" w:hAnsi="Times New Roman"/>
          <w:sz w:val="20"/>
          <w:szCs w:val="20"/>
          <w:lang w:val="id-ID" w:eastAsia="en-US"/>
        </w:rPr>
      </w:pPr>
      <w:r w:rsidRPr="00280140">
        <w:rPr>
          <w:rFonts w:ascii="Times New Roman" w:hAnsi="Times New Roman"/>
          <w:sz w:val="20"/>
          <w:szCs w:val="20"/>
          <w:lang w:val="id-ID" w:eastAsia="en-US"/>
        </w:rPr>
        <w:t>Figure 5</w:t>
      </w:r>
      <w:r w:rsidR="00280140">
        <w:rPr>
          <w:rFonts w:ascii="Times New Roman" w:hAnsi="Times New Roman"/>
          <w:sz w:val="20"/>
          <w:szCs w:val="20"/>
          <w:lang w:val="en-US" w:eastAsia="en-US"/>
        </w:rPr>
        <w:t xml:space="preserve">. </w:t>
      </w:r>
      <w:r w:rsidRPr="00280140">
        <w:rPr>
          <w:rFonts w:ascii="Times New Roman" w:hAnsi="Times New Roman"/>
          <w:sz w:val="20"/>
          <w:szCs w:val="20"/>
          <w:lang w:val="id-ID" w:eastAsia="en-US"/>
        </w:rPr>
        <w:t>route signal path A, C, F, and I</w:t>
      </w:r>
    </w:p>
    <w:p w14:paraId="16BE238F" w14:textId="77777777" w:rsidR="00892949" w:rsidRDefault="00892949" w:rsidP="00892949">
      <w:pPr>
        <w:tabs>
          <w:tab w:val="left" w:pos="2799"/>
        </w:tabs>
        <w:rPr>
          <w:rFonts w:asciiTheme="majorBidi" w:hAnsiTheme="majorBidi"/>
          <w:b/>
          <w:bCs/>
        </w:rPr>
      </w:pPr>
      <w:r>
        <w:rPr>
          <w:noProof/>
        </w:rPr>
        <w:drawing>
          <wp:inline distT="0" distB="0" distL="0" distR="0" wp14:anchorId="5455625D" wp14:editId="6AAB7EBF">
            <wp:extent cx="2803525" cy="1682115"/>
            <wp:effectExtent l="0" t="0" r="15875" b="13335"/>
            <wp:docPr id="217" name="Chart 2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66EF0F" w14:textId="77777777" w:rsidR="000F279B" w:rsidRPr="00280140" w:rsidRDefault="00892949" w:rsidP="00280140">
      <w:pPr>
        <w:pStyle w:val="ListParagraph"/>
        <w:tabs>
          <w:tab w:val="left" w:pos="2799"/>
        </w:tabs>
        <w:ind w:left="0"/>
        <w:rPr>
          <w:rFonts w:ascii="Times New Roman" w:hAnsi="Times New Roman"/>
          <w:sz w:val="20"/>
          <w:szCs w:val="20"/>
          <w:lang w:val="en-US" w:eastAsia="en-US"/>
        </w:rPr>
      </w:pPr>
      <w:r w:rsidRPr="00280140">
        <w:rPr>
          <w:rFonts w:ascii="Times New Roman" w:hAnsi="Times New Roman"/>
          <w:sz w:val="20"/>
          <w:szCs w:val="20"/>
          <w:lang w:val="id-ID" w:eastAsia="en-US"/>
        </w:rPr>
        <w:t>Figure 6</w:t>
      </w:r>
      <w:r w:rsidR="00280140">
        <w:rPr>
          <w:rFonts w:ascii="Times New Roman" w:hAnsi="Times New Roman"/>
          <w:sz w:val="20"/>
          <w:szCs w:val="20"/>
          <w:lang w:val="en-US" w:eastAsia="en-US"/>
        </w:rPr>
        <w:t>.</w:t>
      </w:r>
      <w:r w:rsidRPr="00280140">
        <w:rPr>
          <w:rFonts w:ascii="Times New Roman" w:hAnsi="Times New Roman"/>
          <w:sz w:val="20"/>
          <w:szCs w:val="20"/>
          <w:lang w:val="id-ID" w:eastAsia="en-US"/>
        </w:rPr>
        <w:t xml:space="preserve"> route signal path A, D, G, H and I</w:t>
      </w:r>
    </w:p>
    <w:p w14:paraId="62EDC3B6" w14:textId="77777777" w:rsidR="002622CD" w:rsidRPr="003D5B84" w:rsidRDefault="002622CD" w:rsidP="00904D6D">
      <w:pPr>
        <w:rPr>
          <w:b/>
          <w:bCs/>
          <w:lang w:val="id-ID"/>
        </w:rPr>
      </w:pPr>
    </w:p>
    <w:p w14:paraId="567A1A95" w14:textId="77777777" w:rsidR="00904D6D" w:rsidRPr="003D5B84" w:rsidRDefault="00F33C08" w:rsidP="00F705C3">
      <w:pPr>
        <w:numPr>
          <w:ilvl w:val="0"/>
          <w:numId w:val="15"/>
        </w:numPr>
        <w:tabs>
          <w:tab w:val="left" w:pos="426"/>
        </w:tabs>
        <w:ind w:left="426" w:hanging="426"/>
        <w:rPr>
          <w:b/>
          <w:bCs/>
          <w:lang w:val="id-ID"/>
        </w:rPr>
      </w:pPr>
      <w:r w:rsidRPr="003D5B84">
        <w:rPr>
          <w:b/>
          <w:bCs/>
          <w:lang w:val="id-ID"/>
        </w:rPr>
        <w:t>CONCLUSION</w:t>
      </w:r>
      <w:r>
        <w:rPr>
          <w:b/>
          <w:bCs/>
        </w:rPr>
        <w:t xml:space="preserve"> </w:t>
      </w:r>
    </w:p>
    <w:p w14:paraId="255AB939" w14:textId="77777777" w:rsidR="00F705C3" w:rsidRDefault="00F705C3" w:rsidP="00280140">
      <w:pPr>
        <w:jc w:val="both"/>
      </w:pPr>
    </w:p>
    <w:p w14:paraId="11F00F9F" w14:textId="1D9F977C" w:rsidR="00BE7B63" w:rsidRPr="00BE7B63" w:rsidRDefault="00BE7B63" w:rsidP="00BE7B63">
      <w:pPr>
        <w:ind w:firstLine="720"/>
        <w:rPr>
          <w:rFonts w:asciiTheme="majorBidi" w:hAnsiTheme="majorBidi"/>
        </w:rPr>
      </w:pPr>
      <w:r w:rsidRPr="00BE7B63">
        <w:rPr>
          <w:rFonts w:asciiTheme="majorBidi" w:hAnsiTheme="majorBidi"/>
        </w:rPr>
        <w:t>The battery power for WMNs node is consider</w:t>
      </w:r>
      <w:r w:rsidR="00C341CD">
        <w:rPr>
          <w:rFonts w:asciiTheme="majorBidi" w:hAnsiTheme="majorBidi"/>
        </w:rPr>
        <w:t>ed</w:t>
      </w:r>
      <w:r w:rsidRPr="00BE7B63">
        <w:rPr>
          <w:rFonts w:asciiTheme="majorBidi" w:hAnsiTheme="majorBidi"/>
        </w:rPr>
        <w:t xml:space="preserve"> the main important issues in communication system especially for long distance.</w:t>
      </w:r>
    </w:p>
    <w:p w14:paraId="41940567" w14:textId="515C6FDF" w:rsidR="00BE7B63" w:rsidRPr="00BE7B63" w:rsidRDefault="00BE7B63" w:rsidP="00BE7B63">
      <w:pPr>
        <w:ind w:firstLine="720"/>
        <w:rPr>
          <w:rFonts w:asciiTheme="majorBidi" w:hAnsiTheme="majorBidi"/>
        </w:rPr>
      </w:pPr>
      <w:r w:rsidRPr="00BE7B63">
        <w:rPr>
          <w:rFonts w:asciiTheme="majorBidi" w:hAnsiTheme="majorBidi"/>
        </w:rPr>
        <w:t>The propose solution in this paper</w:t>
      </w:r>
      <w:r w:rsidR="00C341CD">
        <w:rPr>
          <w:rFonts w:asciiTheme="majorBidi" w:hAnsiTheme="majorBidi"/>
        </w:rPr>
        <w:t xml:space="preserve"> </w:t>
      </w:r>
      <w:r w:rsidRPr="00BE7B63">
        <w:rPr>
          <w:rFonts w:asciiTheme="majorBidi" w:hAnsiTheme="majorBidi"/>
        </w:rPr>
        <w:t xml:space="preserve"> </w:t>
      </w:r>
      <w:r w:rsidR="00C341CD">
        <w:rPr>
          <w:rFonts w:asciiTheme="majorBidi" w:hAnsiTheme="majorBidi"/>
        </w:rPr>
        <w:t xml:space="preserve">is </w:t>
      </w:r>
      <w:r w:rsidRPr="00BE7B63">
        <w:rPr>
          <w:rFonts w:asciiTheme="majorBidi" w:hAnsiTheme="majorBidi"/>
        </w:rPr>
        <w:t>for the transmission data from node to node is designed to find an optimal data transmission path by using intermediate node or other nodes to send the packets form source to destination based on efficient distance between nodes.</w:t>
      </w:r>
    </w:p>
    <w:p w14:paraId="66A0148F" w14:textId="77777777" w:rsidR="00BE7B63" w:rsidRPr="00BE7B63" w:rsidRDefault="00BE7B63" w:rsidP="00BE7B63">
      <w:pPr>
        <w:ind w:firstLine="720"/>
        <w:rPr>
          <w:rFonts w:asciiTheme="majorBidi" w:hAnsiTheme="majorBidi"/>
        </w:rPr>
      </w:pPr>
      <w:r w:rsidRPr="00BE7B63">
        <w:rPr>
          <w:rFonts w:asciiTheme="majorBidi" w:hAnsiTheme="majorBidi"/>
        </w:rPr>
        <w:t>The environmental condition and the signal strength acquired when the distance between each node is less than the environment constant.</w:t>
      </w:r>
    </w:p>
    <w:p w14:paraId="2EC9AFC7" w14:textId="4C4D6D06" w:rsidR="00F705C3" w:rsidRDefault="00BE7B63" w:rsidP="00C341CD">
      <w:pPr>
        <w:ind w:firstLine="720"/>
        <w:jc w:val="both"/>
      </w:pPr>
      <w:r w:rsidRPr="00BE7B63">
        <w:rPr>
          <w:rFonts w:asciiTheme="majorBidi" w:hAnsiTheme="majorBidi"/>
        </w:rPr>
        <w:lastRenderedPageBreak/>
        <w:t>This paper can be extend</w:t>
      </w:r>
      <w:r w:rsidR="00C341CD">
        <w:rPr>
          <w:rFonts w:asciiTheme="majorBidi" w:hAnsiTheme="majorBidi"/>
        </w:rPr>
        <w:t>ed</w:t>
      </w:r>
      <w:r w:rsidRPr="00BE7B63">
        <w:rPr>
          <w:rFonts w:asciiTheme="majorBidi" w:hAnsiTheme="majorBidi"/>
        </w:rPr>
        <w:t xml:space="preserve"> for future work to include other parameters such as transmission time, data size…. etc.</w:t>
      </w:r>
    </w:p>
    <w:p w14:paraId="0A693399" w14:textId="77777777" w:rsidR="0088233C" w:rsidRPr="00DB6F46" w:rsidRDefault="0088233C" w:rsidP="00904D6D">
      <w:pPr>
        <w:rPr>
          <w:b/>
          <w:bCs/>
        </w:rPr>
      </w:pPr>
    </w:p>
    <w:p w14:paraId="00ED20F2" w14:textId="2D9AD963" w:rsidR="00EA127F" w:rsidRDefault="00EA127F" w:rsidP="00904D6D">
      <w:pPr>
        <w:rPr>
          <w:b/>
          <w:bCs/>
        </w:rPr>
      </w:pPr>
    </w:p>
    <w:p w14:paraId="2892682F" w14:textId="13B395EA" w:rsidR="008E4D28" w:rsidRDefault="008E4D28" w:rsidP="00904D6D">
      <w:pPr>
        <w:rPr>
          <w:b/>
          <w:bCs/>
        </w:rPr>
      </w:pPr>
    </w:p>
    <w:p w14:paraId="6B8AE661" w14:textId="77777777" w:rsidR="008E4D28" w:rsidRPr="00EE7C89" w:rsidRDefault="008E4D28" w:rsidP="00904D6D">
      <w:pPr>
        <w:rPr>
          <w:b/>
          <w:bCs/>
        </w:rPr>
      </w:pPr>
    </w:p>
    <w:p w14:paraId="24158569" w14:textId="77777777"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68ABC80A" w14:textId="77777777" w:rsidR="00892949" w:rsidRDefault="00892949" w:rsidP="00C35B8F">
      <w:pPr>
        <w:jc w:val="both"/>
        <w:rPr>
          <w:color w:val="000000"/>
          <w:sz w:val="18"/>
          <w:szCs w:val="18"/>
        </w:rPr>
      </w:pPr>
    </w:p>
    <w:p w14:paraId="21260422" w14:textId="77777777" w:rsidR="00892949" w:rsidRDefault="00892949" w:rsidP="00892949">
      <w:pPr>
        <w:jc w:val="both"/>
        <w:rPr>
          <w:rFonts w:asciiTheme="majorBidi" w:hAnsiTheme="majorBidi"/>
          <w:iCs/>
          <w:sz w:val="18"/>
          <w:szCs w:val="18"/>
        </w:rPr>
      </w:pPr>
    </w:p>
    <w:p w14:paraId="4A795C13"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P. Sharnya, J. S. Raj, “Self Organizing Wireless Mesh Network,” </w:t>
      </w:r>
      <w:r w:rsidRPr="00FB470C">
        <w:rPr>
          <w:noProof/>
          <w:sz w:val="18"/>
          <w:szCs w:val="18"/>
        </w:rPr>
        <w:t>International Journal of Innovation and Applied Studies</w:t>
      </w:r>
      <w:r w:rsidRPr="00892949">
        <w:rPr>
          <w:noProof/>
          <w:sz w:val="18"/>
          <w:szCs w:val="18"/>
        </w:rPr>
        <w:t>, ISSN 2028–9324 Jun 2013, vol. 3, no. 2, pp. 486–492.</w:t>
      </w:r>
    </w:p>
    <w:p w14:paraId="2CCE28EF"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 F. Zhang et al., “Power Saving Access Points for IEEE 802.11 Wireless Network Infrastructure”, </w:t>
      </w:r>
      <w:r w:rsidRPr="00FB470C">
        <w:rPr>
          <w:noProof/>
          <w:sz w:val="18"/>
          <w:szCs w:val="18"/>
        </w:rPr>
        <w:t xml:space="preserve">IEEE Wireless Commun. and Networking Conf. </w:t>
      </w:r>
      <w:r w:rsidR="00FB470C" w:rsidRPr="00FB470C">
        <w:rPr>
          <w:noProof/>
          <w:sz w:val="18"/>
          <w:szCs w:val="18"/>
        </w:rPr>
        <w:t>,</w:t>
      </w:r>
      <w:r w:rsidRPr="00892949">
        <w:rPr>
          <w:noProof/>
          <w:sz w:val="18"/>
          <w:szCs w:val="18"/>
        </w:rPr>
        <w:t>March 2004.</w:t>
      </w:r>
    </w:p>
    <w:p w14:paraId="7C051F1B" w14:textId="77777777" w:rsidR="00892949" w:rsidRPr="00FB470C"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IEEE Stds. Dept... “Part 11: Wireless Medium Access Control (MAC) and Physical Layer (PHY) Specifications: Medium Access Control (MAC) Quality of Service (QoS) Enhancements”, </w:t>
      </w:r>
      <w:r w:rsidRPr="00FB470C">
        <w:rPr>
          <w:noProof/>
          <w:sz w:val="18"/>
          <w:szCs w:val="18"/>
        </w:rPr>
        <w:t>IEEE Press, 2005.</w:t>
      </w:r>
    </w:p>
    <w:p w14:paraId="6B87372E"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IEEE Stds. Dept., “Part 11: Wireless LAN Medium Access Control (MAC) and Physical Layer (PHY) specifications: Amendment 4: Enhancements for Higher Throughput”, </w:t>
      </w:r>
      <w:r w:rsidRPr="00FB470C">
        <w:rPr>
          <w:noProof/>
          <w:sz w:val="18"/>
          <w:szCs w:val="18"/>
        </w:rPr>
        <w:t>IEEE P802.11n/D3.00.IEEE Press, 2007.</w:t>
      </w:r>
    </w:p>
    <w:p w14:paraId="3D5CE0F6"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Z. Zeng, Y. Gao, and P. R. Kumar, SOFA: A Sleep-Optimal Fair-Attention scheduler for the Power-Saving Mode of WLANs, </w:t>
      </w:r>
      <w:r w:rsidRPr="00FB470C">
        <w:rPr>
          <w:noProof/>
          <w:sz w:val="18"/>
          <w:szCs w:val="18"/>
        </w:rPr>
        <w:t>31st International Conference on Distributed Computing Systems</w:t>
      </w:r>
      <w:r w:rsidRPr="00892949">
        <w:rPr>
          <w:noProof/>
          <w:sz w:val="18"/>
          <w:szCs w:val="18"/>
        </w:rPr>
        <w:t>, 2011IEEE.</w:t>
      </w:r>
    </w:p>
    <w:p w14:paraId="2F2F23F2"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J. Restrepo, C. Gruber, and C. Machuca, (2009), “Energy profile aware routing, “in Communications Workshops, 2009. </w:t>
      </w:r>
      <w:r w:rsidRPr="00FB470C">
        <w:rPr>
          <w:noProof/>
          <w:sz w:val="18"/>
          <w:szCs w:val="18"/>
        </w:rPr>
        <w:t>IEEE International Conference on</w:t>
      </w:r>
      <w:r w:rsidRPr="00892949">
        <w:rPr>
          <w:noProof/>
          <w:sz w:val="18"/>
          <w:szCs w:val="18"/>
        </w:rPr>
        <w:t>, pp. 1 –5.</w:t>
      </w:r>
    </w:p>
    <w:p w14:paraId="3E82C7F1"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A. Oliva, A. Banchs and P. Serrano, (2012), “Throughput and energy-aware routing for 802.11 based mesh networks”, </w:t>
      </w:r>
      <w:r w:rsidRPr="00FB470C">
        <w:rPr>
          <w:noProof/>
          <w:sz w:val="18"/>
          <w:szCs w:val="18"/>
        </w:rPr>
        <w:t>Comput. Commun.</w:t>
      </w:r>
      <w:r w:rsidRPr="00892949">
        <w:rPr>
          <w:noProof/>
          <w:sz w:val="18"/>
          <w:szCs w:val="18"/>
        </w:rPr>
        <w:t xml:space="preserve"> </w:t>
      </w:r>
    </w:p>
    <w:p w14:paraId="3A3D37E7"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Amokrane Ahmed, Langar Rami, Boutaba Raouf and Pujolle Guy; (2012), “A Green Framework for Energy Efficient Management in TDMA-based Wireless Mesh Networks”;</w:t>
      </w:r>
      <w:r w:rsidRPr="00FB470C">
        <w:rPr>
          <w:noProof/>
          <w:sz w:val="18"/>
          <w:szCs w:val="18"/>
        </w:rPr>
        <w:t>IEEE/ACMCNSM 2012,Las Vegas, USA.</w:t>
      </w:r>
    </w:p>
    <w:p w14:paraId="59965A1B"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C.BEMMOUSSAT, F.DIDI, M.FEHAM, (2012) “Efficient Routing Protocol to support QOS IN Wireless Mesh Network”, </w:t>
      </w:r>
      <w:r w:rsidRPr="00FB470C">
        <w:rPr>
          <w:noProof/>
          <w:sz w:val="18"/>
          <w:szCs w:val="18"/>
        </w:rPr>
        <w:t>International Journal of Wireless &amp; Mobile Networks (IJWMN)</w:t>
      </w:r>
      <w:r w:rsidRPr="00892949">
        <w:rPr>
          <w:noProof/>
          <w:sz w:val="18"/>
          <w:szCs w:val="18"/>
        </w:rPr>
        <w:t xml:space="preserve"> Vol. 4, No. 5, October 2012.</w:t>
      </w:r>
    </w:p>
    <w:p w14:paraId="780B98B2"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F. O. Aron, T. O. Olwal, A. Kurien, and M. O. Odhiambo, “A Distributed Topology Control Algorithm to Conserve Energy in Heterogeneous Wireless Mesh Networks”, </w:t>
      </w:r>
      <w:r w:rsidRPr="00FB470C">
        <w:rPr>
          <w:noProof/>
          <w:sz w:val="18"/>
          <w:szCs w:val="18"/>
        </w:rPr>
        <w:t>World Academy of Science, Engineering and Technology 40, 2008</w:t>
      </w:r>
      <w:r w:rsidRPr="00892949">
        <w:rPr>
          <w:noProof/>
          <w:sz w:val="18"/>
          <w:szCs w:val="18"/>
        </w:rPr>
        <w:t>.</w:t>
      </w:r>
    </w:p>
    <w:p w14:paraId="6FEDCB2A" w14:textId="77777777" w:rsidR="00892949" w:rsidRPr="00892949" w:rsidRDefault="00892949" w:rsidP="00FB470C">
      <w:pPr>
        <w:numPr>
          <w:ilvl w:val="0"/>
          <w:numId w:val="17"/>
        </w:numPr>
        <w:tabs>
          <w:tab w:val="left" w:pos="426"/>
        </w:tabs>
        <w:ind w:left="426" w:hanging="426"/>
        <w:jc w:val="both"/>
        <w:rPr>
          <w:noProof/>
          <w:sz w:val="18"/>
          <w:szCs w:val="18"/>
        </w:rPr>
      </w:pPr>
      <w:r w:rsidRPr="00892949">
        <w:rPr>
          <w:noProof/>
          <w:sz w:val="18"/>
          <w:szCs w:val="18"/>
        </w:rPr>
        <w:t xml:space="preserve">Praveen Gupta, Preeti Saxena , A.K. Ramani ,Rajkamal Mittal ” Optimized Use of Battery Power in Wireless Ad hoc Networks” in </w:t>
      </w:r>
      <w:r w:rsidRPr="00FB470C">
        <w:rPr>
          <w:noProof/>
          <w:sz w:val="18"/>
          <w:szCs w:val="18"/>
        </w:rPr>
        <w:t>12th international conference on advanced communication technology 2010 (ICACT2010).</w:t>
      </w:r>
    </w:p>
    <w:p w14:paraId="1097F6AF"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Amokrane Ahmed, Langar Rami, Boutaba Raouf and Pujolle Guy; (2012), “A Green Framework for Energy Efficient Management in TDMA-based Wireless Mesh Networks”;IEEE/ACMCNSM 2012,Las Vegas, USA.</w:t>
      </w:r>
    </w:p>
    <w:p w14:paraId="30DF44C2"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Q. Fan, J. Fan1, J. Li, and Xiaofang Wang; (2012), “A Multi-hop Energy-efficient Sleeping MAC Protocol based on TDMA Scheduling for Wireless Mesh Sensor Networks” ,JOURNAL OF NETWORKS, VOL. 7, NO. 9, SEPTEMBER 2012.</w:t>
      </w:r>
    </w:p>
    <w:p w14:paraId="005D8E43" w14:textId="77777777" w:rsidR="00892949" w:rsidRPr="00FB470C" w:rsidRDefault="00FB470C" w:rsidP="00FB470C">
      <w:pPr>
        <w:numPr>
          <w:ilvl w:val="0"/>
          <w:numId w:val="17"/>
        </w:numPr>
        <w:tabs>
          <w:tab w:val="left" w:pos="426"/>
        </w:tabs>
        <w:ind w:left="426" w:hanging="426"/>
        <w:jc w:val="both"/>
        <w:rPr>
          <w:noProof/>
          <w:sz w:val="18"/>
          <w:szCs w:val="18"/>
        </w:rPr>
      </w:pPr>
      <w:r>
        <w:rPr>
          <w:noProof/>
          <w:sz w:val="18"/>
          <w:szCs w:val="18"/>
        </w:rPr>
        <w:t xml:space="preserve"> </w:t>
      </w:r>
      <w:r w:rsidR="00892949" w:rsidRPr="00FB470C">
        <w:rPr>
          <w:noProof/>
          <w:sz w:val="18"/>
          <w:szCs w:val="18"/>
        </w:rPr>
        <w:t>B. Sansò S. Boiardi, A. Capone. “Energy Aware Planning and Management of Wireless Mesh Networks”. In</w:t>
      </w:r>
      <w:r w:rsidR="00F66268" w:rsidRPr="00FB470C">
        <w:rPr>
          <w:noProof/>
          <w:sz w:val="18"/>
          <w:szCs w:val="18"/>
        </w:rPr>
        <w:t xml:space="preserve"> </w:t>
      </w:r>
      <w:r w:rsidR="00892949" w:rsidRPr="00FB470C">
        <w:rPr>
          <w:noProof/>
          <w:sz w:val="18"/>
          <w:szCs w:val="18"/>
        </w:rPr>
        <w:t>IEEE Globecom 2012, Atlanta (USA), Dec 2012.</w:t>
      </w:r>
    </w:p>
    <w:p w14:paraId="20275444" w14:textId="77777777" w:rsidR="00892949" w:rsidRPr="00FB470C" w:rsidRDefault="00FB470C" w:rsidP="00FB470C">
      <w:pPr>
        <w:numPr>
          <w:ilvl w:val="0"/>
          <w:numId w:val="17"/>
        </w:numPr>
        <w:tabs>
          <w:tab w:val="left" w:pos="426"/>
        </w:tabs>
        <w:ind w:left="426" w:hanging="426"/>
        <w:jc w:val="both"/>
        <w:rPr>
          <w:noProof/>
          <w:sz w:val="18"/>
          <w:szCs w:val="18"/>
        </w:rPr>
      </w:pPr>
      <w:r>
        <w:rPr>
          <w:noProof/>
          <w:sz w:val="18"/>
          <w:szCs w:val="18"/>
        </w:rPr>
        <w:t xml:space="preserve"> </w:t>
      </w:r>
      <w:r w:rsidR="00892949" w:rsidRPr="00FB470C">
        <w:rPr>
          <w:noProof/>
          <w:sz w:val="18"/>
          <w:szCs w:val="18"/>
        </w:rPr>
        <w:t xml:space="preserve">A. Oliva, A. Banchs and P. Serrano,(2012),“Throughput and energy-aware routing for 802.11 based mesh networks”, Comput. Commun. </w:t>
      </w:r>
    </w:p>
    <w:p w14:paraId="1FD889D3"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A. Capone, F.Malandra, B. Sansò, (2012) “Energy Savings in Wireless Mesh Networks in a Time-Variable Context”.Mobile Networks and Applications, Volume 17, Issue 2, pp 298-311.</w:t>
      </w:r>
    </w:p>
    <w:p w14:paraId="512C32B3"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 xml:space="preserve">S. Mamechaoui, F. Didi, G. Pujolle“A Survey on Energy Efficiency For Wireless Mesh Network,” International Journal of Computer Networks &amp; Communications (IJCNC), Mar 2013, vol. 5, no. 2, pp. 105–124 </w:t>
      </w:r>
    </w:p>
    <w:p w14:paraId="27A1EF12"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Mamechaoui S, Didi F, Pujolle G (2013) BA “survey on energy efficiency for wireless mesh network”. Int J Comput NetwCommun (IJCNC) 5(2).</w:t>
      </w:r>
    </w:p>
    <w:p w14:paraId="0A5D4A8D"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Amokrane A, Langar R, Boutaba R, Pujolle G.B “Online flow-based energy efficient management in wireless mesh networks”. Proc. of 2013 I.E. Global Communications Conference (IEEEGLOBECOM 2013), Atlanta, GA, USA, IEEE 2013.</w:t>
      </w:r>
    </w:p>
    <w:p w14:paraId="3801C1DD" w14:textId="77777777" w:rsidR="00892949" w:rsidRPr="00E607E1" w:rsidRDefault="00892949" w:rsidP="00E607E1">
      <w:pPr>
        <w:numPr>
          <w:ilvl w:val="0"/>
          <w:numId w:val="17"/>
        </w:numPr>
        <w:tabs>
          <w:tab w:val="left" w:pos="426"/>
        </w:tabs>
        <w:ind w:left="426" w:hanging="426"/>
        <w:jc w:val="both"/>
        <w:rPr>
          <w:noProof/>
          <w:sz w:val="18"/>
          <w:szCs w:val="18"/>
        </w:rPr>
      </w:pPr>
      <w:r w:rsidRPr="00FB470C">
        <w:rPr>
          <w:noProof/>
          <w:sz w:val="18"/>
          <w:szCs w:val="18"/>
        </w:rPr>
        <w:t>Aguilar, S.; Vidal, R.; Gomez, C. Opportunistic Sensor Data Collection with Bluetooth Low Energy. Sensors 2017, 17, 159.</w:t>
      </w:r>
    </w:p>
    <w:p w14:paraId="36770F6E"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L. Leonardi, G. Patti, and L. L. Bello, “Multi-hop real-time communications over Bluetooth low energy industrial wireless mesh networks,” IEEE Access, pp. 1–1, 2018.</w:t>
      </w:r>
    </w:p>
    <w:p w14:paraId="1097C821"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H. S. Kim, J. Lee, and J. W. Jang, “Blemesh: A wireless mesh network protocol for Bluetooth low energy devices,” in 2015</w:t>
      </w:r>
      <w:r w:rsidR="00F66268" w:rsidRPr="00FB470C">
        <w:rPr>
          <w:noProof/>
          <w:sz w:val="18"/>
          <w:szCs w:val="18"/>
        </w:rPr>
        <w:t>,</w:t>
      </w:r>
      <w:r w:rsidRPr="00FB470C">
        <w:rPr>
          <w:noProof/>
          <w:sz w:val="18"/>
          <w:szCs w:val="18"/>
        </w:rPr>
        <w:t xml:space="preserve"> 3rd International Conference on Future Internet of Things and Cloud, Aug 2015, pp. 558–563.</w:t>
      </w:r>
    </w:p>
    <w:p w14:paraId="29E5534F" w14:textId="7AD6EC0B" w:rsidR="00892949" w:rsidRPr="00FB470C" w:rsidRDefault="000A26E9" w:rsidP="00FB470C">
      <w:pPr>
        <w:numPr>
          <w:ilvl w:val="0"/>
          <w:numId w:val="17"/>
        </w:numPr>
        <w:tabs>
          <w:tab w:val="left" w:pos="426"/>
        </w:tabs>
        <w:ind w:left="426" w:hanging="426"/>
        <w:jc w:val="both"/>
        <w:rPr>
          <w:noProof/>
          <w:sz w:val="18"/>
          <w:szCs w:val="18"/>
        </w:rPr>
      </w:pPr>
      <w:r w:rsidRPr="004B4E67">
        <w:rPr>
          <w:rFonts w:asciiTheme="majorBidi" w:hAnsiTheme="majorBidi"/>
          <w:iCs/>
          <w:sz w:val="18"/>
          <w:szCs w:val="18"/>
        </w:rPr>
        <w:t>L. Leonardi, G. Patti, and L. L. Bello, “Multi-hop real-time communications over bluetooth low energy industrial wireless mesh networks,” IEEE Access, pp. 1–1, 2018.</w:t>
      </w:r>
    </w:p>
    <w:p w14:paraId="5DB9D5D0"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 xml:space="preserve">Anis Ouni, Hervé Rivano, Fabrice Valois, Catherine Rosenberg “Energy and Throughput Optimization of Wireless Mesh Network with Continuous Power </w:t>
      </w:r>
      <w:r w:rsidR="00F66268" w:rsidRPr="00FB470C">
        <w:rPr>
          <w:noProof/>
          <w:sz w:val="18"/>
          <w:szCs w:val="18"/>
        </w:rPr>
        <w:t>Control”</w:t>
      </w:r>
      <w:r w:rsidRPr="00FB470C">
        <w:rPr>
          <w:noProof/>
          <w:sz w:val="18"/>
          <w:szCs w:val="18"/>
        </w:rPr>
        <w:t>IEEE Transactionson Wireless Communications, Volume: 14, Issue: 2, Feb. 2015.</w:t>
      </w:r>
    </w:p>
    <w:p w14:paraId="3D4C7DC8"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t>Liang-Bi Chen, Bo-Chuan Cheng, You-Chiun Wang, Katherine Shu-Min Li, Jing-Jou Tang ”An efficient fault tolerance path finding algorithm for improving the robustness of multichannel wireless mesh networks”: Consumer Electronics (ICCE), IEEE International Conference, march 2016.</w:t>
      </w:r>
    </w:p>
    <w:p w14:paraId="3A8226BE" w14:textId="77777777" w:rsidR="00892949" w:rsidRPr="00FB470C" w:rsidRDefault="00892949" w:rsidP="00FB470C">
      <w:pPr>
        <w:numPr>
          <w:ilvl w:val="0"/>
          <w:numId w:val="17"/>
        </w:numPr>
        <w:tabs>
          <w:tab w:val="left" w:pos="426"/>
        </w:tabs>
        <w:ind w:left="426" w:hanging="426"/>
        <w:jc w:val="both"/>
        <w:rPr>
          <w:noProof/>
          <w:sz w:val="18"/>
          <w:szCs w:val="18"/>
        </w:rPr>
      </w:pPr>
      <w:r w:rsidRPr="00FB470C">
        <w:rPr>
          <w:noProof/>
          <w:sz w:val="18"/>
          <w:szCs w:val="18"/>
        </w:rPr>
        <w:lastRenderedPageBreak/>
        <w:t>Avallone S. and t Banchs A., A Channel Assignment and Routing Algorithm for Energy Harvesting Multi-radio Wireless Mesh Networks, IEEE Journal on selected areas in communications, VOL. 34, NO. 5, May 2016.</w:t>
      </w:r>
    </w:p>
    <w:p w14:paraId="2E150CA2" w14:textId="77777777" w:rsidR="00892949" w:rsidRPr="00892949" w:rsidRDefault="00892949" w:rsidP="00FB470C">
      <w:pPr>
        <w:numPr>
          <w:ilvl w:val="0"/>
          <w:numId w:val="17"/>
        </w:numPr>
        <w:tabs>
          <w:tab w:val="left" w:pos="426"/>
        </w:tabs>
        <w:ind w:left="426" w:hanging="426"/>
        <w:jc w:val="both"/>
        <w:rPr>
          <w:noProof/>
          <w:sz w:val="18"/>
          <w:szCs w:val="18"/>
        </w:rPr>
      </w:pPr>
      <w:r w:rsidRPr="00FB470C">
        <w:rPr>
          <w:noProof/>
          <w:sz w:val="18"/>
          <w:szCs w:val="18"/>
        </w:rPr>
        <w:t>S.P. Shiva Prakash, T.N. Nagabhushan, and Kirill Krinkin “On improving energy saving in IEEE 802.11s wireless mesh networks under mobility conditions”, Second International Conference on Cognitive Computing and Information Processing (CCIP), 2016.</w:t>
      </w:r>
    </w:p>
    <w:p w14:paraId="789272DF" w14:textId="77777777" w:rsidR="00892949" w:rsidRDefault="00892949" w:rsidP="00C35B8F">
      <w:pPr>
        <w:jc w:val="both"/>
        <w:rPr>
          <w:color w:val="000000"/>
          <w:sz w:val="18"/>
          <w:szCs w:val="18"/>
        </w:rPr>
      </w:pPr>
    </w:p>
    <w:p w14:paraId="254DD4EB" w14:textId="77777777" w:rsidR="00DC341B" w:rsidRDefault="00DC341B" w:rsidP="00C35B8F">
      <w:pPr>
        <w:jc w:val="both"/>
        <w:rPr>
          <w:color w:val="000000"/>
          <w:sz w:val="18"/>
          <w:szCs w:val="18"/>
        </w:rPr>
      </w:pPr>
    </w:p>
    <w:p w14:paraId="595D6837" w14:textId="77777777" w:rsidR="00A41D24" w:rsidRDefault="00A41D24" w:rsidP="00C35B8F">
      <w:pPr>
        <w:jc w:val="both"/>
        <w:rPr>
          <w:color w:val="000000"/>
          <w:sz w:val="18"/>
          <w:szCs w:val="18"/>
        </w:rPr>
      </w:pPr>
    </w:p>
    <w:p w14:paraId="35EDF13F" w14:textId="77777777" w:rsidR="00231A19" w:rsidRDefault="00231A19" w:rsidP="00231A19">
      <w:pPr>
        <w:jc w:val="both"/>
        <w:rPr>
          <w:color w:val="000000"/>
          <w:sz w:val="18"/>
          <w:szCs w:val="18"/>
        </w:rPr>
      </w:pPr>
    </w:p>
    <w:p w14:paraId="044CC85F" w14:textId="77777777" w:rsidR="00231A19" w:rsidRDefault="00F33C08" w:rsidP="00653E46">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14:paraId="10AF86C2"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166672D3" w14:textId="77777777" w:rsidTr="00F33C08">
        <w:tc>
          <w:tcPr>
            <w:tcW w:w="1813" w:type="dxa"/>
          </w:tcPr>
          <w:p w14:paraId="38D17454" w14:textId="77777777" w:rsidR="00231A19" w:rsidRPr="00231A19" w:rsidRDefault="00231A19" w:rsidP="00A47AD5">
            <w:pPr>
              <w:rPr>
                <w:color w:val="000000"/>
                <w:lang w:val="pt-BR"/>
              </w:rPr>
            </w:pPr>
            <w:bookmarkStart w:id="4" w:name="_Hlk45071997"/>
          </w:p>
          <w:p w14:paraId="566888AA" w14:textId="77777777" w:rsidR="00231A19" w:rsidRPr="00231A19" w:rsidRDefault="00B3258C" w:rsidP="00B3258C">
            <w:pPr>
              <w:jc w:val="center"/>
              <w:rPr>
                <w:color w:val="000000"/>
                <w:lang w:val="pt-BR"/>
              </w:rPr>
            </w:pPr>
            <w:r>
              <w:rPr>
                <w:noProof/>
                <w:color w:val="000000"/>
              </w:rPr>
              <w:drawing>
                <wp:inline distT="0" distB="0" distL="0" distR="0" wp14:anchorId="502A53FB" wp14:editId="02E4A1EC">
                  <wp:extent cx="1014095" cy="1259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8">
                            <a:extLst>
                              <a:ext uri="{28A0092B-C50C-407E-A947-70E740481C1C}">
                                <a14:useLocalDpi xmlns:a14="http://schemas.microsoft.com/office/drawing/2010/main" val="0"/>
                              </a:ext>
                            </a:extLst>
                          </a:blip>
                          <a:stretch>
                            <a:fillRect/>
                          </a:stretch>
                        </pic:blipFill>
                        <pic:spPr>
                          <a:xfrm>
                            <a:off x="0" y="0"/>
                            <a:ext cx="1014095" cy="1259205"/>
                          </a:xfrm>
                          <a:prstGeom prst="rect">
                            <a:avLst/>
                          </a:prstGeom>
                        </pic:spPr>
                      </pic:pic>
                    </a:graphicData>
                  </a:graphic>
                </wp:inline>
              </w:drawing>
            </w:r>
            <w:r w:rsidRPr="00231A19">
              <w:rPr>
                <w:color w:val="000000"/>
                <w:lang w:val="pt-BR"/>
              </w:rPr>
              <w:t xml:space="preserve"> </w:t>
            </w:r>
          </w:p>
        </w:tc>
        <w:tc>
          <w:tcPr>
            <w:tcW w:w="7226" w:type="dxa"/>
          </w:tcPr>
          <w:p w14:paraId="034FCCE9" w14:textId="77777777" w:rsidR="00231A19" w:rsidRDefault="00B3258C" w:rsidP="00B3258C">
            <w:pPr>
              <w:jc w:val="both"/>
              <w:rPr>
                <w:color w:val="000000"/>
                <w:sz w:val="18"/>
                <w:szCs w:val="18"/>
              </w:rPr>
            </w:pPr>
            <w:r>
              <w:rPr>
                <w:color w:val="000000"/>
                <w:sz w:val="18"/>
                <w:szCs w:val="18"/>
              </w:rPr>
              <w:t>Mohammad Khalaf Rahim Al-juaifari</w:t>
            </w:r>
          </w:p>
          <w:p w14:paraId="2774B062" w14:textId="77777777" w:rsidR="00B3258C" w:rsidRDefault="00B3258C" w:rsidP="00F66268">
            <w:pPr>
              <w:jc w:val="both"/>
              <w:rPr>
                <w:color w:val="000000"/>
                <w:sz w:val="18"/>
                <w:szCs w:val="18"/>
              </w:rPr>
            </w:pPr>
            <w:r>
              <w:rPr>
                <w:color w:val="000000"/>
                <w:sz w:val="18"/>
                <w:szCs w:val="18"/>
              </w:rPr>
              <w:t xml:space="preserve">Master of technology in computer science and engineering from JNTUH, Hyderabad 2012, India. Iam researcher and lecturer in University of Kufa, research interests are: wireless network power enhancement, virtualization, Data mining, I published 7 research papers and currently </w:t>
            </w:r>
            <w:r w:rsidR="00653E46">
              <w:rPr>
                <w:color w:val="000000"/>
                <w:sz w:val="18"/>
                <w:szCs w:val="18"/>
              </w:rPr>
              <w:t>submit three under assignment, also I teached many topics in university of kufa such as Compiler Design, Digital System Design, Microprocessor</w:t>
            </w:r>
            <w:r w:rsidR="00F66268">
              <w:rPr>
                <w:color w:val="000000"/>
                <w:sz w:val="18"/>
                <w:szCs w:val="18"/>
              </w:rPr>
              <w:t>.</w:t>
            </w:r>
            <w:r>
              <w:rPr>
                <w:color w:val="000000"/>
                <w:sz w:val="18"/>
                <w:szCs w:val="18"/>
              </w:rPr>
              <w:t xml:space="preserve"> </w:t>
            </w:r>
          </w:p>
          <w:p w14:paraId="429F59C0" w14:textId="77777777" w:rsidR="00B3258C" w:rsidRDefault="00B3258C" w:rsidP="00B3258C">
            <w:pPr>
              <w:jc w:val="both"/>
              <w:rPr>
                <w:color w:val="000000"/>
                <w:sz w:val="18"/>
                <w:szCs w:val="18"/>
              </w:rPr>
            </w:pPr>
          </w:p>
          <w:p w14:paraId="7642E36D" w14:textId="77777777" w:rsidR="00B3258C" w:rsidRDefault="00B3258C" w:rsidP="00B3258C">
            <w:pPr>
              <w:jc w:val="both"/>
              <w:rPr>
                <w:color w:val="000000"/>
                <w:sz w:val="18"/>
                <w:szCs w:val="18"/>
              </w:rPr>
            </w:pPr>
          </w:p>
          <w:p w14:paraId="7F1BD424" w14:textId="77777777" w:rsidR="00B3258C" w:rsidRPr="00231A19" w:rsidRDefault="00B3258C" w:rsidP="00A47AD5">
            <w:pPr>
              <w:jc w:val="both"/>
              <w:rPr>
                <w:color w:val="000000"/>
                <w:sz w:val="18"/>
                <w:szCs w:val="18"/>
              </w:rPr>
            </w:pPr>
          </w:p>
          <w:p w14:paraId="69A6598B" w14:textId="77777777" w:rsidR="00231A19" w:rsidRPr="00231A19" w:rsidRDefault="00231A19" w:rsidP="00A47AD5">
            <w:pPr>
              <w:rPr>
                <w:color w:val="000000"/>
                <w:lang w:val="pt-BR"/>
              </w:rPr>
            </w:pPr>
          </w:p>
          <w:p w14:paraId="2DC61C10" w14:textId="77777777" w:rsidR="00231A19" w:rsidRPr="00231A19" w:rsidRDefault="00231A19" w:rsidP="00A47AD5">
            <w:pPr>
              <w:rPr>
                <w:color w:val="000000"/>
                <w:lang w:val="pt-BR"/>
              </w:rPr>
            </w:pPr>
          </w:p>
          <w:p w14:paraId="242F613D" w14:textId="77777777" w:rsidR="00231A19" w:rsidRPr="00231A19" w:rsidRDefault="00231A19" w:rsidP="00A47AD5">
            <w:pPr>
              <w:rPr>
                <w:color w:val="000000"/>
                <w:lang w:val="pt-BR"/>
              </w:rPr>
            </w:pPr>
          </w:p>
          <w:p w14:paraId="48B22951" w14:textId="77777777" w:rsidR="00231A19" w:rsidRDefault="00231A19" w:rsidP="00A47AD5">
            <w:pPr>
              <w:rPr>
                <w:color w:val="000000"/>
                <w:lang w:val="pt-BR"/>
              </w:rPr>
            </w:pPr>
          </w:p>
          <w:p w14:paraId="75E7DF31" w14:textId="77777777" w:rsidR="00A47AD5" w:rsidRDefault="00A47AD5" w:rsidP="00A47AD5">
            <w:pPr>
              <w:rPr>
                <w:color w:val="000000"/>
                <w:lang w:val="pt-BR"/>
              </w:rPr>
            </w:pPr>
          </w:p>
          <w:p w14:paraId="5B6A41AD" w14:textId="77777777" w:rsidR="00A47AD5" w:rsidRPr="00231A19" w:rsidRDefault="00A47AD5" w:rsidP="00A47AD5">
            <w:pPr>
              <w:rPr>
                <w:color w:val="000000"/>
                <w:lang w:val="pt-BR"/>
              </w:rPr>
            </w:pPr>
          </w:p>
        </w:tc>
      </w:tr>
      <w:bookmarkEnd w:id="4"/>
      <w:tr w:rsidR="00BE7B63" w14:paraId="29BEBF71" w14:textId="77777777" w:rsidTr="00055EF9">
        <w:tc>
          <w:tcPr>
            <w:tcW w:w="1813" w:type="dxa"/>
          </w:tcPr>
          <w:p w14:paraId="51F6D877" w14:textId="77777777" w:rsidR="00BE7B63" w:rsidRPr="00231A19" w:rsidRDefault="00BE7B63" w:rsidP="00055EF9">
            <w:pPr>
              <w:rPr>
                <w:color w:val="000000"/>
                <w:lang w:val="pt-BR"/>
              </w:rPr>
            </w:pPr>
          </w:p>
          <w:p w14:paraId="05DB31CA" w14:textId="27A8ACDF" w:rsidR="00BE7B63" w:rsidRPr="00231A19" w:rsidRDefault="00BE7B63" w:rsidP="00055EF9">
            <w:pPr>
              <w:jc w:val="center"/>
              <w:rPr>
                <w:color w:val="000000"/>
                <w:lang w:val="pt-BR"/>
              </w:rPr>
            </w:pPr>
            <w:r w:rsidRPr="00231A19">
              <w:rPr>
                <w:color w:val="000000"/>
                <w:lang w:val="pt-BR"/>
              </w:rPr>
              <w:t xml:space="preserve"> </w:t>
            </w:r>
            <w:r w:rsidR="009064BC">
              <w:rPr>
                <w:noProof/>
              </w:rPr>
              <w:drawing>
                <wp:inline distT="0" distB="0" distL="0" distR="0" wp14:anchorId="0CFCBADC" wp14:editId="56994736">
                  <wp:extent cx="995680" cy="12585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43972" cy="1319628"/>
                          </a:xfrm>
                          <a:prstGeom prst="rect">
                            <a:avLst/>
                          </a:prstGeom>
                        </pic:spPr>
                      </pic:pic>
                    </a:graphicData>
                  </a:graphic>
                </wp:inline>
              </w:drawing>
            </w:r>
          </w:p>
        </w:tc>
        <w:tc>
          <w:tcPr>
            <w:tcW w:w="7226" w:type="dxa"/>
          </w:tcPr>
          <w:p w14:paraId="4511BCB8" w14:textId="4BB9618F" w:rsidR="00BE7B63" w:rsidRDefault="007B1916" w:rsidP="00055EF9">
            <w:pPr>
              <w:jc w:val="both"/>
              <w:rPr>
                <w:color w:val="000000"/>
                <w:sz w:val="18"/>
                <w:szCs w:val="18"/>
              </w:rPr>
            </w:pPr>
            <w:r>
              <w:rPr>
                <w:color w:val="000000"/>
                <w:sz w:val="18"/>
                <w:szCs w:val="18"/>
              </w:rPr>
              <w:t xml:space="preserve">Hussain Mumtaiz Alshamy </w:t>
            </w:r>
          </w:p>
          <w:p w14:paraId="0D71DBF3" w14:textId="43C1D564" w:rsidR="00BE7B63" w:rsidRPr="00B062DB" w:rsidRDefault="007B1916" w:rsidP="00055EF9">
            <w:pPr>
              <w:jc w:val="both"/>
              <w:rPr>
                <w:color w:val="000000"/>
                <w:sz w:val="16"/>
                <w:szCs w:val="16"/>
              </w:rPr>
            </w:pPr>
            <w:r w:rsidRPr="00B062DB">
              <w:rPr>
                <w:rFonts w:ascii="hacen liner print-out light" w:hAnsi="hacen liner print-out light"/>
                <w:color w:val="0D0D0D"/>
                <w:sz w:val="16"/>
                <w:szCs w:val="16"/>
              </w:rPr>
              <w:t xml:space="preserve">Lecturer </w:t>
            </w:r>
            <w:r w:rsidR="00B062DB" w:rsidRPr="00B062DB">
              <w:rPr>
                <w:rFonts w:ascii="hacen liner print-out light" w:hAnsi="hacen liner print-out light"/>
                <w:color w:val="0D0D0D"/>
                <w:sz w:val="16"/>
                <w:szCs w:val="16"/>
              </w:rPr>
              <w:t xml:space="preserve">at </w:t>
            </w:r>
            <w:r w:rsidRPr="00B062DB">
              <w:rPr>
                <w:rFonts w:ascii="hacen liner print-out light" w:hAnsi="hacen liner print-out light"/>
                <w:color w:val="0D0D0D"/>
                <w:sz w:val="16"/>
                <w:szCs w:val="16"/>
              </w:rPr>
              <w:t>Kufa University</w:t>
            </w:r>
            <w:r w:rsidR="00B062DB">
              <w:rPr>
                <w:rFonts w:ascii="hacen liner print-out light" w:hAnsi="hacen liner print-out light"/>
                <w:color w:val="0D0D0D"/>
                <w:sz w:val="16"/>
                <w:szCs w:val="16"/>
              </w:rPr>
              <w:t xml:space="preserve">/Engineering Science/Electronic and Communication department </w:t>
            </w:r>
            <w:r w:rsidRPr="00B062DB">
              <w:rPr>
                <w:rFonts w:ascii="hacen liner print-out light" w:hAnsi="hacen liner print-out light"/>
                <w:color w:val="0D0D0D"/>
                <w:sz w:val="16"/>
                <w:szCs w:val="16"/>
              </w:rPr>
              <w:t>Demonstrated skills in solving technical problems and production issues • Coordinate production activates ensuring revenue and headcount targets are achieved and identified opportunities for continuous improvement activities • Led Health and Safety initiatives and ensured individuals take personal responsibility for providing a health and safe workplace. • Extensive experience in the diagnoses and repair of a range of technologies at component level. • Assisted in the development and management of projects, manufacturing changes, revenue targets and quality initiatives.</w:t>
            </w:r>
          </w:p>
          <w:p w14:paraId="640FC028" w14:textId="77777777" w:rsidR="00BE7B63" w:rsidRDefault="00BE7B63" w:rsidP="00055EF9">
            <w:pPr>
              <w:jc w:val="both"/>
              <w:rPr>
                <w:color w:val="000000"/>
                <w:sz w:val="18"/>
                <w:szCs w:val="18"/>
              </w:rPr>
            </w:pPr>
          </w:p>
          <w:p w14:paraId="4B4BB84A" w14:textId="77777777" w:rsidR="00BE7B63" w:rsidRPr="00231A19" w:rsidRDefault="00BE7B63" w:rsidP="00055EF9">
            <w:pPr>
              <w:jc w:val="both"/>
              <w:rPr>
                <w:color w:val="000000"/>
                <w:sz w:val="18"/>
                <w:szCs w:val="18"/>
              </w:rPr>
            </w:pPr>
          </w:p>
          <w:p w14:paraId="32E9CF18" w14:textId="77777777" w:rsidR="00BE7B63" w:rsidRPr="00231A19" w:rsidRDefault="00BE7B63" w:rsidP="00055EF9">
            <w:pPr>
              <w:rPr>
                <w:color w:val="000000"/>
                <w:lang w:val="pt-BR"/>
              </w:rPr>
            </w:pPr>
          </w:p>
          <w:p w14:paraId="4EBA87E3" w14:textId="77777777" w:rsidR="00BE7B63" w:rsidRPr="00231A19" w:rsidRDefault="00BE7B63" w:rsidP="00055EF9">
            <w:pPr>
              <w:rPr>
                <w:color w:val="000000"/>
                <w:lang w:val="pt-BR"/>
              </w:rPr>
            </w:pPr>
          </w:p>
          <w:p w14:paraId="64FBE3D5" w14:textId="77777777" w:rsidR="00BE7B63" w:rsidRPr="00231A19" w:rsidRDefault="00BE7B63" w:rsidP="00055EF9">
            <w:pPr>
              <w:rPr>
                <w:color w:val="000000"/>
                <w:lang w:val="pt-BR"/>
              </w:rPr>
            </w:pPr>
          </w:p>
          <w:p w14:paraId="2E605073" w14:textId="77777777" w:rsidR="00BE7B63" w:rsidRDefault="00BE7B63" w:rsidP="00055EF9">
            <w:pPr>
              <w:rPr>
                <w:color w:val="000000"/>
                <w:lang w:val="pt-BR"/>
              </w:rPr>
            </w:pPr>
          </w:p>
          <w:p w14:paraId="3FFB1F19" w14:textId="77777777" w:rsidR="00BE7B63" w:rsidRDefault="00BE7B63" w:rsidP="00055EF9">
            <w:pPr>
              <w:rPr>
                <w:color w:val="000000"/>
                <w:lang w:val="pt-BR"/>
              </w:rPr>
            </w:pPr>
          </w:p>
          <w:p w14:paraId="1FE4DB53" w14:textId="77777777" w:rsidR="00BE7B63" w:rsidRPr="00231A19" w:rsidRDefault="00BE7B63" w:rsidP="00055EF9">
            <w:pPr>
              <w:rPr>
                <w:color w:val="000000"/>
                <w:lang w:val="pt-BR"/>
              </w:rPr>
            </w:pPr>
          </w:p>
        </w:tc>
      </w:tr>
      <w:tr w:rsidR="00DB0D9B" w14:paraId="72B5B37F" w14:textId="77777777" w:rsidTr="00055EF9">
        <w:tc>
          <w:tcPr>
            <w:tcW w:w="1813" w:type="dxa"/>
          </w:tcPr>
          <w:p w14:paraId="09CBA0BF" w14:textId="77777777" w:rsidR="00DB0D9B" w:rsidRDefault="00DB0D9B" w:rsidP="00DB0D9B">
            <w:pPr>
              <w:spacing w:after="240"/>
              <w:rPr>
                <w:color w:val="000000"/>
                <w:lang w:val="pt-BR"/>
              </w:rPr>
            </w:pPr>
          </w:p>
          <w:p w14:paraId="765DD450" w14:textId="08A70085" w:rsidR="00DB0D9B" w:rsidRDefault="00DB0D9B" w:rsidP="00DB0D9B">
            <w:pPr>
              <w:spacing w:after="240"/>
              <w:rPr>
                <w:color w:val="000000"/>
                <w:lang w:val="pt-BR"/>
              </w:rPr>
            </w:pPr>
            <w:r>
              <w:rPr>
                <w:noProof/>
              </w:rPr>
              <w:drawing>
                <wp:inline distT="0" distB="0" distL="0" distR="0" wp14:anchorId="75AD2C09" wp14:editId="2FB49D3A">
                  <wp:extent cx="904875" cy="1205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7530" cy="1222748"/>
                          </a:xfrm>
                          <a:prstGeom prst="rect">
                            <a:avLst/>
                          </a:prstGeom>
                          <a:noFill/>
                          <a:ln>
                            <a:noFill/>
                          </a:ln>
                        </pic:spPr>
                      </pic:pic>
                    </a:graphicData>
                  </a:graphic>
                </wp:inline>
              </w:drawing>
            </w:r>
          </w:p>
          <w:p w14:paraId="5CC71A96" w14:textId="192D352E" w:rsidR="00DB0D9B" w:rsidRPr="00231A19" w:rsidRDefault="00DB0D9B" w:rsidP="00DB0D9B">
            <w:pPr>
              <w:spacing w:after="240"/>
              <w:rPr>
                <w:color w:val="000000"/>
                <w:lang w:val="pt-BR"/>
              </w:rPr>
            </w:pPr>
          </w:p>
        </w:tc>
        <w:tc>
          <w:tcPr>
            <w:tcW w:w="7226" w:type="dxa"/>
          </w:tcPr>
          <w:p w14:paraId="0D8B5D4B" w14:textId="77777777" w:rsidR="00DB0D9B" w:rsidRDefault="00DB0D9B" w:rsidP="00DB0D9B">
            <w:pPr>
              <w:jc w:val="both"/>
              <w:rPr>
                <w:rFonts w:ascii="hacen liner print-out light" w:hAnsi="hacen liner print-out light"/>
                <w:color w:val="0D0D0D"/>
                <w:sz w:val="16"/>
                <w:szCs w:val="16"/>
              </w:rPr>
            </w:pPr>
            <w:r w:rsidRPr="00DB0D9B">
              <w:rPr>
                <w:rFonts w:ascii="hacen liner print-out light" w:hAnsi="hacen liner print-out light" w:hint="cs"/>
                <w:color w:val="0D0D0D"/>
                <w:sz w:val="16"/>
                <w:szCs w:val="16"/>
              </w:rPr>
              <w:t>Noor Hassan Abed Khamma</w:t>
            </w:r>
            <w:r>
              <w:rPr>
                <w:rFonts w:ascii="hacen liner print-out light" w:hAnsi="hacen liner print-out light"/>
                <w:color w:val="0D0D0D"/>
                <w:sz w:val="16"/>
                <w:szCs w:val="16"/>
              </w:rPr>
              <w:t>s</w:t>
            </w:r>
          </w:p>
          <w:p w14:paraId="0CFAA126" w14:textId="40A2AE47" w:rsidR="00DB0D9B" w:rsidRDefault="00DB0D9B" w:rsidP="00DB0D9B">
            <w:pPr>
              <w:jc w:val="both"/>
              <w:rPr>
                <w:rFonts w:ascii="hacen liner print-out light" w:hAnsi="hacen liner print-out light"/>
                <w:color w:val="0D0D0D"/>
                <w:sz w:val="16"/>
                <w:szCs w:val="16"/>
              </w:rPr>
            </w:pPr>
            <w:r>
              <w:rPr>
                <w:rFonts w:ascii="hacen liner print-out light" w:hAnsi="hacen liner print-out light"/>
                <w:color w:val="0D0D0D"/>
                <w:sz w:val="16"/>
                <w:szCs w:val="16"/>
              </w:rPr>
              <w:t xml:space="preserve">She </w:t>
            </w:r>
            <w:r w:rsidRPr="00DB0D9B">
              <w:rPr>
                <w:rFonts w:ascii="hacen liner print-out light" w:hAnsi="hacen liner print-out light"/>
                <w:color w:val="0D0D0D"/>
                <w:sz w:val="16"/>
                <w:szCs w:val="16"/>
              </w:rPr>
              <w:t>received B.Sc. degree in Electrical Engineering from University of Kufa / Iraq in 2009, and M.Sc. degree in Communications</w:t>
            </w:r>
            <w:r w:rsidRPr="00DB0D9B">
              <w:rPr>
                <w:rFonts w:ascii="hacen liner print-out light" w:hAnsi="hacen liner print-out light" w:hint="cs"/>
                <w:color w:val="0D0D0D"/>
                <w:sz w:val="16"/>
                <w:szCs w:val="16"/>
              </w:rPr>
              <w:t xml:space="preserve"> and Signal Processing E</w:t>
            </w:r>
            <w:r w:rsidRPr="00DB0D9B">
              <w:rPr>
                <w:rFonts w:ascii="hacen liner print-out light" w:hAnsi="hacen liner print-out light"/>
                <w:color w:val="0D0D0D"/>
                <w:sz w:val="16"/>
                <w:szCs w:val="16"/>
              </w:rPr>
              <w:t>ngineering</w:t>
            </w:r>
            <w:r w:rsidRPr="00DB0D9B">
              <w:rPr>
                <w:rFonts w:ascii="hacen liner print-out light" w:hAnsi="hacen liner print-out light" w:hint="cs"/>
                <w:color w:val="0D0D0D"/>
                <w:sz w:val="16"/>
                <w:szCs w:val="16"/>
              </w:rPr>
              <w:t xml:space="preserve"> </w:t>
            </w:r>
            <w:r w:rsidRPr="00DB0D9B">
              <w:rPr>
                <w:rFonts w:ascii="hacen liner print-out light" w:hAnsi="hacen liner print-out light"/>
                <w:color w:val="0D0D0D"/>
                <w:sz w:val="16"/>
                <w:szCs w:val="16"/>
              </w:rPr>
              <w:t xml:space="preserve">from Newcastle University/ UK in </w:t>
            </w:r>
            <w:r w:rsidRPr="00DB0D9B">
              <w:rPr>
                <w:rFonts w:ascii="hacen liner print-out light" w:hAnsi="hacen liner print-out light" w:hint="cs"/>
                <w:color w:val="0D0D0D"/>
                <w:sz w:val="16"/>
                <w:szCs w:val="16"/>
              </w:rPr>
              <w:t>2013</w:t>
            </w:r>
            <w:r w:rsidRPr="00DB0D9B">
              <w:rPr>
                <w:rFonts w:ascii="hacen liner print-out light" w:hAnsi="hacen liner print-out light"/>
                <w:color w:val="0D0D0D"/>
                <w:sz w:val="16"/>
                <w:szCs w:val="16"/>
              </w:rPr>
              <w:t xml:space="preserve">. </w:t>
            </w:r>
            <w:r w:rsidRPr="00DB0D9B">
              <w:rPr>
                <w:rFonts w:ascii="hacen liner print-out light" w:hAnsi="hacen liner print-out light" w:hint="cs"/>
                <w:color w:val="0D0D0D"/>
                <w:sz w:val="16"/>
                <w:szCs w:val="16"/>
              </w:rPr>
              <w:t xml:space="preserve">She </w:t>
            </w:r>
            <w:r w:rsidRPr="00DB0D9B">
              <w:rPr>
                <w:rFonts w:ascii="hacen liner print-out light" w:hAnsi="hacen liner print-out light"/>
                <w:color w:val="0D0D0D"/>
                <w:sz w:val="16"/>
                <w:szCs w:val="16"/>
              </w:rPr>
              <w:t xml:space="preserve">joined the faculty of Engineering in </w:t>
            </w:r>
            <w:r w:rsidRPr="00DB0D9B">
              <w:rPr>
                <w:rFonts w:ascii="hacen liner print-out light" w:hAnsi="hacen liner print-out light" w:hint="cs"/>
                <w:color w:val="0D0D0D"/>
                <w:sz w:val="16"/>
                <w:szCs w:val="16"/>
              </w:rPr>
              <w:t>University of Kufa</w:t>
            </w:r>
            <w:r w:rsidRPr="00DB0D9B">
              <w:rPr>
                <w:rFonts w:ascii="hacen liner print-out light" w:hAnsi="hacen liner print-out light"/>
                <w:color w:val="0D0D0D"/>
                <w:sz w:val="16"/>
                <w:szCs w:val="16"/>
              </w:rPr>
              <w:t xml:space="preserve"> </w:t>
            </w:r>
            <w:r w:rsidRPr="00DB0D9B">
              <w:rPr>
                <w:rFonts w:ascii="hacen liner print-out light" w:hAnsi="hacen liner print-out light" w:hint="cs"/>
                <w:color w:val="0D0D0D"/>
                <w:sz w:val="16"/>
                <w:szCs w:val="16"/>
              </w:rPr>
              <w:t>since</w:t>
            </w:r>
            <w:r w:rsidRPr="00DB0D9B">
              <w:rPr>
                <w:rFonts w:ascii="hacen liner print-out light" w:hAnsi="hacen liner print-out light"/>
                <w:color w:val="0D0D0D"/>
                <w:sz w:val="16"/>
                <w:szCs w:val="16"/>
              </w:rPr>
              <w:t xml:space="preserve"> 2015.</w:t>
            </w:r>
            <w:r w:rsidRPr="00DB0D9B">
              <w:rPr>
                <w:rFonts w:ascii="hacen liner print-out light" w:hAnsi="hacen liner print-out light" w:hint="cs"/>
                <w:color w:val="0D0D0D"/>
                <w:sz w:val="16"/>
                <w:szCs w:val="16"/>
                <w:rtl/>
              </w:rPr>
              <w:t xml:space="preserve"> </w:t>
            </w:r>
            <w:r w:rsidRPr="00DB0D9B">
              <w:rPr>
                <w:rFonts w:ascii="hacen liner print-out light" w:hAnsi="hacen liner print-out light" w:hint="cs"/>
                <w:color w:val="0D0D0D"/>
                <w:sz w:val="16"/>
                <w:szCs w:val="16"/>
              </w:rPr>
              <w:t xml:space="preserve">She is </w:t>
            </w:r>
            <w:r w:rsidRPr="00DB0D9B">
              <w:rPr>
                <w:rFonts w:ascii="hacen liner print-out light" w:hAnsi="hacen liner print-out light"/>
                <w:color w:val="0D0D0D"/>
                <w:sz w:val="16"/>
                <w:szCs w:val="16"/>
              </w:rPr>
              <w:t xml:space="preserve">currently </w:t>
            </w:r>
            <w:r w:rsidRPr="00DB0D9B">
              <w:rPr>
                <w:rFonts w:ascii="hacen liner print-out light" w:hAnsi="hacen liner print-out light" w:hint="cs"/>
                <w:color w:val="0D0D0D"/>
                <w:sz w:val="16"/>
                <w:szCs w:val="16"/>
              </w:rPr>
              <w:t>as</w:t>
            </w:r>
            <w:r w:rsidRPr="00DB0D9B">
              <w:rPr>
                <w:rFonts w:ascii="hacen liner print-out light" w:hAnsi="hacen liner print-out light"/>
                <w:color w:val="0D0D0D"/>
                <w:sz w:val="16"/>
                <w:szCs w:val="16"/>
              </w:rPr>
              <w:t xml:space="preserve">sistance lecturer at </w:t>
            </w:r>
            <w:r w:rsidRPr="00DB0D9B">
              <w:rPr>
                <w:rFonts w:ascii="hacen liner print-out light" w:hAnsi="hacen liner print-out light" w:hint="cs"/>
                <w:color w:val="0D0D0D"/>
                <w:sz w:val="16"/>
                <w:szCs w:val="16"/>
              </w:rPr>
              <w:t xml:space="preserve">Electronics and Communications </w:t>
            </w:r>
            <w:r w:rsidRPr="00DB0D9B">
              <w:rPr>
                <w:rFonts w:ascii="hacen liner print-out light" w:hAnsi="hacen liner print-out light"/>
                <w:color w:val="0D0D0D"/>
                <w:sz w:val="16"/>
                <w:szCs w:val="16"/>
              </w:rPr>
              <w:t>Engineering Department in University</w:t>
            </w:r>
            <w:r w:rsidRPr="00DB0D9B">
              <w:rPr>
                <w:rFonts w:ascii="hacen liner print-out light" w:hAnsi="hacen liner print-out light" w:hint="cs"/>
                <w:color w:val="0D0D0D"/>
                <w:sz w:val="16"/>
                <w:szCs w:val="16"/>
              </w:rPr>
              <w:t xml:space="preserve"> of Kufa.</w:t>
            </w:r>
            <w:r w:rsidRPr="00DB0D9B">
              <w:rPr>
                <w:rFonts w:ascii="hacen liner print-out light" w:hAnsi="hacen liner print-out light"/>
                <w:color w:val="0D0D0D"/>
                <w:sz w:val="16"/>
                <w:szCs w:val="16"/>
              </w:rPr>
              <w:t xml:space="preserve"> </w:t>
            </w:r>
            <w:r w:rsidRPr="00DB0D9B">
              <w:rPr>
                <w:rFonts w:ascii="hacen liner print-out light" w:hAnsi="hacen liner print-out light" w:hint="cs"/>
                <w:color w:val="0D0D0D"/>
                <w:sz w:val="16"/>
                <w:szCs w:val="16"/>
              </w:rPr>
              <w:t>Her</w:t>
            </w:r>
            <w:r w:rsidRPr="00DB0D9B">
              <w:rPr>
                <w:rFonts w:ascii="hacen liner print-out light" w:hAnsi="hacen liner print-out light"/>
                <w:color w:val="0D0D0D"/>
                <w:sz w:val="16"/>
                <w:szCs w:val="16"/>
              </w:rPr>
              <w:t xml:space="preserve"> research intere</w:t>
            </w:r>
            <w:r w:rsidRPr="00DB0D9B">
              <w:rPr>
                <w:rFonts w:ascii="hacen liner print-out light" w:hAnsi="hacen liner print-out light" w:hint="cs"/>
                <w:color w:val="0D0D0D"/>
                <w:sz w:val="16"/>
                <w:szCs w:val="16"/>
              </w:rPr>
              <w:t>sts focus on mobile and wireless communications , OFDM,OFDMA and she is interested also in wireless sensor networking.</w:t>
            </w:r>
          </w:p>
          <w:p w14:paraId="3C04BEF2" w14:textId="1D1E2BFF" w:rsidR="00DB0D9B" w:rsidRDefault="00DB0D9B" w:rsidP="00DB0D9B">
            <w:pPr>
              <w:jc w:val="both"/>
              <w:rPr>
                <w:rFonts w:ascii="hacen liner print-out light" w:hAnsi="hacen liner print-out light"/>
                <w:color w:val="0D0D0D"/>
                <w:sz w:val="16"/>
                <w:szCs w:val="16"/>
              </w:rPr>
            </w:pPr>
          </w:p>
          <w:p w14:paraId="298AA690" w14:textId="47249C62" w:rsidR="00DB0D9B" w:rsidRDefault="00DB0D9B" w:rsidP="00DB0D9B">
            <w:pPr>
              <w:jc w:val="both"/>
              <w:rPr>
                <w:rFonts w:ascii="hacen liner print-out light" w:hAnsi="hacen liner print-out light"/>
                <w:color w:val="0D0D0D"/>
                <w:sz w:val="16"/>
                <w:szCs w:val="16"/>
              </w:rPr>
            </w:pPr>
          </w:p>
          <w:p w14:paraId="62902CAC" w14:textId="500EB0DA" w:rsidR="00DB0D9B" w:rsidRDefault="00DB0D9B" w:rsidP="00DB0D9B">
            <w:pPr>
              <w:jc w:val="both"/>
              <w:rPr>
                <w:rFonts w:ascii="hacen liner print-out light" w:hAnsi="hacen liner print-out light"/>
                <w:color w:val="0D0D0D"/>
                <w:sz w:val="16"/>
                <w:szCs w:val="16"/>
              </w:rPr>
            </w:pPr>
          </w:p>
          <w:p w14:paraId="5EA38A63" w14:textId="4300E715" w:rsidR="00DB0D9B" w:rsidRDefault="00DB0D9B" w:rsidP="00DB0D9B">
            <w:pPr>
              <w:jc w:val="both"/>
              <w:rPr>
                <w:rFonts w:ascii="hacen liner print-out light" w:hAnsi="hacen liner print-out light"/>
                <w:color w:val="0D0D0D"/>
                <w:sz w:val="16"/>
                <w:szCs w:val="16"/>
              </w:rPr>
            </w:pPr>
          </w:p>
          <w:p w14:paraId="14ADF8C8" w14:textId="712DD690" w:rsidR="00DB0D9B" w:rsidRDefault="00DB0D9B" w:rsidP="00DB0D9B">
            <w:pPr>
              <w:jc w:val="both"/>
              <w:rPr>
                <w:rFonts w:ascii="hacen liner print-out light" w:hAnsi="hacen liner print-out light"/>
                <w:color w:val="0D0D0D"/>
                <w:sz w:val="16"/>
                <w:szCs w:val="16"/>
              </w:rPr>
            </w:pPr>
          </w:p>
          <w:p w14:paraId="068D3E37" w14:textId="77777777" w:rsidR="00DB0D9B" w:rsidRPr="00DB0D9B" w:rsidRDefault="00DB0D9B" w:rsidP="00DB0D9B">
            <w:pPr>
              <w:jc w:val="both"/>
              <w:rPr>
                <w:rFonts w:ascii="hacen liner print-out light" w:hAnsi="hacen liner print-out light"/>
                <w:color w:val="0D0D0D"/>
                <w:sz w:val="16"/>
                <w:szCs w:val="16"/>
              </w:rPr>
            </w:pPr>
          </w:p>
          <w:p w14:paraId="5D53CB93" w14:textId="77777777" w:rsidR="00DB0D9B" w:rsidRDefault="00DB0D9B" w:rsidP="00055EF9">
            <w:pPr>
              <w:jc w:val="both"/>
              <w:rPr>
                <w:color w:val="000000"/>
                <w:sz w:val="18"/>
                <w:szCs w:val="18"/>
              </w:rPr>
            </w:pPr>
          </w:p>
        </w:tc>
      </w:tr>
    </w:tbl>
    <w:p w14:paraId="734FCE7C" w14:textId="77777777" w:rsidR="00231A19" w:rsidRDefault="00231A19" w:rsidP="00231A19">
      <w:pPr>
        <w:jc w:val="both"/>
        <w:rPr>
          <w:color w:val="000000"/>
          <w:sz w:val="18"/>
          <w:szCs w:val="18"/>
        </w:rPr>
      </w:pPr>
    </w:p>
    <w:sectPr w:rsidR="00231A19" w:rsidSect="0085352C">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38637" w14:textId="77777777" w:rsidR="00913902" w:rsidRDefault="00913902">
      <w:r>
        <w:separator/>
      </w:r>
    </w:p>
  </w:endnote>
  <w:endnote w:type="continuationSeparator" w:id="0">
    <w:p w14:paraId="5C5FAD61" w14:textId="77777777" w:rsidR="00913902" w:rsidRDefault="0091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acen liner print-out ligh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1F35" w14:textId="069A049D" w:rsidR="00913B1D" w:rsidRPr="003D5B84" w:rsidRDefault="00913B1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154A5AF6" wp14:editId="6090440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B3F9D3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t xml:space="preserve">Int J Elec &amp; Comp Eng, </w:t>
    </w:r>
    <w:r w:rsidRPr="003D5B84">
      <w:t xml:space="preserve">Vol. </w:t>
    </w:r>
    <w:r>
      <w:t>9</w:t>
    </w:r>
    <w:r w:rsidRPr="003D5B84">
      <w:t xml:space="preserve">, No. </w:t>
    </w:r>
    <w:r>
      <w:t>4</w:t>
    </w:r>
    <w:r w:rsidRPr="003D5B84">
      <w:t xml:space="preserve">, </w:t>
    </w:r>
    <w:r>
      <w:t>August 2020</w:t>
    </w:r>
    <w:r w:rsidRPr="003D5B84">
      <w:t>:  xx</w:t>
    </w:r>
    <w:r>
      <w:t xml:space="preserve"> - </w:t>
    </w:r>
    <w:r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156F4" w14:textId="77777777" w:rsidR="00913B1D" w:rsidRPr="00C07BEF" w:rsidRDefault="00913B1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C4020" w14:textId="77777777" w:rsidR="00913B1D" w:rsidRPr="003D5B84" w:rsidRDefault="00913B1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94541" w14:textId="77777777" w:rsidR="00913902" w:rsidRDefault="00913902">
      <w:r>
        <w:separator/>
      </w:r>
    </w:p>
  </w:footnote>
  <w:footnote w:type="continuationSeparator" w:id="0">
    <w:p w14:paraId="2441BA35" w14:textId="77777777" w:rsidR="00913902" w:rsidRDefault="00913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D05BE" w14:textId="77777777" w:rsidR="00913B1D" w:rsidRPr="003D5B84" w:rsidRDefault="00913B1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366D6">
      <w:rPr>
        <w:rStyle w:val="PageNumber"/>
        <w:noProof/>
      </w:rPr>
      <w:t>108</w:t>
    </w:r>
    <w:r w:rsidRPr="003D5B84">
      <w:rPr>
        <w:rStyle w:val="PageNumber"/>
      </w:rPr>
      <w:fldChar w:fldCharType="end"/>
    </w:r>
  </w:p>
  <w:p w14:paraId="26324103" w14:textId="77777777" w:rsidR="00913B1D" w:rsidRPr="003D5B84" w:rsidRDefault="00913B1D"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244B41E8" wp14:editId="762C1C6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57CF33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EC5DC" w14:textId="77777777" w:rsidR="00913B1D" w:rsidRPr="003D5B84" w:rsidRDefault="00913B1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D775BE">
      <w:rPr>
        <w:rStyle w:val="PageNumber"/>
        <w:noProof/>
      </w:rPr>
      <w:t>103</w:t>
    </w:r>
    <w:r w:rsidRPr="003D5B84">
      <w:rPr>
        <w:rStyle w:val="PageNumber"/>
      </w:rPr>
      <w:fldChar w:fldCharType="end"/>
    </w:r>
  </w:p>
  <w:p w14:paraId="2F4975F2" w14:textId="77777777" w:rsidR="00913B1D" w:rsidRPr="003D5B84" w:rsidRDefault="00913B1D"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 xml:space="preserve"> </w:t>
    </w:r>
    <w:r w:rsidRPr="003D5B84">
      <w:tab/>
      <w:t>ISSN: 2088-8708</w:t>
    </w:r>
    <w:r w:rsidRPr="003D5B84">
      <w:tab/>
    </w:r>
    <w:r>
      <w:sym w:font="Wingdings" w:char="F072"/>
    </w:r>
  </w:p>
  <w:p w14:paraId="303E837B" w14:textId="77777777" w:rsidR="00913B1D" w:rsidRPr="003D5B84" w:rsidRDefault="00913B1D"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20E0" w14:textId="77777777" w:rsidR="00913B1D" w:rsidRPr="003D5B84" w:rsidRDefault="00913B1D" w:rsidP="008B04B3">
    <w:pPr>
      <w:pStyle w:val="Header"/>
      <w:tabs>
        <w:tab w:val="clear" w:pos="4320"/>
        <w:tab w:val="clear" w:pos="8640"/>
      </w:tabs>
      <w:ind w:right="45"/>
      <w:rPr>
        <w:b/>
      </w:rPr>
    </w:pPr>
    <w:r w:rsidRPr="003D5B84">
      <w:rPr>
        <w:b/>
      </w:rPr>
      <w:t>International Journal of Electrical and Computer Engineering (IJECE)</w:t>
    </w:r>
  </w:p>
  <w:p w14:paraId="3146E24E" w14:textId="77777777" w:rsidR="00913B1D" w:rsidRPr="003D5B84" w:rsidRDefault="00913B1D" w:rsidP="008B04B3">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pp. xx~xx</w:t>
    </w:r>
  </w:p>
  <w:p w14:paraId="07649545" w14:textId="77777777" w:rsidR="00913B1D" w:rsidRPr="003D5B84" w:rsidRDefault="00913B1D"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5366D6">
      <w:rPr>
        <w:rStyle w:val="PageNumber"/>
        <w:noProof/>
      </w:rPr>
      <w:t>101</w:t>
    </w:r>
    <w:r w:rsidRPr="003D5B84">
      <w:rPr>
        <w:rStyle w:val="PageNumber"/>
      </w:rPr>
      <w:fldChar w:fldCharType="end"/>
    </w:r>
  </w:p>
  <w:p w14:paraId="38BF1DC2" w14:textId="77777777" w:rsidR="00913B1D" w:rsidRPr="003D5B84" w:rsidRDefault="00913B1D"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216" behindDoc="0" locked="0" layoutInCell="1" allowOverlap="1" wp14:anchorId="198F2813" wp14:editId="24011EB8">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7564CC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26E9"/>
    <w:rsid w:val="000A592D"/>
    <w:rsid w:val="000A643C"/>
    <w:rsid w:val="000A7ACA"/>
    <w:rsid w:val="000B0641"/>
    <w:rsid w:val="000B1AEE"/>
    <w:rsid w:val="000B5480"/>
    <w:rsid w:val="000B682B"/>
    <w:rsid w:val="000C03DA"/>
    <w:rsid w:val="000C4B17"/>
    <w:rsid w:val="000C730A"/>
    <w:rsid w:val="000D099B"/>
    <w:rsid w:val="000D50C8"/>
    <w:rsid w:val="000D59D7"/>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A5B"/>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95D"/>
    <w:rsid w:val="00237B26"/>
    <w:rsid w:val="00240303"/>
    <w:rsid w:val="0024180A"/>
    <w:rsid w:val="0024268D"/>
    <w:rsid w:val="00250442"/>
    <w:rsid w:val="00250A66"/>
    <w:rsid w:val="00253787"/>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0140"/>
    <w:rsid w:val="00281882"/>
    <w:rsid w:val="00281D99"/>
    <w:rsid w:val="002821B9"/>
    <w:rsid w:val="0028450D"/>
    <w:rsid w:val="00291EBF"/>
    <w:rsid w:val="00296D8E"/>
    <w:rsid w:val="002A0772"/>
    <w:rsid w:val="002B0601"/>
    <w:rsid w:val="002B10C7"/>
    <w:rsid w:val="002B66EF"/>
    <w:rsid w:val="002B6EC9"/>
    <w:rsid w:val="002B7609"/>
    <w:rsid w:val="002C0665"/>
    <w:rsid w:val="002C0C0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82EFE"/>
    <w:rsid w:val="00393D9D"/>
    <w:rsid w:val="00393E61"/>
    <w:rsid w:val="00396D02"/>
    <w:rsid w:val="003A0041"/>
    <w:rsid w:val="003A1C3E"/>
    <w:rsid w:val="003A2810"/>
    <w:rsid w:val="003A2970"/>
    <w:rsid w:val="003A2D35"/>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05F7"/>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2B9C"/>
    <w:rsid w:val="004D7295"/>
    <w:rsid w:val="004E03B8"/>
    <w:rsid w:val="004E140A"/>
    <w:rsid w:val="004E154B"/>
    <w:rsid w:val="004E1914"/>
    <w:rsid w:val="004E3613"/>
    <w:rsid w:val="004E3864"/>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66D6"/>
    <w:rsid w:val="005373E3"/>
    <w:rsid w:val="00540DCE"/>
    <w:rsid w:val="00540DD7"/>
    <w:rsid w:val="00541F86"/>
    <w:rsid w:val="00541FCB"/>
    <w:rsid w:val="0054283A"/>
    <w:rsid w:val="00545E9C"/>
    <w:rsid w:val="00547658"/>
    <w:rsid w:val="0054768C"/>
    <w:rsid w:val="00551063"/>
    <w:rsid w:val="0055343D"/>
    <w:rsid w:val="00554CD6"/>
    <w:rsid w:val="0055649A"/>
    <w:rsid w:val="00563102"/>
    <w:rsid w:val="005641EA"/>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DEE"/>
    <w:rsid w:val="005E6EF7"/>
    <w:rsid w:val="005E736A"/>
    <w:rsid w:val="005E75FC"/>
    <w:rsid w:val="005F042D"/>
    <w:rsid w:val="005F3D1C"/>
    <w:rsid w:val="005F534C"/>
    <w:rsid w:val="005F75F8"/>
    <w:rsid w:val="006044C7"/>
    <w:rsid w:val="00606FA9"/>
    <w:rsid w:val="006123B6"/>
    <w:rsid w:val="00613977"/>
    <w:rsid w:val="0061627D"/>
    <w:rsid w:val="006206C7"/>
    <w:rsid w:val="00622EC4"/>
    <w:rsid w:val="0062488B"/>
    <w:rsid w:val="006327F1"/>
    <w:rsid w:val="00636167"/>
    <w:rsid w:val="00644417"/>
    <w:rsid w:val="00647075"/>
    <w:rsid w:val="00652EBE"/>
    <w:rsid w:val="00653E46"/>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3244"/>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17B14"/>
    <w:rsid w:val="00720729"/>
    <w:rsid w:val="007212E2"/>
    <w:rsid w:val="00723DEB"/>
    <w:rsid w:val="007240E7"/>
    <w:rsid w:val="00731AEB"/>
    <w:rsid w:val="00740C36"/>
    <w:rsid w:val="00741A8F"/>
    <w:rsid w:val="00742008"/>
    <w:rsid w:val="00743BA0"/>
    <w:rsid w:val="00747DFD"/>
    <w:rsid w:val="0075155C"/>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1916"/>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4CE0"/>
    <w:rsid w:val="0086508B"/>
    <w:rsid w:val="00866E4F"/>
    <w:rsid w:val="0087156B"/>
    <w:rsid w:val="00872D7E"/>
    <w:rsid w:val="008754E6"/>
    <w:rsid w:val="0087776F"/>
    <w:rsid w:val="0088233C"/>
    <w:rsid w:val="0088280A"/>
    <w:rsid w:val="00883EB7"/>
    <w:rsid w:val="00884999"/>
    <w:rsid w:val="0089294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295"/>
    <w:rsid w:val="008D3BDF"/>
    <w:rsid w:val="008D7EA2"/>
    <w:rsid w:val="008E0F80"/>
    <w:rsid w:val="008E1CA4"/>
    <w:rsid w:val="008E3FAA"/>
    <w:rsid w:val="008E4D28"/>
    <w:rsid w:val="008E737C"/>
    <w:rsid w:val="008F04A3"/>
    <w:rsid w:val="008F05B8"/>
    <w:rsid w:val="008F0C9D"/>
    <w:rsid w:val="008F0D5A"/>
    <w:rsid w:val="008F1C12"/>
    <w:rsid w:val="008F5A4B"/>
    <w:rsid w:val="008F5EF9"/>
    <w:rsid w:val="008F5F6F"/>
    <w:rsid w:val="00900EC1"/>
    <w:rsid w:val="00901214"/>
    <w:rsid w:val="00904D6D"/>
    <w:rsid w:val="00904EC8"/>
    <w:rsid w:val="009064BC"/>
    <w:rsid w:val="00906951"/>
    <w:rsid w:val="0091187A"/>
    <w:rsid w:val="00912FBC"/>
    <w:rsid w:val="00913902"/>
    <w:rsid w:val="00913B1D"/>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1D24"/>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0D66"/>
    <w:rsid w:val="00A93118"/>
    <w:rsid w:val="00A94333"/>
    <w:rsid w:val="00A94C5E"/>
    <w:rsid w:val="00AA0E17"/>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2DB"/>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8C"/>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7CDA"/>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E7B63"/>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41CD"/>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026F"/>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48"/>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46FA3"/>
    <w:rsid w:val="00D51E72"/>
    <w:rsid w:val="00D520E6"/>
    <w:rsid w:val="00D534EA"/>
    <w:rsid w:val="00D540A4"/>
    <w:rsid w:val="00D54DBC"/>
    <w:rsid w:val="00D570F3"/>
    <w:rsid w:val="00D61C85"/>
    <w:rsid w:val="00D624E5"/>
    <w:rsid w:val="00D634A8"/>
    <w:rsid w:val="00D643B4"/>
    <w:rsid w:val="00D64C3D"/>
    <w:rsid w:val="00D65A1C"/>
    <w:rsid w:val="00D67099"/>
    <w:rsid w:val="00D71939"/>
    <w:rsid w:val="00D72D27"/>
    <w:rsid w:val="00D73317"/>
    <w:rsid w:val="00D743C8"/>
    <w:rsid w:val="00D743DA"/>
    <w:rsid w:val="00D744B5"/>
    <w:rsid w:val="00D745B1"/>
    <w:rsid w:val="00D74C5F"/>
    <w:rsid w:val="00D753F3"/>
    <w:rsid w:val="00D775BE"/>
    <w:rsid w:val="00D9045B"/>
    <w:rsid w:val="00D90EA9"/>
    <w:rsid w:val="00D941C3"/>
    <w:rsid w:val="00D94A99"/>
    <w:rsid w:val="00D95324"/>
    <w:rsid w:val="00D95482"/>
    <w:rsid w:val="00DA0390"/>
    <w:rsid w:val="00DA1940"/>
    <w:rsid w:val="00DA3C3C"/>
    <w:rsid w:val="00DA7399"/>
    <w:rsid w:val="00DB05EC"/>
    <w:rsid w:val="00DB0D9B"/>
    <w:rsid w:val="00DB166E"/>
    <w:rsid w:val="00DB3D8C"/>
    <w:rsid w:val="00DB3E4C"/>
    <w:rsid w:val="00DB43B8"/>
    <w:rsid w:val="00DB6F46"/>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2F9"/>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E1"/>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4C1C"/>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5723"/>
    <w:rsid w:val="00F35ADB"/>
    <w:rsid w:val="00F41AE7"/>
    <w:rsid w:val="00F41F44"/>
    <w:rsid w:val="00F42D17"/>
    <w:rsid w:val="00F457A0"/>
    <w:rsid w:val="00F4646C"/>
    <w:rsid w:val="00F46492"/>
    <w:rsid w:val="00F477B5"/>
    <w:rsid w:val="00F47B01"/>
    <w:rsid w:val="00F5057E"/>
    <w:rsid w:val="00F53410"/>
    <w:rsid w:val="00F541F8"/>
    <w:rsid w:val="00F5470A"/>
    <w:rsid w:val="00F551E6"/>
    <w:rsid w:val="00F5563D"/>
    <w:rsid w:val="00F56891"/>
    <w:rsid w:val="00F64CD4"/>
    <w:rsid w:val="00F64F37"/>
    <w:rsid w:val="00F65AB2"/>
    <w:rsid w:val="00F66268"/>
    <w:rsid w:val="00F705C3"/>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470C"/>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D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395925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hammad.aljuaifari@uokufa.edu.iq"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1588;&#1594;&#1604;%20&#1575;&#1604;&#1576;&#1610;&#1578;\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588;&#1594;&#1604;%20&#1575;&#1604;&#1576;&#1610;&#1578;\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588;&#1594;&#1604;%20&#1575;&#1604;&#1576;&#1610;&#1578;\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Sheet1!$A$14</c:f>
              <c:strCache>
                <c:ptCount val="1"/>
                <c:pt idx="0">
                  <c:v>A</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Sheet1!$B$14:$K$14</c:f>
              <c:numCache>
                <c:formatCode>General</c:formatCode>
                <c:ptCount val="10"/>
                <c:pt idx="0">
                  <c:v>0</c:v>
                </c:pt>
                <c:pt idx="1">
                  <c:v>7.9600000000000004E-2</c:v>
                </c:pt>
                <c:pt idx="2">
                  <c:v>0.1056</c:v>
                </c:pt>
                <c:pt idx="3">
                  <c:v>8.1799999999999998E-2</c:v>
                </c:pt>
                <c:pt idx="4">
                  <c:v>0.1159</c:v>
                </c:pt>
                <c:pt idx="5">
                  <c:v>9.3899999999999997E-2</c:v>
                </c:pt>
                <c:pt idx="6">
                  <c:v>0.1089</c:v>
                </c:pt>
                <c:pt idx="7">
                  <c:v>9.9500000000000005E-2</c:v>
                </c:pt>
                <c:pt idx="8">
                  <c:v>2.7199999999999998E-2</c:v>
                </c:pt>
              </c:numCache>
            </c:numRef>
          </c:val>
          <c:smooth val="0"/>
          <c:extLst xmlns:c16r2="http://schemas.microsoft.com/office/drawing/2015/06/chart">
            <c:ext xmlns:c16="http://schemas.microsoft.com/office/drawing/2014/chart" uri="{C3380CC4-5D6E-409C-BE32-E72D297353CC}">
              <c16:uniqueId val="{00000000-BB68-481D-94DF-B4ACE18764A4}"/>
            </c:ext>
          </c:extLst>
        </c:ser>
        <c:ser>
          <c:idx val="1"/>
          <c:order val="1"/>
          <c:tx>
            <c:strRef>
              <c:f>Sheet1!$A$15</c:f>
              <c:strCache>
                <c:ptCount val="1"/>
                <c:pt idx="0">
                  <c:v>B</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Sheet1!$B$15:$K$15</c:f>
              <c:numCache>
                <c:formatCode>General</c:formatCode>
                <c:ptCount val="10"/>
                <c:pt idx="0">
                  <c:v>8.8300000000000003E-2</c:v>
                </c:pt>
                <c:pt idx="1">
                  <c:v>0</c:v>
                </c:pt>
                <c:pt idx="2">
                  <c:v>5.0999999999999996</c:v>
                </c:pt>
                <c:pt idx="3">
                  <c:v>510</c:v>
                </c:pt>
                <c:pt idx="4">
                  <c:v>3.0177999999999998</c:v>
                </c:pt>
                <c:pt idx="5">
                  <c:v>14.166700000000001</c:v>
                </c:pt>
                <c:pt idx="6">
                  <c:v>4.2149000000000001</c:v>
                </c:pt>
                <c:pt idx="7">
                  <c:v>7.9687999999999999</c:v>
                </c:pt>
                <c:pt idx="8">
                  <c:v>31.875</c:v>
                </c:pt>
              </c:numCache>
            </c:numRef>
          </c:val>
          <c:smooth val="0"/>
          <c:extLst xmlns:c16r2="http://schemas.microsoft.com/office/drawing/2015/06/chart">
            <c:ext xmlns:c16="http://schemas.microsoft.com/office/drawing/2014/chart" uri="{C3380CC4-5D6E-409C-BE32-E72D297353CC}">
              <c16:uniqueId val="{00000001-BB68-481D-94DF-B4ACE18764A4}"/>
            </c:ext>
          </c:extLst>
        </c:ser>
        <c:ser>
          <c:idx val="2"/>
          <c:order val="2"/>
          <c:tx>
            <c:strRef>
              <c:f>Sheet1!$A$18</c:f>
              <c:strCache>
                <c:ptCount val="1"/>
                <c:pt idx="0">
                  <c:v>E</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Sheet1!$B$18:$K$18</c:f>
              <c:numCache>
                <c:formatCode>General</c:formatCode>
                <c:ptCount val="10"/>
                <c:pt idx="0">
                  <c:v>0.1512</c:v>
                </c:pt>
                <c:pt idx="1">
                  <c:v>3.5503</c:v>
                </c:pt>
                <c:pt idx="2">
                  <c:v>66.666700000000006</c:v>
                </c:pt>
                <c:pt idx="3">
                  <c:v>4.1666999999999996</c:v>
                </c:pt>
                <c:pt idx="4">
                  <c:v>0</c:v>
                </c:pt>
                <c:pt idx="5">
                  <c:v>12.244899999999999</c:v>
                </c:pt>
                <c:pt idx="6">
                  <c:v>150</c:v>
                </c:pt>
                <c:pt idx="7">
                  <c:v>24</c:v>
                </c:pt>
                <c:pt idx="8">
                  <c:v>2.0760999999999998</c:v>
                </c:pt>
              </c:numCache>
            </c:numRef>
          </c:val>
          <c:smooth val="0"/>
          <c:extLst xmlns:c16r2="http://schemas.microsoft.com/office/drawing/2015/06/chart">
            <c:ext xmlns:c16="http://schemas.microsoft.com/office/drawing/2014/chart" uri="{C3380CC4-5D6E-409C-BE32-E72D297353CC}">
              <c16:uniqueId val="{00000002-BB68-481D-94DF-B4ACE18764A4}"/>
            </c:ext>
          </c:extLst>
        </c:ser>
        <c:ser>
          <c:idx val="3"/>
          <c:order val="3"/>
          <c:tx>
            <c:strRef>
              <c:f>Sheet1!$A$22</c:f>
              <c:strCache>
                <c:ptCount val="1"/>
                <c:pt idx="0">
                  <c:v>I</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Sheet1!$B$22:$K$22</c:f>
              <c:numCache>
                <c:formatCode>General</c:formatCode>
                <c:ptCount val="10"/>
                <c:pt idx="0">
                  <c:v>4.1399999999999999E-2</c:v>
                </c:pt>
                <c:pt idx="1">
                  <c:v>43.75</c:v>
                </c:pt>
                <c:pt idx="2">
                  <c:v>3.5714000000000001</c:v>
                </c:pt>
                <c:pt idx="3">
                  <c:v>28</c:v>
                </c:pt>
                <c:pt idx="4">
                  <c:v>2.4220999999999999</c:v>
                </c:pt>
                <c:pt idx="5">
                  <c:v>7</c:v>
                </c:pt>
                <c:pt idx="6">
                  <c:v>3.1111</c:v>
                </c:pt>
                <c:pt idx="7">
                  <c:v>3.5714000000000001</c:v>
                </c:pt>
                <c:pt idx="8">
                  <c:v>0</c:v>
                </c:pt>
              </c:numCache>
            </c:numRef>
          </c:val>
          <c:smooth val="0"/>
          <c:extLst xmlns:c16r2="http://schemas.microsoft.com/office/drawing/2015/06/chart">
            <c:ext xmlns:c16="http://schemas.microsoft.com/office/drawing/2014/chart" uri="{C3380CC4-5D6E-409C-BE32-E72D297353CC}">
              <c16:uniqueId val="{00000003-BB68-481D-94DF-B4ACE18764A4}"/>
            </c:ext>
          </c:extLst>
        </c:ser>
        <c:dLbls>
          <c:showLegendKey val="0"/>
          <c:showVal val="0"/>
          <c:showCatName val="0"/>
          <c:showSerName val="0"/>
          <c:showPercent val="0"/>
          <c:showBubbleSize val="0"/>
        </c:dLbls>
        <c:marker val="1"/>
        <c:smooth val="0"/>
        <c:axId val="293055872"/>
        <c:axId val="303882624"/>
      </c:lineChart>
      <c:catAx>
        <c:axId val="293055872"/>
        <c:scaling>
          <c:orientation val="minMax"/>
        </c:scaling>
        <c:delete val="0"/>
        <c:axPos val="b"/>
        <c:numFmt formatCode="General" sourceLinked="0"/>
        <c:majorTickMark val="out"/>
        <c:minorTickMark val="none"/>
        <c:tickLblPos val="nextTo"/>
        <c:crossAx val="303882624"/>
        <c:crosses val="autoZero"/>
        <c:auto val="1"/>
        <c:lblAlgn val="ctr"/>
        <c:lblOffset val="100"/>
        <c:noMultiLvlLbl val="0"/>
      </c:catAx>
      <c:valAx>
        <c:axId val="303882624"/>
        <c:scaling>
          <c:orientation val="minMax"/>
        </c:scaling>
        <c:delete val="0"/>
        <c:axPos val="l"/>
        <c:majorGridlines/>
        <c:numFmt formatCode="General" sourceLinked="1"/>
        <c:majorTickMark val="out"/>
        <c:minorTickMark val="none"/>
        <c:tickLblPos val="nextTo"/>
        <c:crossAx val="293055872"/>
        <c:crosses val="autoZero"/>
        <c:crossBetween val="between"/>
      </c:valAx>
    </c:plotArea>
    <c:legend>
      <c:legendPos val="r"/>
      <c:overlay val="0"/>
    </c:legend>
    <c:plotVisOnly val="1"/>
    <c:dispBlanksAs val="zero"/>
    <c:showDLblsOverMax val="0"/>
  </c:chart>
  <c:txPr>
    <a:bodyPr/>
    <a:lstStyle/>
    <a:p>
      <a:pPr>
        <a:defRPr b="1">
          <a:latin typeface="Arial" pitchFamily="34" charset="0"/>
          <a:cs typeface="+mj-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Sheet1!$A$14</c:f>
              <c:strCache>
                <c:ptCount val="1"/>
                <c:pt idx="0">
                  <c:v>A</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Sheet1!$B$14:$K$14</c:f>
              <c:numCache>
                <c:formatCode>General</c:formatCode>
                <c:ptCount val="10"/>
                <c:pt idx="0">
                  <c:v>0</c:v>
                </c:pt>
                <c:pt idx="1">
                  <c:v>7.9600000000000004E-2</c:v>
                </c:pt>
                <c:pt idx="2">
                  <c:v>0.1056</c:v>
                </c:pt>
                <c:pt idx="3">
                  <c:v>8.1799999999999998E-2</c:v>
                </c:pt>
                <c:pt idx="4">
                  <c:v>0.1159</c:v>
                </c:pt>
                <c:pt idx="5">
                  <c:v>9.3899999999999997E-2</c:v>
                </c:pt>
                <c:pt idx="6">
                  <c:v>0.1089</c:v>
                </c:pt>
                <c:pt idx="7">
                  <c:v>9.9500000000000005E-2</c:v>
                </c:pt>
                <c:pt idx="8">
                  <c:v>2.7199999999999998E-2</c:v>
                </c:pt>
              </c:numCache>
            </c:numRef>
          </c:val>
          <c:smooth val="0"/>
          <c:extLst xmlns:c16r2="http://schemas.microsoft.com/office/drawing/2015/06/chart">
            <c:ext xmlns:c16="http://schemas.microsoft.com/office/drawing/2014/chart" uri="{C3380CC4-5D6E-409C-BE32-E72D297353CC}">
              <c16:uniqueId val="{00000000-80D8-49C6-BAE8-17447509E8FA}"/>
            </c:ext>
          </c:extLst>
        </c:ser>
        <c:ser>
          <c:idx val="1"/>
          <c:order val="1"/>
          <c:tx>
            <c:strRef>
              <c:f>Sheet1!$A$16</c:f>
              <c:strCache>
                <c:ptCount val="1"/>
                <c:pt idx="0">
                  <c:v>C</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Sheet1!$B$16:$K$16</c:f>
              <c:numCache>
                <c:formatCode>General</c:formatCode>
                <c:ptCount val="10"/>
                <c:pt idx="0">
                  <c:v>8.4900000000000003E-2</c:v>
                </c:pt>
                <c:pt idx="1">
                  <c:v>3.7</c:v>
                </c:pt>
                <c:pt idx="2">
                  <c:v>0</c:v>
                </c:pt>
                <c:pt idx="3">
                  <c:v>4.5678999999999998</c:v>
                </c:pt>
                <c:pt idx="4">
                  <c:v>41.1111</c:v>
                </c:pt>
                <c:pt idx="5">
                  <c:v>23.125</c:v>
                </c:pt>
                <c:pt idx="6">
                  <c:v>370</c:v>
                </c:pt>
                <c:pt idx="7">
                  <c:v>92.5</c:v>
                </c:pt>
                <c:pt idx="8">
                  <c:v>1.8877999999999999</c:v>
                </c:pt>
              </c:numCache>
            </c:numRef>
          </c:val>
          <c:smooth val="0"/>
          <c:extLst xmlns:c16r2="http://schemas.microsoft.com/office/drawing/2015/06/chart">
            <c:ext xmlns:c16="http://schemas.microsoft.com/office/drawing/2014/chart" uri="{C3380CC4-5D6E-409C-BE32-E72D297353CC}">
              <c16:uniqueId val="{00000001-80D8-49C6-BAE8-17447509E8FA}"/>
            </c:ext>
          </c:extLst>
        </c:ser>
        <c:ser>
          <c:idx val="2"/>
          <c:order val="2"/>
          <c:tx>
            <c:strRef>
              <c:f>Sheet1!$A$19</c:f>
              <c:strCache>
                <c:ptCount val="1"/>
                <c:pt idx="0">
                  <c:v>F</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Sheet1!$B$19:$K$19</c:f>
              <c:numCache>
                <c:formatCode>General</c:formatCode>
                <c:ptCount val="10"/>
                <c:pt idx="0">
                  <c:v>9.8000000000000004E-2</c:v>
                </c:pt>
                <c:pt idx="1">
                  <c:v>13.333299999999999</c:v>
                </c:pt>
                <c:pt idx="2">
                  <c:v>30</c:v>
                </c:pt>
                <c:pt idx="3">
                  <c:v>19.2</c:v>
                </c:pt>
                <c:pt idx="4">
                  <c:v>9.7958999999999996</c:v>
                </c:pt>
                <c:pt idx="5">
                  <c:v>0</c:v>
                </c:pt>
                <c:pt idx="6">
                  <c:v>19.2</c:v>
                </c:pt>
                <c:pt idx="7">
                  <c:v>120</c:v>
                </c:pt>
                <c:pt idx="8">
                  <c:v>4.8</c:v>
                </c:pt>
              </c:numCache>
            </c:numRef>
          </c:val>
          <c:smooth val="0"/>
          <c:extLst xmlns:c16r2="http://schemas.microsoft.com/office/drawing/2015/06/chart">
            <c:ext xmlns:c16="http://schemas.microsoft.com/office/drawing/2014/chart" uri="{C3380CC4-5D6E-409C-BE32-E72D297353CC}">
              <c16:uniqueId val="{00000002-80D8-49C6-BAE8-17447509E8FA}"/>
            </c:ext>
          </c:extLst>
        </c:ser>
        <c:ser>
          <c:idx val="3"/>
          <c:order val="3"/>
          <c:tx>
            <c:strRef>
              <c:f>Sheet1!$A$22</c:f>
              <c:strCache>
                <c:ptCount val="1"/>
                <c:pt idx="0">
                  <c:v>I</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Sheet1!$B$22:$K$22</c:f>
              <c:numCache>
                <c:formatCode>General</c:formatCode>
                <c:ptCount val="10"/>
                <c:pt idx="0">
                  <c:v>4.1399999999999999E-2</c:v>
                </c:pt>
                <c:pt idx="1">
                  <c:v>43.75</c:v>
                </c:pt>
                <c:pt idx="2">
                  <c:v>3.5714000000000001</c:v>
                </c:pt>
                <c:pt idx="3">
                  <c:v>28</c:v>
                </c:pt>
                <c:pt idx="4">
                  <c:v>2.4220999999999999</c:v>
                </c:pt>
                <c:pt idx="5">
                  <c:v>7</c:v>
                </c:pt>
                <c:pt idx="6">
                  <c:v>3.1111</c:v>
                </c:pt>
                <c:pt idx="7">
                  <c:v>3.5714000000000001</c:v>
                </c:pt>
                <c:pt idx="8">
                  <c:v>0</c:v>
                </c:pt>
              </c:numCache>
            </c:numRef>
          </c:val>
          <c:smooth val="0"/>
          <c:extLst xmlns:c16r2="http://schemas.microsoft.com/office/drawing/2015/06/chart">
            <c:ext xmlns:c16="http://schemas.microsoft.com/office/drawing/2014/chart" uri="{C3380CC4-5D6E-409C-BE32-E72D297353CC}">
              <c16:uniqueId val="{00000003-80D8-49C6-BAE8-17447509E8FA}"/>
            </c:ext>
          </c:extLst>
        </c:ser>
        <c:dLbls>
          <c:showLegendKey val="0"/>
          <c:showVal val="0"/>
          <c:showCatName val="0"/>
          <c:showSerName val="0"/>
          <c:showPercent val="0"/>
          <c:showBubbleSize val="0"/>
        </c:dLbls>
        <c:marker val="1"/>
        <c:smooth val="0"/>
        <c:axId val="292993280"/>
        <c:axId val="292995072"/>
      </c:lineChart>
      <c:catAx>
        <c:axId val="292993280"/>
        <c:scaling>
          <c:orientation val="minMax"/>
        </c:scaling>
        <c:delete val="0"/>
        <c:axPos val="b"/>
        <c:numFmt formatCode="General" sourceLinked="0"/>
        <c:majorTickMark val="out"/>
        <c:minorTickMark val="none"/>
        <c:tickLblPos val="nextTo"/>
        <c:crossAx val="292995072"/>
        <c:crosses val="autoZero"/>
        <c:auto val="1"/>
        <c:lblAlgn val="ctr"/>
        <c:lblOffset val="100"/>
        <c:noMultiLvlLbl val="0"/>
      </c:catAx>
      <c:valAx>
        <c:axId val="292995072"/>
        <c:scaling>
          <c:orientation val="minMax"/>
        </c:scaling>
        <c:delete val="0"/>
        <c:axPos val="l"/>
        <c:majorGridlines/>
        <c:numFmt formatCode="General" sourceLinked="1"/>
        <c:majorTickMark val="out"/>
        <c:minorTickMark val="none"/>
        <c:tickLblPos val="nextTo"/>
        <c:crossAx val="292993280"/>
        <c:crosses val="autoZero"/>
        <c:crossBetween val="between"/>
      </c:valAx>
    </c:plotArea>
    <c:legend>
      <c:legendPos val="r"/>
      <c:overlay val="0"/>
    </c:legend>
    <c:plotVisOnly val="1"/>
    <c:dispBlanksAs val="zero"/>
    <c:showDLblsOverMax val="0"/>
  </c:chart>
  <c:txPr>
    <a:bodyPr/>
    <a:lstStyle/>
    <a:p>
      <a:pPr>
        <a:defRPr b="1">
          <a:latin typeface="Arial" pitchFamily="34" charset="0"/>
          <a:cs typeface="+mj-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Sheet1!$A$14</c:f>
              <c:strCache>
                <c:ptCount val="1"/>
                <c:pt idx="0">
                  <c:v>A</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Sheet1!$B$14:$K$14</c:f>
              <c:numCache>
                <c:formatCode>General</c:formatCode>
                <c:ptCount val="10"/>
                <c:pt idx="0">
                  <c:v>0</c:v>
                </c:pt>
                <c:pt idx="1">
                  <c:v>7.9600000000000004E-2</c:v>
                </c:pt>
                <c:pt idx="2">
                  <c:v>0.1056</c:v>
                </c:pt>
                <c:pt idx="3">
                  <c:v>8.1799999999999998E-2</c:v>
                </c:pt>
                <c:pt idx="4">
                  <c:v>0.1159</c:v>
                </c:pt>
                <c:pt idx="5">
                  <c:v>9.3899999999999997E-2</c:v>
                </c:pt>
                <c:pt idx="6">
                  <c:v>0.1089</c:v>
                </c:pt>
                <c:pt idx="7">
                  <c:v>9.9500000000000005E-2</c:v>
                </c:pt>
                <c:pt idx="8">
                  <c:v>2.7199999999999998E-2</c:v>
                </c:pt>
              </c:numCache>
            </c:numRef>
          </c:val>
          <c:smooth val="0"/>
          <c:extLst xmlns:c16r2="http://schemas.microsoft.com/office/drawing/2015/06/chart">
            <c:ext xmlns:c16="http://schemas.microsoft.com/office/drawing/2014/chart" uri="{C3380CC4-5D6E-409C-BE32-E72D297353CC}">
              <c16:uniqueId val="{00000000-2DD1-4E98-9DE2-90D7FFB27DE1}"/>
            </c:ext>
          </c:extLst>
        </c:ser>
        <c:ser>
          <c:idx val="1"/>
          <c:order val="1"/>
          <c:tx>
            <c:strRef>
              <c:f>Sheet1!$A$17</c:f>
              <c:strCache>
                <c:ptCount val="1"/>
                <c:pt idx="0">
                  <c:v>D</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Sheet1!$B$17:$K$17</c:f>
              <c:numCache>
                <c:formatCode>General</c:formatCode>
                <c:ptCount val="10"/>
                <c:pt idx="0">
                  <c:v>0.1191</c:v>
                </c:pt>
                <c:pt idx="1">
                  <c:v>670</c:v>
                </c:pt>
                <c:pt idx="2">
                  <c:v>8.2715999999999994</c:v>
                </c:pt>
                <c:pt idx="3">
                  <c:v>0</c:v>
                </c:pt>
                <c:pt idx="4">
                  <c:v>4.6528</c:v>
                </c:pt>
                <c:pt idx="5">
                  <c:v>26.8</c:v>
                </c:pt>
                <c:pt idx="6">
                  <c:v>6.7</c:v>
                </c:pt>
                <c:pt idx="7">
                  <c:v>13.673500000000001</c:v>
                </c:pt>
                <c:pt idx="8">
                  <c:v>26.8</c:v>
                </c:pt>
              </c:numCache>
            </c:numRef>
          </c:val>
          <c:smooth val="0"/>
          <c:extLst xmlns:c16r2="http://schemas.microsoft.com/office/drawing/2015/06/chart">
            <c:ext xmlns:c16="http://schemas.microsoft.com/office/drawing/2014/chart" uri="{C3380CC4-5D6E-409C-BE32-E72D297353CC}">
              <c16:uniqueId val="{00000001-2DD1-4E98-9DE2-90D7FFB27DE1}"/>
            </c:ext>
          </c:extLst>
        </c:ser>
        <c:ser>
          <c:idx val="2"/>
          <c:order val="2"/>
          <c:tx>
            <c:strRef>
              <c:f>Sheet1!$A$20</c:f>
              <c:strCache>
                <c:ptCount val="1"/>
                <c:pt idx="0">
                  <c:v>G</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Sheet1!$B$20:$K$20</c:f>
              <c:numCache>
                <c:formatCode>General</c:formatCode>
                <c:ptCount val="10"/>
                <c:pt idx="0">
                  <c:v>0.10929999999999999</c:v>
                </c:pt>
                <c:pt idx="1">
                  <c:v>3.8182</c:v>
                </c:pt>
                <c:pt idx="2">
                  <c:v>462</c:v>
                </c:pt>
                <c:pt idx="3">
                  <c:v>4.62</c:v>
                </c:pt>
                <c:pt idx="4">
                  <c:v>115.5</c:v>
                </c:pt>
                <c:pt idx="5">
                  <c:v>18.48</c:v>
                </c:pt>
                <c:pt idx="6">
                  <c:v>0</c:v>
                </c:pt>
                <c:pt idx="7">
                  <c:v>51.333300000000001</c:v>
                </c:pt>
                <c:pt idx="8">
                  <c:v>2.0533000000000001</c:v>
                </c:pt>
              </c:numCache>
            </c:numRef>
          </c:val>
          <c:smooth val="0"/>
          <c:extLst xmlns:c16r2="http://schemas.microsoft.com/office/drawing/2015/06/chart">
            <c:ext xmlns:c16="http://schemas.microsoft.com/office/drawing/2014/chart" uri="{C3380CC4-5D6E-409C-BE32-E72D297353CC}">
              <c16:uniqueId val="{00000002-2DD1-4E98-9DE2-90D7FFB27DE1}"/>
            </c:ext>
          </c:extLst>
        </c:ser>
        <c:ser>
          <c:idx val="3"/>
          <c:order val="3"/>
          <c:tx>
            <c:strRef>
              <c:f>Sheet1!$A$21</c:f>
              <c:strCache>
                <c:ptCount val="1"/>
                <c:pt idx="0">
                  <c:v>H</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Sheet1!$B$21:$K$21</c:f>
              <c:numCache>
                <c:formatCode>General</c:formatCode>
                <c:ptCount val="10"/>
                <c:pt idx="0">
                  <c:v>0.12540000000000001</c:v>
                </c:pt>
                <c:pt idx="1">
                  <c:v>9.0625</c:v>
                </c:pt>
                <c:pt idx="2">
                  <c:v>145</c:v>
                </c:pt>
                <c:pt idx="3">
                  <c:v>11.8367</c:v>
                </c:pt>
                <c:pt idx="4">
                  <c:v>23.2</c:v>
                </c:pt>
                <c:pt idx="5">
                  <c:v>145</c:v>
                </c:pt>
                <c:pt idx="6">
                  <c:v>64.444400000000002</c:v>
                </c:pt>
                <c:pt idx="7">
                  <c:v>0</c:v>
                </c:pt>
                <c:pt idx="8">
                  <c:v>2.9592000000000001</c:v>
                </c:pt>
              </c:numCache>
            </c:numRef>
          </c:val>
          <c:smooth val="0"/>
          <c:extLst xmlns:c16r2="http://schemas.microsoft.com/office/drawing/2015/06/chart">
            <c:ext xmlns:c16="http://schemas.microsoft.com/office/drawing/2014/chart" uri="{C3380CC4-5D6E-409C-BE32-E72D297353CC}">
              <c16:uniqueId val="{00000003-2DD1-4E98-9DE2-90D7FFB27DE1}"/>
            </c:ext>
          </c:extLst>
        </c:ser>
        <c:ser>
          <c:idx val="4"/>
          <c:order val="4"/>
          <c:tx>
            <c:strRef>
              <c:f>Sheet1!$A$22</c:f>
              <c:strCache>
                <c:ptCount val="1"/>
                <c:pt idx="0">
                  <c:v>I</c:v>
                </c:pt>
              </c:strCache>
            </c:strRef>
          </c:tx>
          <c:cat>
            <c:strRef>
              <c:f>Sheet1!$B$13:$K$13</c:f>
              <c:strCache>
                <c:ptCount val="9"/>
                <c:pt idx="0">
                  <c:v>A</c:v>
                </c:pt>
                <c:pt idx="1">
                  <c:v>B</c:v>
                </c:pt>
                <c:pt idx="2">
                  <c:v>C</c:v>
                </c:pt>
                <c:pt idx="3">
                  <c:v>D</c:v>
                </c:pt>
                <c:pt idx="4">
                  <c:v>E</c:v>
                </c:pt>
                <c:pt idx="5">
                  <c:v>F</c:v>
                </c:pt>
                <c:pt idx="6">
                  <c:v>G</c:v>
                </c:pt>
                <c:pt idx="7">
                  <c:v>H</c:v>
                </c:pt>
                <c:pt idx="8">
                  <c:v>I</c:v>
                </c:pt>
              </c:strCache>
            </c:strRef>
          </c:cat>
          <c:val>
            <c:numRef>
              <c:f>Sheet1!$B$22:$K$22</c:f>
              <c:numCache>
                <c:formatCode>General</c:formatCode>
                <c:ptCount val="10"/>
                <c:pt idx="0">
                  <c:v>4.1399999999999999E-2</c:v>
                </c:pt>
                <c:pt idx="1">
                  <c:v>43.75</c:v>
                </c:pt>
                <c:pt idx="2">
                  <c:v>3.5714000000000001</c:v>
                </c:pt>
                <c:pt idx="3">
                  <c:v>28</c:v>
                </c:pt>
                <c:pt idx="4">
                  <c:v>2.4220999999999999</c:v>
                </c:pt>
                <c:pt idx="5">
                  <c:v>7</c:v>
                </c:pt>
                <c:pt idx="6">
                  <c:v>3.1111</c:v>
                </c:pt>
                <c:pt idx="7">
                  <c:v>3.5714000000000001</c:v>
                </c:pt>
                <c:pt idx="8">
                  <c:v>0</c:v>
                </c:pt>
              </c:numCache>
            </c:numRef>
          </c:val>
          <c:smooth val="0"/>
          <c:extLst xmlns:c16r2="http://schemas.microsoft.com/office/drawing/2015/06/chart">
            <c:ext xmlns:c16="http://schemas.microsoft.com/office/drawing/2014/chart" uri="{C3380CC4-5D6E-409C-BE32-E72D297353CC}">
              <c16:uniqueId val="{00000004-2DD1-4E98-9DE2-90D7FFB27DE1}"/>
            </c:ext>
          </c:extLst>
        </c:ser>
        <c:dLbls>
          <c:showLegendKey val="0"/>
          <c:showVal val="0"/>
          <c:showCatName val="0"/>
          <c:showSerName val="0"/>
          <c:showPercent val="0"/>
          <c:showBubbleSize val="0"/>
        </c:dLbls>
        <c:marker val="1"/>
        <c:smooth val="0"/>
        <c:axId val="303633152"/>
        <c:axId val="303634688"/>
      </c:lineChart>
      <c:catAx>
        <c:axId val="303633152"/>
        <c:scaling>
          <c:orientation val="minMax"/>
        </c:scaling>
        <c:delete val="0"/>
        <c:axPos val="b"/>
        <c:numFmt formatCode="General" sourceLinked="0"/>
        <c:majorTickMark val="out"/>
        <c:minorTickMark val="none"/>
        <c:tickLblPos val="nextTo"/>
        <c:crossAx val="303634688"/>
        <c:crosses val="autoZero"/>
        <c:auto val="1"/>
        <c:lblAlgn val="ctr"/>
        <c:lblOffset val="100"/>
        <c:noMultiLvlLbl val="0"/>
      </c:catAx>
      <c:valAx>
        <c:axId val="303634688"/>
        <c:scaling>
          <c:orientation val="minMax"/>
        </c:scaling>
        <c:delete val="0"/>
        <c:axPos val="l"/>
        <c:majorGridlines/>
        <c:numFmt formatCode="General" sourceLinked="1"/>
        <c:majorTickMark val="out"/>
        <c:minorTickMark val="none"/>
        <c:tickLblPos val="nextTo"/>
        <c:crossAx val="303633152"/>
        <c:crosses val="autoZero"/>
        <c:crossBetween val="between"/>
      </c:valAx>
    </c:plotArea>
    <c:legend>
      <c:legendPos val="r"/>
      <c:overlay val="0"/>
    </c:legend>
    <c:plotVisOnly val="1"/>
    <c:dispBlanksAs val="zero"/>
    <c:showDLblsOverMax val="0"/>
  </c:chart>
  <c:txPr>
    <a:bodyPr/>
    <a:lstStyle/>
    <a:p>
      <a:pPr>
        <a:defRPr b="1">
          <a:latin typeface="Arial" pitchFamily="34" charset="0"/>
          <a:cs typeface="+mj-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D071-B1B0-42D3-A80B-8D15691F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khalaf</dc:creator>
  <cp:lastModifiedBy>khalaf</cp:lastModifiedBy>
  <cp:revision>6</cp:revision>
  <cp:lastPrinted>2019-03-21T07:47:00Z</cp:lastPrinted>
  <dcterms:created xsi:type="dcterms:W3CDTF">2020-07-09T18:01:00Z</dcterms:created>
  <dcterms:modified xsi:type="dcterms:W3CDTF">2020-07-21T21:21:00Z</dcterms:modified>
</cp:coreProperties>
</file>