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86" w:rsidRDefault="00CB61D7" w:rsidP="009C4A94">
      <w:pPr>
        <w:jc w:val="center"/>
        <w:rPr>
          <w:rFonts w:asciiTheme="majorBidi" w:hAnsiTheme="majorBidi" w:cstheme="majorBidi"/>
          <w:sz w:val="28"/>
          <w:szCs w:val="28"/>
        </w:rPr>
      </w:pPr>
      <w:r w:rsidRPr="00CB61D7">
        <w:rPr>
          <w:rFonts w:asciiTheme="majorBidi" w:hAnsiTheme="majorBidi" w:cstheme="majorBidi"/>
          <w:sz w:val="28"/>
          <w:szCs w:val="28"/>
        </w:rPr>
        <w:t>Cover</w:t>
      </w:r>
      <w:bookmarkStart w:id="0" w:name="_GoBack"/>
      <w:bookmarkEnd w:id="0"/>
      <w:r w:rsidRPr="00CB61D7">
        <w:rPr>
          <w:rFonts w:asciiTheme="majorBidi" w:hAnsiTheme="majorBidi" w:cstheme="majorBidi"/>
          <w:sz w:val="28"/>
          <w:szCs w:val="28"/>
        </w:rPr>
        <w:t xml:space="preserve"> Letter</w:t>
      </w:r>
    </w:p>
    <w:p w:rsidR="00CB61D7" w:rsidRDefault="00CB61D7" w:rsidP="00CB61D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61D7" w:rsidRDefault="00CB61D7" w:rsidP="00CB61D7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B61D7">
        <w:rPr>
          <w:rFonts w:ascii="Traditional Arabic" w:hAnsi="Traditional Arabic" w:cs="Traditional Arabic"/>
          <w:sz w:val="28"/>
          <w:szCs w:val="28"/>
        </w:rPr>
        <w:t>This manuscript is the authors' original work and has not been published nor has it been submitted simultaneously elsewhere.</w:t>
      </w:r>
    </w:p>
    <w:p w:rsidR="00CB61D7" w:rsidRPr="00CB61D7" w:rsidRDefault="00CB61D7" w:rsidP="00CB61D7">
      <w:pPr>
        <w:pStyle w:val="ListParagraph"/>
        <w:ind w:left="1080"/>
        <w:jc w:val="both"/>
        <w:rPr>
          <w:rFonts w:ascii="Traditional Arabic" w:hAnsi="Traditional Arabic" w:cs="Traditional Arabic"/>
          <w:sz w:val="28"/>
          <w:szCs w:val="28"/>
        </w:rPr>
      </w:pPr>
      <w:r w:rsidRPr="00CB61D7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CB61D7" w:rsidRPr="00CB61D7" w:rsidRDefault="00CB61D7" w:rsidP="00CB61D7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B61D7">
        <w:rPr>
          <w:rFonts w:ascii="Traditional Arabic" w:hAnsi="Traditional Arabic" w:cs="Traditional Arabic"/>
          <w:sz w:val="28"/>
          <w:szCs w:val="28"/>
        </w:rPr>
        <w:t>All authors have checked the manuscript and have agreed to the submission.</w:t>
      </w:r>
    </w:p>
    <w:sectPr w:rsidR="00CB61D7" w:rsidRPr="00CB61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8DE"/>
    <w:multiLevelType w:val="hybridMultilevel"/>
    <w:tmpl w:val="7D6C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A0387"/>
    <w:multiLevelType w:val="hybridMultilevel"/>
    <w:tmpl w:val="4074FE32"/>
    <w:lvl w:ilvl="0" w:tplc="29AE58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D7"/>
    <w:rsid w:val="00476786"/>
    <w:rsid w:val="009C4A94"/>
    <w:rsid w:val="00C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2017-10-27T11:55:00Z</dcterms:created>
  <dcterms:modified xsi:type="dcterms:W3CDTF">2017-10-27T11:58:00Z</dcterms:modified>
</cp:coreProperties>
</file>