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6D" w:rsidRPr="002B7036" w:rsidRDefault="00BC3800" w:rsidP="00D84317">
      <w:pPr>
        <w:pStyle w:val="Title"/>
        <w:rPr>
          <w:lang w:val="en-US"/>
        </w:rPr>
      </w:pPr>
      <w:r>
        <w:rPr>
          <w:sz w:val="32"/>
          <w:szCs w:val="32"/>
          <w:lang w:val="en-US"/>
        </w:rPr>
        <w:t xml:space="preserve">Performance Evaluation of the IEEE 802.11n Random Topology WLAN with </w:t>
      </w:r>
      <w:proofErr w:type="spellStart"/>
      <w:r>
        <w:rPr>
          <w:sz w:val="32"/>
          <w:szCs w:val="32"/>
          <w:lang w:val="en-US"/>
        </w:rPr>
        <w:t>QoS</w:t>
      </w:r>
      <w:proofErr w:type="spellEnd"/>
      <w:r>
        <w:rPr>
          <w:sz w:val="32"/>
          <w:szCs w:val="32"/>
          <w:lang w:val="en-US"/>
        </w:rPr>
        <w:t xml:space="preserve"> </w:t>
      </w:r>
      <w:r w:rsidR="00D84317">
        <w:rPr>
          <w:sz w:val="32"/>
          <w:szCs w:val="32"/>
          <w:lang w:val="en-US"/>
        </w:rPr>
        <w:t>A</w:t>
      </w:r>
      <w:r>
        <w:rPr>
          <w:sz w:val="32"/>
          <w:szCs w:val="32"/>
          <w:lang w:val="en-US"/>
        </w:rPr>
        <w:t>pplication</w:t>
      </w:r>
    </w:p>
    <w:p w:rsidR="00904D6D" w:rsidRPr="003D5B84" w:rsidRDefault="00904D6D" w:rsidP="00904D6D">
      <w:pPr>
        <w:jc w:val="center"/>
        <w:rPr>
          <w:b/>
          <w:bCs/>
        </w:rPr>
      </w:pPr>
    </w:p>
    <w:p w:rsidR="00250A66" w:rsidRPr="003D5B84" w:rsidRDefault="00250A66" w:rsidP="00904D6D">
      <w:pPr>
        <w:jc w:val="center"/>
        <w:rPr>
          <w:b/>
          <w:bCs/>
        </w:rPr>
      </w:pPr>
    </w:p>
    <w:p w:rsidR="00904D6D" w:rsidRPr="002B7036" w:rsidRDefault="002B7036" w:rsidP="002B7036">
      <w:pPr>
        <w:jc w:val="center"/>
        <w:rPr>
          <w:b/>
          <w:bCs/>
        </w:rPr>
      </w:pPr>
      <w:proofErr w:type="spellStart"/>
      <w:r>
        <w:rPr>
          <w:b/>
          <w:bCs/>
        </w:rPr>
        <w:t>Ziyad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Khalaf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Farej</w:t>
      </w:r>
      <w:proofErr w:type="spellEnd"/>
      <w:r>
        <w:rPr>
          <w:b/>
          <w:bCs/>
        </w:rPr>
        <w:t>, PhD</w:t>
      </w:r>
      <w:r w:rsidR="00530415" w:rsidRPr="00530415">
        <w:rPr>
          <w:b/>
          <w:bCs/>
          <w:vertAlign w:val="superscript"/>
        </w:rPr>
        <w:t>1</w:t>
      </w:r>
      <w:r>
        <w:rPr>
          <w:b/>
          <w:bCs/>
          <w:lang w:val="id-ID"/>
        </w:rPr>
        <w:t xml:space="preserve">, </w:t>
      </w:r>
      <w:r>
        <w:rPr>
          <w:b/>
          <w:bCs/>
        </w:rPr>
        <w:t>Mustafa Mohammad Jasim</w:t>
      </w:r>
      <w:r w:rsidR="00530415" w:rsidRPr="00530415">
        <w:rPr>
          <w:b/>
          <w:bCs/>
          <w:vertAlign w:val="superscript"/>
        </w:rPr>
        <w:t>2</w:t>
      </w:r>
    </w:p>
    <w:p w:rsidR="00A17296" w:rsidRDefault="00530415" w:rsidP="002B7036">
      <w:pPr>
        <w:jc w:val="center"/>
        <w:rPr>
          <w:sz w:val="18"/>
          <w:szCs w:val="18"/>
        </w:rPr>
      </w:pPr>
      <w:r w:rsidRPr="00530415">
        <w:rPr>
          <w:sz w:val="18"/>
          <w:szCs w:val="18"/>
          <w:vertAlign w:val="superscript"/>
        </w:rPr>
        <w:t>1</w:t>
      </w:r>
      <w:r w:rsidR="0085352C">
        <w:rPr>
          <w:sz w:val="18"/>
          <w:szCs w:val="18"/>
        </w:rPr>
        <w:t>Depart</w:t>
      </w:r>
      <w:r w:rsidR="00E2599A" w:rsidRPr="00E2599A">
        <w:rPr>
          <w:sz w:val="18"/>
          <w:szCs w:val="18"/>
        </w:rPr>
        <w:t>ment</w:t>
      </w:r>
      <w:r w:rsidR="002B7036">
        <w:rPr>
          <w:sz w:val="18"/>
          <w:szCs w:val="18"/>
        </w:rPr>
        <w:t xml:space="preserve"> of</w:t>
      </w:r>
      <w:r w:rsidR="00E2599A" w:rsidRPr="00E2599A">
        <w:rPr>
          <w:sz w:val="18"/>
          <w:szCs w:val="18"/>
        </w:rPr>
        <w:t xml:space="preserve"> Computer Engineering,</w:t>
      </w:r>
      <w:r w:rsidR="00E2599A">
        <w:rPr>
          <w:sz w:val="18"/>
          <w:szCs w:val="18"/>
        </w:rPr>
        <w:t xml:space="preserve"> </w:t>
      </w:r>
      <w:r w:rsidR="002B7036">
        <w:rPr>
          <w:sz w:val="18"/>
          <w:szCs w:val="18"/>
        </w:rPr>
        <w:t xml:space="preserve">Northern Technical </w:t>
      </w:r>
      <w:r w:rsidR="00E2599A" w:rsidRPr="00E2599A">
        <w:rPr>
          <w:sz w:val="18"/>
          <w:szCs w:val="18"/>
        </w:rPr>
        <w:t>University</w:t>
      </w:r>
      <w:r>
        <w:rPr>
          <w:sz w:val="18"/>
          <w:szCs w:val="18"/>
        </w:rPr>
        <w:t xml:space="preserve">, </w:t>
      </w:r>
      <w:r w:rsidR="002B7036">
        <w:rPr>
          <w:sz w:val="18"/>
          <w:szCs w:val="18"/>
        </w:rPr>
        <w:t>Iraq</w:t>
      </w:r>
    </w:p>
    <w:p w:rsidR="00904D6D" w:rsidRPr="00E2599A" w:rsidRDefault="002B7036" w:rsidP="002B7036">
      <w:pPr>
        <w:jc w:val="center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Depart</w:t>
      </w:r>
      <w:r w:rsidRPr="00E2599A">
        <w:rPr>
          <w:sz w:val="18"/>
          <w:szCs w:val="18"/>
        </w:rPr>
        <w:t>ment</w:t>
      </w:r>
      <w:r>
        <w:rPr>
          <w:sz w:val="18"/>
          <w:szCs w:val="18"/>
        </w:rPr>
        <w:t xml:space="preserve"> of</w:t>
      </w:r>
      <w:r w:rsidRPr="00E2599A">
        <w:rPr>
          <w:sz w:val="18"/>
          <w:szCs w:val="18"/>
        </w:rPr>
        <w:t xml:space="preserve"> Computer </w:t>
      </w:r>
      <w:r w:rsidR="00E2599A">
        <w:rPr>
          <w:sz w:val="18"/>
          <w:szCs w:val="18"/>
        </w:rPr>
        <w:t xml:space="preserve">Engineering, </w:t>
      </w:r>
      <w:r>
        <w:rPr>
          <w:sz w:val="18"/>
          <w:szCs w:val="18"/>
        </w:rPr>
        <w:t xml:space="preserve">Northern Technical </w:t>
      </w:r>
      <w:r w:rsidRPr="00E2599A">
        <w:rPr>
          <w:sz w:val="18"/>
          <w:szCs w:val="18"/>
        </w:rPr>
        <w:t>University</w:t>
      </w:r>
      <w:r>
        <w:rPr>
          <w:sz w:val="18"/>
          <w:szCs w:val="18"/>
        </w:rPr>
        <w:t>, Iraq</w:t>
      </w:r>
    </w:p>
    <w:p w:rsidR="00904D6D" w:rsidRDefault="00904D6D" w:rsidP="0088233C">
      <w:pPr>
        <w:jc w:val="center"/>
      </w:pPr>
    </w:p>
    <w:p w:rsidR="00C07BEF" w:rsidRDefault="00C07BEF" w:rsidP="0088233C">
      <w:pPr>
        <w:jc w:val="center"/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538"/>
        <w:gridCol w:w="270"/>
        <w:gridCol w:w="6089"/>
      </w:tblGrid>
      <w:tr w:rsidR="006B027E" w:rsidTr="00911A37">
        <w:tc>
          <w:tcPr>
            <w:tcW w:w="253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957C11" w:rsidRPr="00957C11" w:rsidRDefault="00957C11" w:rsidP="00957C11">
            <w:pPr>
              <w:spacing w:before="120"/>
              <w:jc w:val="both"/>
              <w:rPr>
                <w:b/>
              </w:rPr>
            </w:pPr>
            <w:r w:rsidRPr="00957C11">
              <w:rPr>
                <w:b/>
              </w:rPr>
              <w:t>Article Info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7C11" w:rsidRDefault="00957C11" w:rsidP="00957C11">
            <w:pPr>
              <w:spacing w:before="120"/>
              <w:jc w:val="center"/>
            </w:pPr>
          </w:p>
        </w:tc>
        <w:tc>
          <w:tcPr>
            <w:tcW w:w="608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957C11" w:rsidRPr="00957C11" w:rsidRDefault="00957C11" w:rsidP="00957C11">
            <w:pPr>
              <w:spacing w:before="120"/>
              <w:rPr>
                <w:color w:val="000000"/>
                <w:sz w:val="24"/>
                <w:szCs w:val="24"/>
              </w:rPr>
            </w:pPr>
            <w:r w:rsidRPr="00957C11">
              <w:rPr>
                <w:b/>
                <w:bCs/>
                <w:iCs/>
                <w:color w:val="000000"/>
              </w:rPr>
              <w:t xml:space="preserve">ABSTRACT </w:t>
            </w:r>
          </w:p>
        </w:tc>
      </w:tr>
      <w:tr w:rsidR="00941203" w:rsidTr="00911A37">
        <w:trPr>
          <w:trHeight w:val="1268"/>
        </w:trPr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203" w:rsidRPr="007F286F" w:rsidRDefault="00941203" w:rsidP="00941203">
            <w:pPr>
              <w:spacing w:before="120" w:after="120"/>
              <w:jc w:val="both"/>
              <w:rPr>
                <w:b/>
                <w:i/>
              </w:rPr>
            </w:pPr>
            <w:r w:rsidRPr="007F286F">
              <w:rPr>
                <w:b/>
                <w:i/>
              </w:rPr>
              <w:t>Article history:</w:t>
            </w:r>
          </w:p>
          <w:p w:rsidR="00941203" w:rsidRDefault="00941203" w:rsidP="00EC6CFA">
            <w:pPr>
              <w:jc w:val="both"/>
            </w:pPr>
            <w:r w:rsidRPr="00957C11">
              <w:t>Received</w:t>
            </w:r>
            <w:r>
              <w:t xml:space="preserve"> </w:t>
            </w:r>
            <w:r w:rsidR="00EC6CFA">
              <w:t>xx</w:t>
            </w:r>
            <w:r w:rsidR="00FF3922">
              <w:t xml:space="preserve"> </w:t>
            </w:r>
            <w:r w:rsidR="00EC6CFA">
              <w:t>x</w:t>
            </w:r>
            <w:r>
              <w:t xml:space="preserve">, </w:t>
            </w:r>
            <w:proofErr w:type="spellStart"/>
            <w:r w:rsidR="00EC6CFA">
              <w:t>xxxx</w:t>
            </w:r>
            <w:proofErr w:type="spellEnd"/>
          </w:p>
          <w:p w:rsidR="00941203" w:rsidRDefault="00941203" w:rsidP="00EC6CFA">
            <w:pPr>
              <w:jc w:val="both"/>
            </w:pPr>
            <w:r>
              <w:t xml:space="preserve">Revised </w:t>
            </w:r>
            <w:r w:rsidR="00EC6CFA">
              <w:t>xx</w:t>
            </w:r>
            <w:r w:rsidR="00091730">
              <w:t xml:space="preserve"> </w:t>
            </w:r>
            <w:proofErr w:type="spellStart"/>
            <w:r w:rsidR="00EC6CFA">
              <w:t>xx</w:t>
            </w:r>
            <w:proofErr w:type="spellEnd"/>
            <w:r>
              <w:t xml:space="preserve">, </w:t>
            </w:r>
            <w:proofErr w:type="spellStart"/>
            <w:r w:rsidR="00EC6CFA">
              <w:t>xxxx</w:t>
            </w:r>
            <w:proofErr w:type="spellEnd"/>
          </w:p>
          <w:p w:rsidR="00941203" w:rsidRDefault="00941203" w:rsidP="00EC6CFA">
            <w:pPr>
              <w:jc w:val="both"/>
            </w:pPr>
            <w:r>
              <w:t xml:space="preserve">Accepted </w:t>
            </w:r>
            <w:r w:rsidR="00EC6CFA">
              <w:t>xx</w:t>
            </w:r>
            <w:r w:rsidR="0085352C">
              <w:t xml:space="preserve"> </w:t>
            </w:r>
            <w:proofErr w:type="spellStart"/>
            <w:r w:rsidR="00EC6CFA">
              <w:t>xx</w:t>
            </w:r>
            <w:proofErr w:type="spellEnd"/>
            <w:r>
              <w:t xml:space="preserve">, </w:t>
            </w:r>
            <w:proofErr w:type="spellStart"/>
            <w:r w:rsidR="00EC6CFA">
              <w:t>xxxx</w:t>
            </w:r>
            <w:proofErr w:type="spellEnd"/>
          </w:p>
          <w:p w:rsidR="00941203" w:rsidRPr="00957C11" w:rsidRDefault="00941203" w:rsidP="00941203">
            <w:pPr>
              <w:jc w:val="both"/>
            </w:pP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1203" w:rsidRDefault="00941203" w:rsidP="00957C11">
            <w:pPr>
              <w:spacing w:before="120"/>
              <w:jc w:val="both"/>
            </w:pPr>
          </w:p>
        </w:tc>
        <w:tc>
          <w:tcPr>
            <w:tcW w:w="60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203" w:rsidRPr="00957C11" w:rsidRDefault="00BA56CF" w:rsidP="00BC3800">
            <w:pPr>
              <w:spacing w:before="120"/>
              <w:jc w:val="both"/>
            </w:pPr>
            <w:r w:rsidRPr="00BA56CF">
              <w:rPr>
                <w:iCs/>
                <w:color w:val="000000"/>
                <w:sz w:val="18"/>
                <w:szCs w:val="18"/>
              </w:rPr>
              <w:t xml:space="preserve">The IEEE 802.11n supports high data rate transmissions due its physical layer Multiple Input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Multiple Output (MIMO) advanced antenna system and MAC layer enhancement features (frame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aggregation and block acknowledgement). As a result this standard is very suitable for multimedia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services through its Enhanced Distributed Channel Access (EDCA). This paper focuses on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Pr="00BA56CF">
              <w:rPr>
                <w:iCs/>
                <w:color w:val="000000"/>
                <w:sz w:val="18"/>
                <w:szCs w:val="18"/>
              </w:rPr>
              <w:t>evaluating the Quality of Service (</w:t>
            </w:r>
            <w:proofErr w:type="spellStart"/>
            <w:r w:rsidRPr="00BA56CF">
              <w:rPr>
                <w:iCs/>
                <w:color w:val="000000"/>
                <w:sz w:val="18"/>
                <w:szCs w:val="18"/>
              </w:rPr>
              <w:t>QoS</w:t>
            </w:r>
            <w:proofErr w:type="spellEnd"/>
            <w:r w:rsidRPr="00BA56CF">
              <w:rPr>
                <w:iCs/>
                <w:color w:val="000000"/>
                <w:sz w:val="18"/>
                <w:szCs w:val="18"/>
              </w:rPr>
              <w:t xml:space="preserve">) application on the performance of the IEEE 802.11n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random topology WLAN. Three different number of nodes (3, 9 and 18) random topology with one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access point are modeled and simulated by using the Riverbed OPNET 17.5 Modular  to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investigated the Wireless Local Area Network (WLAN) performance for different spatial streams.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The result clarified the impact of </w:t>
            </w:r>
            <w:proofErr w:type="spellStart"/>
            <w:r w:rsidRPr="00BA56CF">
              <w:rPr>
                <w:iCs/>
                <w:color w:val="000000"/>
                <w:sz w:val="18"/>
                <w:szCs w:val="18"/>
              </w:rPr>
              <w:t>QoS</w:t>
            </w:r>
            <w:proofErr w:type="spellEnd"/>
            <w:r w:rsidRPr="00BA56CF">
              <w:rPr>
                <w:iCs/>
                <w:color w:val="000000"/>
                <w:sz w:val="18"/>
                <w:szCs w:val="18"/>
              </w:rPr>
              <w:t xml:space="preserve"> application and showed that its effect is best at the 18 node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Pr="00BA56CF">
              <w:rPr>
                <w:iCs/>
                <w:color w:val="000000"/>
                <w:sz w:val="18"/>
                <w:szCs w:val="18"/>
              </w:rPr>
              <w:t>number topology. For a 4x4 MIMO</w:t>
            </w:r>
            <w:r w:rsidR="00BC3800">
              <w:rPr>
                <w:iCs/>
                <w:color w:val="000000"/>
                <w:sz w:val="18"/>
                <w:szCs w:val="18"/>
              </w:rPr>
              <w:t xml:space="preserve">, 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when </w:t>
            </w:r>
            <w:proofErr w:type="spellStart"/>
            <w:r w:rsidRPr="00BA56CF">
              <w:rPr>
                <w:iCs/>
                <w:color w:val="000000"/>
                <w:sz w:val="18"/>
                <w:szCs w:val="18"/>
              </w:rPr>
              <w:t>QoS</w:t>
            </w:r>
            <w:proofErr w:type="spellEnd"/>
            <w:r w:rsidRPr="00BA56CF">
              <w:rPr>
                <w:iCs/>
                <w:color w:val="000000"/>
                <w:sz w:val="18"/>
                <w:szCs w:val="18"/>
              </w:rPr>
              <w:t xml:space="preserve"> is applied and with respect to the no </w:t>
            </w:r>
            <w:proofErr w:type="spellStart"/>
            <w:r w:rsidRPr="00BA56CF">
              <w:rPr>
                <w:iCs/>
                <w:color w:val="000000"/>
                <w:sz w:val="18"/>
                <w:szCs w:val="18"/>
              </w:rPr>
              <w:t>QoS</w:t>
            </w:r>
            <w:proofErr w:type="spellEnd"/>
            <w:r w:rsidRPr="00BA56CF"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  <w:r w:rsidR="00BE0139">
              <w:rPr>
                <w:iCs/>
                <w:color w:val="000000"/>
                <w:sz w:val="18"/>
                <w:szCs w:val="18"/>
              </w:rPr>
              <w:t>application case, s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imulation results show a maximum improvement of 86.4%, 33.9%, 52.2% and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‎‎</w:t>
            </w:r>
            <w:r w:rsidRPr="00BA56CF">
              <w:rPr>
                <w:iCs/>
                <w:color w:val="000000"/>
                <w:sz w:val="18"/>
                <w:szCs w:val="18"/>
              </w:rPr>
              <w:t xml:space="preserve">68.9% for throughput, delay, data drop and retransmission attempts, respectively. </w:t>
            </w:r>
            <w:r w:rsidRPr="00BA56CF">
              <w:rPr>
                <w:iCs/>
                <w:color w:val="000000"/>
                <w:sz w:val="18"/>
                <w:szCs w:val="18"/>
                <w:cs/>
              </w:rPr>
              <w:t>‎</w:t>
            </w:r>
          </w:p>
        </w:tc>
      </w:tr>
      <w:tr w:rsidR="00941203" w:rsidTr="00911A37">
        <w:trPr>
          <w:trHeight w:val="1231"/>
        </w:trPr>
        <w:tc>
          <w:tcPr>
            <w:tcW w:w="25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203" w:rsidRPr="007F286F" w:rsidRDefault="00941203" w:rsidP="00941203">
            <w:pPr>
              <w:spacing w:before="120" w:after="120"/>
              <w:jc w:val="both"/>
              <w:rPr>
                <w:b/>
                <w:i/>
              </w:rPr>
            </w:pPr>
            <w:r w:rsidRPr="007F286F">
              <w:rPr>
                <w:b/>
                <w:i/>
              </w:rPr>
              <w:t>Keyword:</w:t>
            </w:r>
          </w:p>
          <w:p w:rsidR="00941203" w:rsidRDefault="00EC6CFA" w:rsidP="00941203">
            <w:pPr>
              <w:jc w:val="both"/>
            </w:pPr>
            <w:r>
              <w:t>IEEE 802.11n</w:t>
            </w:r>
          </w:p>
          <w:p w:rsidR="00941203" w:rsidRDefault="00EC6CFA" w:rsidP="00941203">
            <w:pPr>
              <w:jc w:val="both"/>
            </w:pPr>
            <w:r>
              <w:t>MIMO</w:t>
            </w:r>
          </w:p>
          <w:p w:rsidR="00941203" w:rsidRDefault="00EC6CFA" w:rsidP="00941203">
            <w:pPr>
              <w:jc w:val="both"/>
            </w:pPr>
            <w:proofErr w:type="spellStart"/>
            <w:r>
              <w:t>QoS</w:t>
            </w:r>
            <w:proofErr w:type="spellEnd"/>
          </w:p>
          <w:p w:rsidR="00941203" w:rsidRDefault="00EC6CFA" w:rsidP="00941203">
            <w:pPr>
              <w:jc w:val="both"/>
            </w:pPr>
            <w:r>
              <w:t>WLAN</w:t>
            </w:r>
          </w:p>
          <w:p w:rsidR="00EA65FD" w:rsidRDefault="00044554" w:rsidP="00941203">
            <w:pPr>
              <w:jc w:val="both"/>
            </w:pPr>
            <w:r>
              <w:t>EDCA</w:t>
            </w:r>
          </w:p>
          <w:p w:rsidR="00044554" w:rsidRDefault="00C47E36" w:rsidP="00941203">
            <w:pPr>
              <w:jc w:val="both"/>
            </w:pPr>
            <w:r>
              <w:t>Multimedia Services</w:t>
            </w:r>
          </w:p>
          <w:p w:rsidR="00941203" w:rsidRPr="007F286F" w:rsidRDefault="00EC6CFA" w:rsidP="00941203">
            <w:pPr>
              <w:jc w:val="both"/>
              <w:rPr>
                <w:b/>
                <w:i/>
              </w:rPr>
            </w:pPr>
            <w:r>
              <w:t>Riverbed Modeler 17.5</w:t>
            </w: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1203" w:rsidRDefault="00941203" w:rsidP="00957C11">
            <w:pPr>
              <w:spacing w:before="120"/>
              <w:jc w:val="both"/>
            </w:pPr>
          </w:p>
        </w:tc>
        <w:tc>
          <w:tcPr>
            <w:tcW w:w="60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1203" w:rsidRPr="00957C11" w:rsidRDefault="00941203" w:rsidP="00957C11">
            <w:pPr>
              <w:spacing w:before="120"/>
              <w:jc w:val="both"/>
              <w:rPr>
                <w:iCs/>
                <w:color w:val="000000"/>
                <w:sz w:val="18"/>
                <w:szCs w:val="18"/>
              </w:rPr>
            </w:pPr>
          </w:p>
        </w:tc>
      </w:tr>
      <w:tr w:rsidR="00941203" w:rsidTr="00911A37">
        <w:trPr>
          <w:trHeight w:val="566"/>
        </w:trPr>
        <w:tc>
          <w:tcPr>
            <w:tcW w:w="25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203" w:rsidRPr="007F286F" w:rsidRDefault="00941203" w:rsidP="00941203">
            <w:pPr>
              <w:spacing w:before="120" w:after="120"/>
              <w:jc w:val="both"/>
              <w:rPr>
                <w:b/>
                <w:i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1203" w:rsidRDefault="00941203" w:rsidP="00957C11">
            <w:pPr>
              <w:spacing w:before="120"/>
              <w:jc w:val="both"/>
            </w:pP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203" w:rsidRPr="00941203" w:rsidRDefault="00AD2373" w:rsidP="00091730">
            <w:pPr>
              <w:spacing w:before="120" w:after="12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Copyright © 201</w:t>
            </w:r>
            <w:r w:rsidR="001E31DF">
              <w:rPr>
                <w:i/>
                <w:iCs/>
                <w:color w:val="000000"/>
                <w:sz w:val="18"/>
                <w:szCs w:val="18"/>
              </w:rPr>
              <w:t>9</w:t>
            </w:r>
            <w:r w:rsidR="00E57D47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  <w:szCs w:val="18"/>
              </w:rPr>
              <w:t>Institute of Advanced Engineering and Science</w:t>
            </w:r>
            <w:r w:rsidR="006B027E">
              <w:rPr>
                <w:i/>
                <w:iCs/>
                <w:color w:val="000000"/>
                <w:sz w:val="18"/>
                <w:szCs w:val="18"/>
              </w:rPr>
              <w:t xml:space="preserve">. </w:t>
            </w:r>
            <w:r w:rsidR="006B027E">
              <w:rPr>
                <w:i/>
                <w:iCs/>
                <w:color w:val="000000"/>
                <w:sz w:val="18"/>
                <w:szCs w:val="18"/>
              </w:rPr>
              <w:br/>
            </w:r>
            <w:r w:rsidR="00941203" w:rsidRPr="006B027E">
              <w:rPr>
                <w:i/>
                <w:iCs/>
                <w:color w:val="000000"/>
                <w:sz w:val="18"/>
                <w:szCs w:val="18"/>
              </w:rPr>
              <w:t>All rights reserved</w:t>
            </w:r>
            <w:r w:rsidR="006B027E">
              <w:rPr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7F286F" w:rsidTr="00C07BEF">
        <w:tc>
          <w:tcPr>
            <w:tcW w:w="889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7F286F" w:rsidRPr="007F286F" w:rsidRDefault="007F286F" w:rsidP="00941203">
            <w:pPr>
              <w:spacing w:before="120" w:after="120"/>
              <w:rPr>
                <w:b/>
                <w:i/>
              </w:rPr>
            </w:pPr>
            <w:r w:rsidRPr="007F286F">
              <w:rPr>
                <w:b/>
                <w:i/>
              </w:rPr>
              <w:t>Corresponding Author:</w:t>
            </w:r>
          </w:p>
          <w:p w:rsidR="007F286F" w:rsidRDefault="00643107" w:rsidP="007F286F">
            <w:proofErr w:type="spellStart"/>
            <w:r>
              <w:t>Ziyad</w:t>
            </w:r>
            <w:proofErr w:type="spellEnd"/>
            <w:r>
              <w:t xml:space="preserve"> </w:t>
            </w:r>
            <w:proofErr w:type="spellStart"/>
            <w:r>
              <w:t>Khalaf</w:t>
            </w:r>
            <w:proofErr w:type="spellEnd"/>
            <w:r>
              <w:t xml:space="preserve"> </w:t>
            </w:r>
            <w:proofErr w:type="spellStart"/>
            <w:r>
              <w:t>Farej</w:t>
            </w:r>
            <w:proofErr w:type="spellEnd"/>
            <w:r w:rsidR="007F286F">
              <w:t>,</w:t>
            </w:r>
            <w:r>
              <w:t xml:space="preserve"> PhD</w:t>
            </w:r>
            <w:r w:rsidR="007F286F">
              <w:t xml:space="preserve"> </w:t>
            </w:r>
          </w:p>
          <w:p w:rsidR="007F286F" w:rsidRDefault="0085352C" w:rsidP="00643107">
            <w:r>
              <w:t>Depart</w:t>
            </w:r>
            <w:r w:rsidR="007F286F">
              <w:t>ment of Computer Engineering</w:t>
            </w:r>
            <w:r w:rsidR="00941203">
              <w:t>,</w:t>
            </w:r>
          </w:p>
          <w:p w:rsidR="007F286F" w:rsidRDefault="00643107" w:rsidP="00643107">
            <w:r>
              <w:t xml:space="preserve">Northern Technical </w:t>
            </w:r>
            <w:r w:rsidR="007F286F">
              <w:t>University</w:t>
            </w:r>
            <w:r w:rsidR="00941203">
              <w:t>,</w:t>
            </w:r>
          </w:p>
          <w:p w:rsidR="007F286F" w:rsidRDefault="00643107" w:rsidP="00643107">
            <w:r>
              <w:t>Mosul, Iraq</w:t>
            </w:r>
            <w:r w:rsidR="00941203">
              <w:t>.</w:t>
            </w:r>
          </w:p>
          <w:p w:rsidR="00941203" w:rsidRPr="00957C11" w:rsidRDefault="00941203" w:rsidP="006B027E">
            <w:pPr>
              <w:spacing w:after="120"/>
              <w:rPr>
                <w:color w:val="000000"/>
                <w:sz w:val="18"/>
                <w:szCs w:val="18"/>
              </w:rPr>
            </w:pPr>
            <w:r>
              <w:t xml:space="preserve">Email: </w:t>
            </w:r>
            <w:hyperlink r:id="rId9" w:history="1">
              <w:r w:rsidR="00DF2488" w:rsidRPr="00E5358C">
                <w:rPr>
                  <w:rStyle w:val="Hyperlink"/>
                  <w:color w:val="0D0D0D" w:themeColor="text1" w:themeTint="F2"/>
                  <w:u w:val="none"/>
                </w:rPr>
                <w:t>drziyadk.farej@gmail.com</w:t>
              </w:r>
            </w:hyperlink>
          </w:p>
        </w:tc>
      </w:tr>
    </w:tbl>
    <w:p w:rsidR="00C07BEF" w:rsidRPr="00133135" w:rsidRDefault="00C07BEF" w:rsidP="00957C11">
      <w:pPr>
        <w:jc w:val="both"/>
      </w:pPr>
    </w:p>
    <w:p w:rsidR="00B13E03" w:rsidRPr="00957C11" w:rsidRDefault="00B13E03" w:rsidP="00957C11">
      <w:pPr>
        <w:jc w:val="both"/>
      </w:pPr>
    </w:p>
    <w:p w:rsidR="00904D6D" w:rsidRPr="00956EB6" w:rsidRDefault="00F33C08" w:rsidP="00956EB6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956EB6">
        <w:rPr>
          <w:b/>
          <w:bCs/>
          <w:lang w:val="id-ID"/>
        </w:rPr>
        <w:t>INTRODUCTION</w:t>
      </w:r>
      <w:r w:rsidR="00F922D0">
        <w:rPr>
          <w:b/>
          <w:bCs/>
        </w:rPr>
        <w:t xml:space="preserve"> </w:t>
      </w:r>
    </w:p>
    <w:p w:rsidR="00904D6D" w:rsidRPr="003D5B84" w:rsidRDefault="00C64FC0" w:rsidP="00044554">
      <w:pPr>
        <w:ind w:firstLine="720"/>
        <w:jc w:val="both"/>
      </w:pPr>
      <w:r w:rsidRPr="00C64FC0">
        <w:rPr>
          <w:lang w:val="id-ID"/>
        </w:rPr>
        <w:t xml:space="preserve">Researches on wireless networks aim for feasible and cheap broadband internet access, as well as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investigation on Quality of Service (QoS) for critical time services systems (such as healthcare and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telemedicine, emergency and disaster networking systems) have recently attracted considerable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attention. Wireless multi-hop networks, such as wireless mesh networks (WMNs) random topology,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are considered an ideal networks field for such services [1] thus; multi-hop wireless networks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become necessary for users. However due to the limitation of the transmission range of wireless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network interfaces, multiple hops are needed to extend range and exchange data between stations in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the network [2] and the IEEE 802.11 standard is widely applied in multi-hop wireless networks.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The fundamental channel accessing protocol for this (IEEE 802.11) standard is the distributed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coordination function (DCF) and it is based on carrier sense multiple access with carrier avoidance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protocol [1, </w:t>
      </w:r>
      <w:r w:rsidR="008271FD">
        <w:rPr>
          <w:rFonts w:hint="cs"/>
          <w:rtl/>
          <w:lang w:val="id-ID"/>
        </w:rPr>
        <w:t>3</w:t>
      </w:r>
      <w:r w:rsidRPr="00C64FC0">
        <w:rPr>
          <w:lang w:val="id-ID"/>
        </w:rPr>
        <w:t xml:space="preserve">]. In comparison with its previous counterpart the IEEE 802.11n has better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performance, compatible with previous WLAN standards and supports QoS protocol of the IEEE </w:t>
      </w:r>
      <w:r w:rsidRPr="00C64FC0">
        <w:rPr>
          <w:cs/>
          <w:lang w:val="id-ID"/>
        </w:rPr>
        <w:t>‎‎</w:t>
      </w:r>
      <w:r w:rsidRPr="00C64FC0">
        <w:rPr>
          <w:lang w:val="id-ID"/>
        </w:rPr>
        <w:t>802.11e which grants differentiated servi</w:t>
      </w:r>
      <w:r w:rsidR="008271FD">
        <w:rPr>
          <w:lang w:val="id-ID"/>
        </w:rPr>
        <w:t>ces for voice, video and data [</w:t>
      </w:r>
      <w:r w:rsidR="008271FD">
        <w:rPr>
          <w:rFonts w:hint="cs"/>
          <w:rtl/>
          <w:lang w:val="id-ID"/>
        </w:rPr>
        <w:t>4</w:t>
      </w:r>
      <w:r w:rsidRPr="00C64FC0">
        <w:rPr>
          <w:lang w:val="id-ID"/>
        </w:rPr>
        <w:t xml:space="preserve">, </w:t>
      </w:r>
      <w:r w:rsidR="008271FD">
        <w:rPr>
          <w:rFonts w:hint="cs"/>
          <w:rtl/>
          <w:lang w:val="id-ID"/>
        </w:rPr>
        <w:t>5</w:t>
      </w:r>
      <w:r w:rsidRPr="00C64FC0">
        <w:rPr>
          <w:lang w:val="id-ID"/>
        </w:rPr>
        <w:t xml:space="preserve">]. The improvement of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the physical layer Multiple Input Multiple Output (MIMO) smart antenna communications design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and the necessary MAC layer enhancement such as the two level (MAC Service Data Unit (MSDU)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and MAC Protocol Data Unit (MPDU)) frame aggregation mechanism cause the data rate and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spectral efficiency to be increased by sending more data frames in a single transmission. Also block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acknowledgement (BA) improves the MAC efficiency to resolves the drawback of large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aggregation without the need to acknowledge every </w:t>
      </w:r>
      <w:r w:rsidRPr="00C64FC0">
        <w:rPr>
          <w:lang w:val="id-ID"/>
        </w:rPr>
        <w:lastRenderedPageBreak/>
        <w:t xml:space="preserve">received unicast frame, so it is obviously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 xml:space="preserve">suitable for unicast and sensitive to delay or real time applications where retransmission is critical,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>as a result throughput c</w:t>
      </w:r>
      <w:r w:rsidR="008271FD">
        <w:rPr>
          <w:lang w:val="id-ID"/>
        </w:rPr>
        <w:t>an be significantly increased [</w:t>
      </w:r>
      <w:r w:rsidR="008271FD">
        <w:rPr>
          <w:rFonts w:hint="cs"/>
          <w:rtl/>
          <w:lang w:val="id-ID"/>
        </w:rPr>
        <w:t>6</w:t>
      </w:r>
      <w:r w:rsidRPr="00C64FC0">
        <w:rPr>
          <w:lang w:val="id-ID"/>
        </w:rPr>
        <w:t xml:space="preserve">, </w:t>
      </w:r>
      <w:r w:rsidR="008271FD">
        <w:rPr>
          <w:rFonts w:hint="cs"/>
          <w:rtl/>
          <w:lang w:val="id-ID"/>
        </w:rPr>
        <w:t>7</w:t>
      </w:r>
      <w:r w:rsidRPr="00C64FC0">
        <w:rPr>
          <w:lang w:val="id-ID"/>
        </w:rPr>
        <w:t xml:space="preserve">]. The changes at the physical and MAC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>layers of the IEEE 802.11n standard enhance the previous IEEE 802.11 standards and</w:t>
      </w:r>
      <w:r w:rsidR="00A5649B">
        <w:t xml:space="preserve"> </w:t>
      </w:r>
      <w:r w:rsidRPr="00C64FC0">
        <w:rPr>
          <w:lang w:val="id-ID"/>
        </w:rPr>
        <w:t xml:space="preserve">the peak </w:t>
      </w:r>
      <w:r w:rsidRPr="00C64FC0">
        <w:rPr>
          <w:cs/>
          <w:lang w:val="id-ID"/>
        </w:rPr>
        <w:t>‎</w:t>
      </w:r>
      <w:r w:rsidRPr="00C64FC0">
        <w:rPr>
          <w:lang w:val="id-ID"/>
        </w:rPr>
        <w:t>data rate of this standard may reach</w:t>
      </w:r>
      <w:r w:rsidR="00911A37">
        <w:t xml:space="preserve"> around </w:t>
      </w:r>
      <w:r w:rsidRPr="00C64FC0">
        <w:rPr>
          <w:lang w:val="id-ID"/>
        </w:rPr>
        <w:t xml:space="preserve">300 or 600 Mbps when working on the 2.4 or 5 GHz band with </w:t>
      </w:r>
      <w:r w:rsidRPr="00C64FC0">
        <w:rPr>
          <w:cs/>
          <w:lang w:val="id-ID"/>
        </w:rPr>
        <w:t>‎‎</w:t>
      </w:r>
      <w:r w:rsidRPr="00C64FC0">
        <w:rPr>
          <w:lang w:val="id-ID"/>
        </w:rPr>
        <w:t>20 or 40 MHz channel bandwidth respectively [</w:t>
      </w:r>
      <w:r w:rsidR="00044554">
        <w:t>5, 6, 7, 8</w:t>
      </w:r>
      <w:r w:rsidRPr="00C64FC0">
        <w:rPr>
          <w:lang w:val="id-ID"/>
        </w:rPr>
        <w:t>]</w:t>
      </w:r>
      <w:r w:rsidRPr="00C64FC0">
        <w:rPr>
          <w:cs/>
          <w:lang w:val="id-ID"/>
        </w:rPr>
        <w:t>‎</w:t>
      </w:r>
      <w:r w:rsidRPr="00C64FC0">
        <w:rPr>
          <w:rtl/>
          <w:lang w:val="id-ID"/>
        </w:rPr>
        <w:t>‏.‏</w:t>
      </w:r>
    </w:p>
    <w:p w:rsidR="0010046E" w:rsidRPr="00133135" w:rsidRDefault="0010046E" w:rsidP="0010046E">
      <w:pPr>
        <w:jc w:val="both"/>
      </w:pPr>
    </w:p>
    <w:p w:rsidR="00B13E03" w:rsidRPr="003D5B84" w:rsidRDefault="00B13E03" w:rsidP="0010046E">
      <w:pPr>
        <w:jc w:val="both"/>
      </w:pPr>
    </w:p>
    <w:p w:rsidR="00904D6D" w:rsidRPr="003D5B84" w:rsidRDefault="00DF2488" w:rsidP="00DF2488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  <w:lang w:val="id-ID"/>
        </w:rPr>
        <w:t>RE</w:t>
      </w:r>
      <w:r>
        <w:rPr>
          <w:b/>
          <w:bCs/>
        </w:rPr>
        <w:t>LATED WORK</w:t>
      </w:r>
    </w:p>
    <w:p w:rsidR="00DF2488" w:rsidRPr="003D5B84" w:rsidRDefault="00C64FC0" w:rsidP="00226DA4">
      <w:pPr>
        <w:ind w:firstLine="720"/>
        <w:jc w:val="both"/>
      </w:pPr>
      <w:r w:rsidRPr="00226DA4">
        <w:rPr>
          <w:lang w:val="id-ID"/>
        </w:rPr>
        <w:t xml:space="preserve">The performance of the WLAN based on the IEEE 802.11n standard is better when using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two level frame aggregations at the MAC layer and MIMO-OFDM at physical layer compared to the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>no frame</w:t>
      </w:r>
      <w:r w:rsidR="00044554">
        <w:rPr>
          <w:lang w:val="id-ID"/>
        </w:rPr>
        <w:t xml:space="preserve"> aggregation case, reference [</w:t>
      </w:r>
      <w:r w:rsidR="00044554">
        <w:t>9</w:t>
      </w:r>
      <w:r w:rsidRPr="00226DA4">
        <w:rPr>
          <w:lang w:val="id-ID"/>
        </w:rPr>
        <w:t xml:space="preserve">] shows perform improvement values of 37.4% and 13.7%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in terms of throughput and end to end delay </w:t>
      </w:r>
      <w:r w:rsidR="00044554">
        <w:rPr>
          <w:lang w:val="id-ID"/>
        </w:rPr>
        <w:t>respectively. The authors in [1</w:t>
      </w:r>
      <w:r w:rsidR="00044554">
        <w:t>0</w:t>
      </w:r>
      <w:r w:rsidRPr="00226DA4">
        <w:rPr>
          <w:lang w:val="id-ID"/>
        </w:rPr>
        <w:t xml:space="preserve">] proposed a routing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protocol for wireless body area network to transmit data with low energy consumption value and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high network life time, moreover they presented a multi-hop random topology and performance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>evaluation us</w:t>
      </w:r>
      <w:r w:rsidR="00044554">
        <w:rPr>
          <w:lang w:val="id-ID"/>
        </w:rPr>
        <w:t>ing simulations approach. In [1</w:t>
      </w:r>
      <w:r w:rsidRPr="00226DA4">
        <w:rPr>
          <w:lang w:val="id-ID"/>
        </w:rPr>
        <w:t xml:space="preserve">], the authors proposed a scheme which is based on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IEEE 802.11 standard for multi-hop wireless networks with Transmission Opportunity (TXOP) to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support QoS for wireless networks. Their scheme assigns the variable length of TXOPs to different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traffics based on precise channel condition prediction. They concluded that their scheme improved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the network reliability (by allowing more failure recovery times), reduced delay and increased </w:t>
      </w:r>
      <w:r w:rsidRPr="00226DA4">
        <w:rPr>
          <w:cs/>
          <w:lang w:val="id-ID"/>
        </w:rPr>
        <w:t>‎</w:t>
      </w:r>
      <w:r w:rsidR="00044554">
        <w:rPr>
          <w:lang w:val="id-ID"/>
        </w:rPr>
        <w:t>throughput. The authors in [</w:t>
      </w:r>
      <w:r w:rsidR="00044554">
        <w:t>3</w:t>
      </w:r>
      <w:r w:rsidRPr="00226DA4">
        <w:rPr>
          <w:lang w:val="id-ID"/>
        </w:rPr>
        <w:t xml:space="preserve">] presented an approximated analytical model for the throughput and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delay performance for multi-hop ad hoc networks, they show an obvious improvement on the 8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nodes random topology performance of the IEEE 802.11a standard with enhanced DCF, their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improvement values with QoS applications are 7.14% and 40% for throughput and delay </w:t>
      </w:r>
      <w:r w:rsidRPr="00226DA4">
        <w:rPr>
          <w:cs/>
          <w:lang w:val="id-ID"/>
        </w:rPr>
        <w:t>‎</w:t>
      </w:r>
      <w:r w:rsidR="00044554">
        <w:rPr>
          <w:lang w:val="id-ID"/>
        </w:rPr>
        <w:t>respectively. The authors in [1</w:t>
      </w:r>
      <w:r w:rsidR="00044554">
        <w:t>2</w:t>
      </w:r>
      <w:r w:rsidRPr="00226DA4">
        <w:rPr>
          <w:lang w:val="id-ID"/>
        </w:rPr>
        <w:t xml:space="preserve">] concentrated on the IEEE 802. 11 Mac layer parameters and used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the OPNET network simulation tool to show that the WLAN performance can be improved by fine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tuning parameters such as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fragmentation threshold, Request to Send (RTS) thresholds and buffer </w:t>
      </w:r>
      <w:r w:rsidRPr="00226DA4">
        <w:rPr>
          <w:cs/>
          <w:lang w:val="id-ID"/>
        </w:rPr>
        <w:t>‎</w:t>
      </w:r>
      <w:r w:rsidR="00044554">
        <w:rPr>
          <w:lang w:val="id-ID"/>
        </w:rPr>
        <w:t>size. The authors in [1</w:t>
      </w:r>
      <w:r w:rsidR="00044554">
        <w:t>3</w:t>
      </w:r>
      <w:r w:rsidRPr="00226DA4">
        <w:rPr>
          <w:lang w:val="id-ID"/>
        </w:rPr>
        <w:t xml:space="preserve">] summarized the Modified Binary Particle Swarm Optimization (MBPSO)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algorithm to improve the performance of the wireless network random topology. With the used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optimization function and the distance between nodes taken into consideration, their result show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that the maximum improvement is 8.33%, 5.79% and 17.83% for end to end delay, throughput and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>packet delivery ratio respectively. Many other attempts have been made by r</w:t>
      </w:r>
      <w:r w:rsidR="00044554">
        <w:rPr>
          <w:lang w:val="id-ID"/>
        </w:rPr>
        <w:t>eferences [1</w:t>
      </w:r>
      <w:r w:rsidR="00044554">
        <w:t>4</w:t>
      </w:r>
      <w:r w:rsidR="00044554">
        <w:rPr>
          <w:lang w:val="id-ID"/>
        </w:rPr>
        <w:t>, 1</w:t>
      </w:r>
      <w:r w:rsidR="00044554">
        <w:t>5</w:t>
      </w:r>
      <w:r w:rsidRPr="00226DA4">
        <w:rPr>
          <w:lang w:val="id-ID"/>
        </w:rPr>
        <w:t xml:space="preserve">] to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provide more simple analytical models to compute throughput and delay. Their analysis without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hidden node problem show that interference among nodes can be reduced to maximize throughput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 xml:space="preserve">by using the smallest transmission range and the achievable per node throughput is 11% of the </w:t>
      </w:r>
      <w:r w:rsidRPr="00226DA4">
        <w:rPr>
          <w:cs/>
          <w:lang w:val="id-ID"/>
        </w:rPr>
        <w:t>‎</w:t>
      </w:r>
      <w:r w:rsidRPr="00226DA4">
        <w:rPr>
          <w:lang w:val="id-ID"/>
        </w:rPr>
        <w:t>channel capacity.</w:t>
      </w:r>
      <w:r w:rsidRPr="00226DA4">
        <w:rPr>
          <w:cs/>
          <w:lang w:val="id-ID"/>
        </w:rPr>
        <w:t>‎</w:t>
      </w:r>
    </w:p>
    <w:p w:rsidR="00DF2488" w:rsidRPr="00133135" w:rsidRDefault="00DF2488" w:rsidP="00226DA4">
      <w:pPr>
        <w:jc w:val="both"/>
      </w:pPr>
    </w:p>
    <w:p w:rsidR="00B13E03" w:rsidRPr="003D5B84" w:rsidRDefault="00B13E03" w:rsidP="00226DA4">
      <w:pPr>
        <w:jc w:val="both"/>
      </w:pPr>
    </w:p>
    <w:p w:rsidR="00DF2488" w:rsidRPr="003D5B84" w:rsidRDefault="00C64FC0" w:rsidP="00DF2488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 xml:space="preserve">IEEE 802.11n </w:t>
      </w:r>
      <w:r w:rsidR="00A615FA">
        <w:rPr>
          <w:b/>
          <w:bCs/>
        </w:rPr>
        <w:t xml:space="preserve">AMENDMENTS AND </w:t>
      </w:r>
      <w:proofErr w:type="spellStart"/>
      <w:r>
        <w:rPr>
          <w:b/>
          <w:bCs/>
        </w:rPr>
        <w:t>QoS</w:t>
      </w:r>
      <w:proofErr w:type="spellEnd"/>
      <w:r>
        <w:rPr>
          <w:b/>
          <w:bCs/>
        </w:rPr>
        <w:t xml:space="preserve"> </w:t>
      </w:r>
      <w:r w:rsidR="00A615FA">
        <w:rPr>
          <w:b/>
          <w:bCs/>
        </w:rPr>
        <w:t>APPLICATION</w:t>
      </w:r>
    </w:p>
    <w:p w:rsidR="00044554" w:rsidRDefault="00C64FC0" w:rsidP="00044554">
      <w:pPr>
        <w:ind w:firstLine="720"/>
        <w:jc w:val="both"/>
      </w:pPr>
      <w:r w:rsidRPr="00C64FC0">
        <w:t xml:space="preserve">IEEE 802.11n has higher throughput improvements and better spectral efficiency due to the </w:t>
      </w:r>
      <w:r w:rsidRPr="00C64FC0">
        <w:rPr>
          <w:cs/>
        </w:rPr>
        <w:t>‎</w:t>
      </w:r>
      <w:r w:rsidRPr="00C64FC0">
        <w:t xml:space="preserve">improvement of the physical layer (MIMO) antenna communication system and the necessary </w:t>
      </w:r>
      <w:r w:rsidRPr="00C64FC0">
        <w:rPr>
          <w:cs/>
        </w:rPr>
        <w:t>‎</w:t>
      </w:r>
      <w:r w:rsidRPr="00C64FC0">
        <w:t>MAC layer enhancement such as the two level (A-MSDU with maximum size is 7935 bytes and A-</w:t>
      </w:r>
      <w:r w:rsidRPr="00C64FC0">
        <w:rPr>
          <w:cs/>
        </w:rPr>
        <w:t>‎</w:t>
      </w:r>
      <w:r w:rsidRPr="00C64FC0">
        <w:t xml:space="preserve">MPDU with maximum size is 65535 bytes) frame aggregation mechanism and block </w:t>
      </w:r>
      <w:r w:rsidRPr="00C64FC0">
        <w:rPr>
          <w:cs/>
        </w:rPr>
        <w:t>‎</w:t>
      </w:r>
      <w:r w:rsidRPr="00C64FC0">
        <w:t xml:space="preserve">acknowledgement that resolves the drawback of large aggregation by retransmitting only erroneous </w:t>
      </w:r>
      <w:r w:rsidRPr="00C64FC0">
        <w:rPr>
          <w:cs/>
        </w:rPr>
        <w:t>‎</w:t>
      </w:r>
      <w:r w:rsidRPr="00C64FC0">
        <w:t>f</w:t>
      </w:r>
      <w:r w:rsidR="00044554">
        <w:t>rames as shown below in Figure1 [6</w:t>
      </w:r>
      <w:r w:rsidRPr="00C64FC0">
        <w:t xml:space="preserve">, </w:t>
      </w:r>
      <w:r w:rsidR="00044554">
        <w:t>7</w:t>
      </w:r>
      <w:r w:rsidRPr="00C64FC0">
        <w:t xml:space="preserve">, </w:t>
      </w:r>
      <w:r w:rsidR="00044554">
        <w:t>16</w:t>
      </w:r>
      <w:r w:rsidRPr="00C64FC0">
        <w:t>].</w:t>
      </w:r>
    </w:p>
    <w:p w:rsidR="00DF2488" w:rsidRDefault="00C64FC0" w:rsidP="00044554">
      <w:pPr>
        <w:ind w:firstLine="720"/>
        <w:jc w:val="both"/>
        <w:rPr>
          <w:rtl/>
          <w:cs/>
        </w:rPr>
      </w:pPr>
      <w:r w:rsidRPr="00C64FC0">
        <w:t xml:space="preserve"> </w:t>
      </w:r>
      <w:r w:rsidRPr="00C64FC0">
        <w:rPr>
          <w:cs/>
        </w:rPr>
        <w:t>‎</w:t>
      </w:r>
    </w:p>
    <w:p w:rsidR="00B07DF0" w:rsidRDefault="00C64FC0" w:rsidP="00B13E03">
      <w:r>
        <w:rPr>
          <w:noProof/>
        </w:rPr>
        <w:t xml:space="preserve"> </w:t>
      </w:r>
      <w:r w:rsidR="00044554">
        <w:rPr>
          <w:noProof/>
        </w:rPr>
        <w:drawing>
          <wp:inline distT="0" distB="0" distL="0" distR="0" wp14:anchorId="51006FC0" wp14:editId="18CBF13E">
            <wp:extent cx="3516923" cy="1463345"/>
            <wp:effectExtent l="0" t="0" r="7620" b="3810"/>
            <wp:docPr id="8" name="Picture 8" descr="C:\Users\MUSTAFAIRQ\Desktop\AGGre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STAFAIRQ\Desktop\AGGree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189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285BA5">
        <w:rPr>
          <w:noProof/>
        </w:rPr>
        <w:t xml:space="preserve"> </w:t>
      </w:r>
      <w:r w:rsidR="00B13E03">
        <w:rPr>
          <w:noProof/>
        </w:rPr>
        <w:t xml:space="preserve"> </w:t>
      </w:r>
      <w:r w:rsidR="00044554">
        <w:rPr>
          <w:noProof/>
        </w:rPr>
        <w:t xml:space="preserve"> </w:t>
      </w:r>
      <w:r w:rsidR="00044554">
        <w:rPr>
          <w:noProof/>
        </w:rPr>
        <w:drawing>
          <wp:inline distT="0" distB="0" distL="0" distR="0" wp14:anchorId="62F29EDA" wp14:editId="10C50E67">
            <wp:extent cx="1820985" cy="1463040"/>
            <wp:effectExtent l="0" t="0" r="8255" b="3810"/>
            <wp:docPr id="4" name="Picture 4" descr="C:\Users\MUSTAFAIRQ\Desktop\BAAA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TAFAIRQ\Desktop\BAAAA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8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4A7" w:rsidRPr="00C64FC0" w:rsidRDefault="00C64FC0" w:rsidP="00B13E03">
      <w:r w:rsidRPr="00C64FC0">
        <w:t xml:space="preserve">                              </w:t>
      </w:r>
      <w:r w:rsidR="009A092E">
        <w:t xml:space="preserve">   </w:t>
      </w:r>
      <w:r w:rsidR="00226DA4">
        <w:t xml:space="preserve">  </w:t>
      </w:r>
      <w:r w:rsidR="00285BA5">
        <w:t xml:space="preserve">  </w:t>
      </w:r>
      <w:r w:rsidR="00B13E03">
        <w:t xml:space="preserve">      </w:t>
      </w:r>
      <w:r w:rsidR="00226DA4">
        <w:t xml:space="preserve">   </w:t>
      </w:r>
      <w:r w:rsidR="00285BA5">
        <w:t xml:space="preserve">   </w:t>
      </w:r>
      <w:r w:rsidR="00226DA4">
        <w:t xml:space="preserve"> </w:t>
      </w:r>
      <w:r w:rsidR="00B13E03">
        <w:t xml:space="preserve">    </w:t>
      </w:r>
      <w:r w:rsidRPr="00C64FC0">
        <w:t xml:space="preserve">  (a)</w:t>
      </w:r>
      <w:r>
        <w:t xml:space="preserve">                                                           </w:t>
      </w:r>
      <w:r w:rsidR="00173042">
        <w:t xml:space="preserve">                       </w:t>
      </w:r>
      <w:r w:rsidR="009A092E">
        <w:t xml:space="preserve">  </w:t>
      </w:r>
      <w:r>
        <w:t xml:space="preserve"> (</w:t>
      </w:r>
      <w:proofErr w:type="gramStart"/>
      <w:r>
        <w:t>b</w:t>
      </w:r>
      <w:proofErr w:type="gramEnd"/>
      <w:r>
        <w:t>)</w:t>
      </w:r>
    </w:p>
    <w:p w:rsidR="00C64FC0" w:rsidRPr="003D5B84" w:rsidRDefault="00C724A7" w:rsidP="00C64FC0">
      <w:pPr>
        <w:jc w:val="center"/>
        <w:rPr>
          <w:b/>
          <w:bCs/>
        </w:rPr>
      </w:pPr>
      <w:r w:rsidRPr="003D5B84">
        <w:rPr>
          <w:lang w:val="id-ID"/>
        </w:rPr>
        <w:t xml:space="preserve">Figure 1. </w:t>
      </w:r>
      <w:r w:rsidR="00C64FC0" w:rsidRPr="00C64FC0">
        <w:t>(</w:t>
      </w:r>
      <w:r w:rsidR="00C64FC0">
        <w:t>a</w:t>
      </w:r>
      <w:r w:rsidR="00C64FC0" w:rsidRPr="00C64FC0">
        <w:t>) Two level frame aggregation and</w:t>
      </w:r>
      <w:r w:rsidR="00C64FC0">
        <w:t xml:space="preserve"> (b</w:t>
      </w:r>
      <w:r w:rsidR="00C64FC0" w:rsidRPr="00C64FC0">
        <w:t>) Block acknowledgement in IEEE 802.11n standard</w:t>
      </w:r>
    </w:p>
    <w:p w:rsidR="00C724A7" w:rsidRDefault="00C724A7" w:rsidP="00B07DF0">
      <w:pPr>
        <w:jc w:val="center"/>
      </w:pPr>
    </w:p>
    <w:p w:rsidR="00C724A7" w:rsidRDefault="00BC6460" w:rsidP="00BC6460">
      <w:pPr>
        <w:ind w:firstLine="720"/>
        <w:jc w:val="both"/>
        <w:rPr>
          <w:rtl/>
          <w:cs/>
        </w:rPr>
      </w:pPr>
      <w:proofErr w:type="spellStart"/>
      <w:r w:rsidRPr="00BC6460">
        <w:t>QoS</w:t>
      </w:r>
      <w:proofErr w:type="spellEnd"/>
      <w:r w:rsidRPr="00BC6460">
        <w:t xml:space="preserve"> technology is applied to manage and investigate the performance of the high </w:t>
      </w:r>
      <w:r w:rsidRPr="00BC6460">
        <w:rPr>
          <w:cs/>
        </w:rPr>
        <w:t>‎</w:t>
      </w:r>
      <w:r w:rsidRPr="00BC6460">
        <w:t xml:space="preserve">data </w:t>
      </w:r>
      <w:r w:rsidRPr="00BC6460">
        <w:rPr>
          <w:cs/>
        </w:rPr>
        <w:t>‎</w:t>
      </w:r>
      <w:r w:rsidRPr="00BC6460">
        <w:t xml:space="preserve">traffic load for high number of nodes network model and also in order to perfectly evaluate the </w:t>
      </w:r>
      <w:r w:rsidRPr="00BC6460">
        <w:rPr>
          <w:cs/>
        </w:rPr>
        <w:t>‎</w:t>
      </w:r>
      <w:r w:rsidRPr="00BC6460">
        <w:t xml:space="preserve">performance (throughputs, packet </w:t>
      </w:r>
      <w:r w:rsidRPr="00BC6460">
        <w:rPr>
          <w:cs/>
        </w:rPr>
        <w:t>‎</w:t>
      </w:r>
      <w:r w:rsidRPr="00BC6460">
        <w:t>loss and r</w:t>
      </w:r>
      <w:r w:rsidR="00044554">
        <w:t>educe latency) of the network [17</w:t>
      </w:r>
      <w:r w:rsidRPr="00BC6460">
        <w:t xml:space="preserve">]. Through the process </w:t>
      </w:r>
      <w:r w:rsidRPr="00BC6460">
        <w:rPr>
          <w:cs/>
        </w:rPr>
        <w:t>‎</w:t>
      </w:r>
      <w:r w:rsidRPr="00BC6460">
        <w:t xml:space="preserve">of the data </w:t>
      </w:r>
      <w:proofErr w:type="gramStart"/>
      <w:r w:rsidRPr="00BC6460">
        <w:t>flows</w:t>
      </w:r>
      <w:proofErr w:type="gramEnd"/>
      <w:r w:rsidRPr="00BC6460">
        <w:t xml:space="preserve"> </w:t>
      </w:r>
      <w:r w:rsidRPr="00BC6460">
        <w:rPr>
          <w:cs/>
        </w:rPr>
        <w:t>‎</w:t>
      </w:r>
      <w:r w:rsidRPr="00BC6460">
        <w:t xml:space="preserve">management and ability to give priorities for the different types of services, </w:t>
      </w:r>
      <w:r w:rsidRPr="00BC6460">
        <w:rPr>
          <w:cs/>
        </w:rPr>
        <w:t>‎</w:t>
      </w:r>
      <w:r w:rsidRPr="00BC6460">
        <w:t xml:space="preserve">a </w:t>
      </w:r>
      <w:r w:rsidRPr="00BC6460">
        <w:rPr>
          <w:cs/>
        </w:rPr>
        <w:t>‎</w:t>
      </w:r>
      <w:r w:rsidRPr="00BC6460">
        <w:t xml:space="preserve">certain level of data flow is ensured according to the needs and performance is </w:t>
      </w:r>
      <w:r w:rsidRPr="00BC6460">
        <w:rPr>
          <w:cs/>
        </w:rPr>
        <w:t>‎</w:t>
      </w:r>
      <w:r w:rsidRPr="00BC6460">
        <w:t xml:space="preserve">improved. The </w:t>
      </w:r>
      <w:r w:rsidRPr="00BC6460">
        <w:rPr>
          <w:cs/>
        </w:rPr>
        <w:t>‎</w:t>
      </w:r>
      <w:proofErr w:type="spellStart"/>
      <w:r w:rsidRPr="00BC6460">
        <w:t>QoS</w:t>
      </w:r>
      <w:proofErr w:type="spellEnd"/>
      <w:r w:rsidRPr="00BC6460">
        <w:t xml:space="preserve"> is implemented through the </w:t>
      </w:r>
      <w:r w:rsidRPr="00BC6460">
        <w:lastRenderedPageBreak/>
        <w:t xml:space="preserve">application of the MAC layer </w:t>
      </w:r>
      <w:r w:rsidRPr="00BC6460">
        <w:rPr>
          <w:cs/>
        </w:rPr>
        <w:t>‎</w:t>
      </w:r>
      <w:r w:rsidRPr="00BC6460">
        <w:t xml:space="preserve">Hybrid Coordination Function (HCF) </w:t>
      </w:r>
      <w:r w:rsidRPr="00BC6460">
        <w:rPr>
          <w:cs/>
        </w:rPr>
        <w:t>‎</w:t>
      </w:r>
      <w:r w:rsidRPr="00BC6460">
        <w:t xml:space="preserve">with Enhanced Distributed Channel </w:t>
      </w:r>
      <w:r w:rsidRPr="00BC6460">
        <w:rPr>
          <w:cs/>
        </w:rPr>
        <w:t>‎</w:t>
      </w:r>
      <w:r w:rsidRPr="00BC6460">
        <w:t>Access (EDCA) mechanism</w:t>
      </w:r>
      <w:r>
        <w:t xml:space="preserve"> as shown in Figure 2a</w:t>
      </w:r>
      <w:r w:rsidRPr="00BC6460">
        <w:t xml:space="preserve">.  </w:t>
      </w:r>
      <w:r w:rsidRPr="00BC6460">
        <w:rPr>
          <w:cs/>
        </w:rPr>
        <w:t>‎</w:t>
      </w:r>
      <w:r w:rsidRPr="00BC6460">
        <w:t xml:space="preserve">According to this accessary function, the parameters </w:t>
      </w:r>
      <w:r w:rsidRPr="00BC6460">
        <w:rPr>
          <w:cs/>
        </w:rPr>
        <w:t>‎</w:t>
      </w:r>
      <w:r w:rsidRPr="00BC6460">
        <w:t xml:space="preserve">on which the </w:t>
      </w:r>
      <w:proofErr w:type="spellStart"/>
      <w:r w:rsidRPr="00BC6460">
        <w:t>QoS</w:t>
      </w:r>
      <w:proofErr w:type="spellEnd"/>
      <w:r w:rsidRPr="00BC6460">
        <w:t xml:space="preserve"> is prioritized are the </w:t>
      </w:r>
      <w:r w:rsidRPr="00BC6460">
        <w:rPr>
          <w:cs/>
        </w:rPr>
        <w:t>‎</w:t>
      </w:r>
      <w:r w:rsidRPr="00BC6460">
        <w:t>minimum size Contention Window (</w:t>
      </w:r>
      <w:proofErr w:type="spellStart"/>
      <w:r w:rsidRPr="00BC6460">
        <w:t>CWmin</w:t>
      </w:r>
      <w:proofErr w:type="spellEnd"/>
      <w:r w:rsidRPr="00BC6460">
        <w:t>) and maximum size contention window (</w:t>
      </w:r>
      <w:proofErr w:type="spellStart"/>
      <w:r w:rsidRPr="00BC6460">
        <w:t>CWmax</w:t>
      </w:r>
      <w:proofErr w:type="spellEnd"/>
      <w:r w:rsidRPr="00BC6460">
        <w:t xml:space="preserve">) </w:t>
      </w:r>
      <w:r w:rsidRPr="00BC6460">
        <w:rPr>
          <w:cs/>
        </w:rPr>
        <w:t>‎</w:t>
      </w:r>
      <w:r w:rsidRPr="00BC6460">
        <w:t xml:space="preserve">techniques which </w:t>
      </w:r>
      <w:r w:rsidRPr="00BC6460">
        <w:rPr>
          <w:cs/>
        </w:rPr>
        <w:t>‎</w:t>
      </w:r>
      <w:r w:rsidRPr="00BC6460">
        <w:t xml:space="preserve">count on providing the required Arbitrary Inter Frame Space (AIFS) and </w:t>
      </w:r>
      <w:r w:rsidRPr="00BC6460">
        <w:rPr>
          <w:cs/>
        </w:rPr>
        <w:t>‎</w:t>
      </w:r>
      <w:r w:rsidRPr="00BC6460">
        <w:t xml:space="preserve">Transmission Opportunity (TXOP). It shows that the back-off of the highest priority access </w:t>
      </w:r>
      <w:r w:rsidRPr="00BC6460">
        <w:rPr>
          <w:cs/>
        </w:rPr>
        <w:t>‎</w:t>
      </w:r>
      <w:r w:rsidRPr="00BC6460">
        <w:t xml:space="preserve">category (AC) is assigned the lowest value of AIFS; the TXOP is a bounded time interval during </w:t>
      </w:r>
      <w:r w:rsidRPr="00BC6460">
        <w:rPr>
          <w:cs/>
        </w:rPr>
        <w:t>‎</w:t>
      </w:r>
      <w:r w:rsidRPr="00BC6460">
        <w:t xml:space="preserve">which a node can send as many frames as possible. In these scenarios when </w:t>
      </w:r>
      <w:proofErr w:type="spellStart"/>
      <w:r w:rsidRPr="00BC6460">
        <w:t>QoS</w:t>
      </w:r>
      <w:proofErr w:type="spellEnd"/>
      <w:r w:rsidRPr="00BC6460">
        <w:t xml:space="preserve"> </w:t>
      </w:r>
      <w:r w:rsidRPr="00BC6460">
        <w:rPr>
          <w:cs/>
        </w:rPr>
        <w:t>‎</w:t>
      </w:r>
      <w:r w:rsidRPr="00BC6460">
        <w:t xml:space="preserve">is applied, the </w:t>
      </w:r>
      <w:r w:rsidRPr="00BC6460">
        <w:rPr>
          <w:cs/>
        </w:rPr>
        <w:t>‎</w:t>
      </w:r>
      <w:proofErr w:type="spellStart"/>
      <w:r w:rsidRPr="00BC6460">
        <w:t>QoS</w:t>
      </w:r>
      <w:proofErr w:type="spellEnd"/>
      <w:r w:rsidRPr="00BC6460">
        <w:t xml:space="preserve"> </w:t>
      </w:r>
      <w:r>
        <w:t xml:space="preserve">parameters are listed in Table </w:t>
      </w:r>
      <w:r w:rsidRPr="00BC6460">
        <w:t xml:space="preserve">1 and the RTS threshold was used and determined by a frame </w:t>
      </w:r>
      <w:r w:rsidRPr="00BC6460">
        <w:rPr>
          <w:cs/>
        </w:rPr>
        <w:t>‎</w:t>
      </w:r>
      <w:r w:rsidRPr="00BC6460">
        <w:t xml:space="preserve">length of 512 </w:t>
      </w:r>
      <w:r w:rsidRPr="00BC6460">
        <w:rPr>
          <w:cs/>
        </w:rPr>
        <w:t>‎</w:t>
      </w:r>
      <w:r w:rsidRPr="00BC6460">
        <w:t xml:space="preserve">bytes. In our performance analysis the scheduled service queues are considered as </w:t>
      </w:r>
      <w:r w:rsidRPr="00BC6460">
        <w:rPr>
          <w:cs/>
        </w:rPr>
        <w:t>‎</w:t>
      </w:r>
      <w:r w:rsidRPr="00BC6460">
        <w:t>Voice, Video and Best e</w:t>
      </w:r>
      <w:r>
        <w:t xml:space="preserve">ffort (FTP) as shown in Figure </w:t>
      </w:r>
      <w:r w:rsidRPr="00BC6460">
        <w:t>2</w:t>
      </w:r>
      <w:r>
        <w:t>b</w:t>
      </w:r>
      <w:r w:rsidRPr="00BC6460">
        <w:t>.</w:t>
      </w:r>
      <w:r w:rsidRPr="00BC6460">
        <w:rPr>
          <w:cs/>
        </w:rPr>
        <w:t>‎</w:t>
      </w:r>
    </w:p>
    <w:p w:rsidR="00B13E03" w:rsidRDefault="00B13E03" w:rsidP="00BC6460">
      <w:pPr>
        <w:ind w:firstLine="720"/>
        <w:jc w:val="both"/>
        <w:rPr>
          <w:rtl/>
          <w:cs/>
        </w:rPr>
      </w:pPr>
    </w:p>
    <w:p w:rsidR="00BC6460" w:rsidRDefault="00BC6460" w:rsidP="00B13E03">
      <w:pPr>
        <w:jc w:val="both"/>
        <w:rPr>
          <w:rtl/>
          <w:cs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139BE977" wp14:editId="5F583B0B">
            <wp:extent cx="3321539" cy="1463040"/>
            <wp:effectExtent l="0" t="0" r="0" b="3810"/>
            <wp:docPr id="34" name="Picture 34" descr="C:\Users\MUSTAFAIRQ\Desktop\edcaa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STAFAIRQ\Desktop\edcaaf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539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Theme="majorBidi" w:hAnsiTheme="majorBidi" w:cstheme="majorBidi"/>
          <w:noProof/>
        </w:rPr>
        <w:drawing>
          <wp:inline distT="0" distB="0" distL="0" distR="0" wp14:anchorId="1BCFB187" wp14:editId="09DA4C3B">
            <wp:extent cx="2032000" cy="1461477"/>
            <wp:effectExtent l="0" t="0" r="6350" b="5715"/>
            <wp:docPr id="35" name="Picture 35" descr="C:\Users\MUSTAFAIRQ\Desktop\schh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STAFAIRQ\Desktop\schh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73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460" w:rsidRPr="00C64FC0" w:rsidRDefault="00BC6460" w:rsidP="00B13E03">
      <w:r w:rsidRPr="00C64FC0">
        <w:t xml:space="preserve">               </w:t>
      </w:r>
      <w:r>
        <w:t xml:space="preserve">          </w:t>
      </w:r>
      <w:r w:rsidR="00B13E03">
        <w:t xml:space="preserve">                    </w:t>
      </w:r>
      <w:r w:rsidR="00226DA4">
        <w:t xml:space="preserve"> </w:t>
      </w:r>
      <w:r>
        <w:t xml:space="preserve">  </w:t>
      </w:r>
      <w:r w:rsidRPr="00C64FC0">
        <w:t xml:space="preserve">   (a)</w:t>
      </w:r>
      <w:r>
        <w:t xml:space="preserve">                                                                                        (</w:t>
      </w:r>
      <w:proofErr w:type="gramStart"/>
      <w:r>
        <w:t>b</w:t>
      </w:r>
      <w:proofErr w:type="gramEnd"/>
      <w:r>
        <w:t>)</w:t>
      </w:r>
    </w:p>
    <w:p w:rsidR="00BC6460" w:rsidRPr="003D5B84" w:rsidRDefault="00BC6460" w:rsidP="00BC6460">
      <w:pPr>
        <w:jc w:val="center"/>
        <w:rPr>
          <w:b/>
          <w:bCs/>
        </w:rPr>
      </w:pPr>
      <w:r>
        <w:rPr>
          <w:lang w:val="id-ID"/>
        </w:rPr>
        <w:t xml:space="preserve">Figure </w:t>
      </w:r>
      <w:r>
        <w:t>2</w:t>
      </w:r>
      <w:r w:rsidRPr="003D5B84">
        <w:rPr>
          <w:lang w:val="id-ID"/>
        </w:rPr>
        <w:t xml:space="preserve">. </w:t>
      </w:r>
      <w:r w:rsidRPr="00C64FC0">
        <w:t>(</w:t>
      </w:r>
      <w:r>
        <w:t>a</w:t>
      </w:r>
      <w:r w:rsidRPr="00C64FC0">
        <w:t xml:space="preserve">) </w:t>
      </w:r>
      <w:r w:rsidRPr="00BC6460">
        <w:t>Timing diagr</w:t>
      </w:r>
      <w:r>
        <w:t>am representation of EDCA and (b</w:t>
      </w:r>
      <w:r w:rsidRPr="00BC6460">
        <w:t xml:space="preserve">) </w:t>
      </w:r>
      <w:proofErr w:type="spellStart"/>
      <w:r w:rsidRPr="00BC6460">
        <w:t>QoS</w:t>
      </w:r>
      <w:proofErr w:type="spellEnd"/>
      <w:r w:rsidRPr="00BC6460">
        <w:t xml:space="preserve"> mapping module</w:t>
      </w:r>
    </w:p>
    <w:p w:rsidR="00BC6460" w:rsidRDefault="00BC6460" w:rsidP="00BC6460">
      <w:pPr>
        <w:ind w:firstLine="720"/>
        <w:jc w:val="center"/>
      </w:pPr>
    </w:p>
    <w:p w:rsidR="00BC6460" w:rsidRPr="004E57CD" w:rsidRDefault="00BC6460" w:rsidP="00A615FA">
      <w:pPr>
        <w:jc w:val="center"/>
      </w:pPr>
      <w:r>
        <w:rPr>
          <w:lang w:val="id-ID"/>
        </w:rPr>
        <w:t xml:space="preserve">Table </w:t>
      </w:r>
      <w:r w:rsidR="00A615FA">
        <w:t>1</w:t>
      </w:r>
      <w:r>
        <w:rPr>
          <w:lang w:val="id-ID"/>
        </w:rPr>
        <w:t xml:space="preserve">. </w:t>
      </w:r>
      <w:r w:rsidRPr="00C05526">
        <w:t>EDCA (</w:t>
      </w:r>
      <w:proofErr w:type="spellStart"/>
      <w:r w:rsidRPr="00C05526">
        <w:t>QoS</w:t>
      </w:r>
      <w:proofErr w:type="spellEnd"/>
      <w:r w:rsidRPr="00C05526">
        <w:t>) prioritized parameters</w:t>
      </w:r>
    </w:p>
    <w:tbl>
      <w:tblPr>
        <w:tblW w:w="0" w:type="auto"/>
        <w:jc w:val="center"/>
        <w:tblInd w:w="-1047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2160"/>
        <w:gridCol w:w="2160"/>
        <w:gridCol w:w="2160"/>
      </w:tblGrid>
      <w:tr w:rsidR="00BC6460" w:rsidRPr="003D5B84" w:rsidTr="00173042">
        <w:trPr>
          <w:jc w:val="center"/>
        </w:trPr>
        <w:tc>
          <w:tcPr>
            <w:tcW w:w="1693" w:type="dxa"/>
            <w:vMerge w:val="restart"/>
            <w:tcBorders>
              <w:top w:val="single" w:sz="4" w:space="0" w:color="auto"/>
            </w:tcBorders>
            <w:vAlign w:val="center"/>
          </w:tcPr>
          <w:p w:rsidR="00BC6460" w:rsidRPr="00D15664" w:rsidRDefault="00BC6460" w:rsidP="00173042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Parameters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460" w:rsidRPr="00D15664" w:rsidRDefault="00BC6460" w:rsidP="00173042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Values</w:t>
            </w:r>
          </w:p>
        </w:tc>
      </w:tr>
      <w:tr w:rsidR="00BC6460" w:rsidRPr="003D5B84" w:rsidTr="00173042">
        <w:trPr>
          <w:jc w:val="center"/>
        </w:trPr>
        <w:tc>
          <w:tcPr>
            <w:tcW w:w="1693" w:type="dxa"/>
            <w:vMerge/>
            <w:tcBorders>
              <w:bottom w:val="single" w:sz="4" w:space="0" w:color="auto"/>
            </w:tcBorders>
          </w:tcPr>
          <w:p w:rsidR="00BC6460" w:rsidRPr="00D15664" w:rsidRDefault="00BC6460" w:rsidP="001730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460" w:rsidRPr="00D15664" w:rsidRDefault="00BC6460" w:rsidP="00173042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Voice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460" w:rsidRPr="00D15664" w:rsidRDefault="00BC6460" w:rsidP="00173042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Video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460" w:rsidRPr="00D15664" w:rsidRDefault="00BC6460" w:rsidP="00173042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Best effort</w:t>
            </w:r>
          </w:p>
        </w:tc>
      </w:tr>
      <w:tr w:rsidR="00BC6460" w:rsidRPr="003D5B84" w:rsidTr="00BE0139">
        <w:trPr>
          <w:jc w:val="center"/>
        </w:trPr>
        <w:tc>
          <w:tcPr>
            <w:tcW w:w="1693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Max TXOP (</w:t>
            </w:r>
            <w:proofErr w:type="spellStart"/>
            <w:r w:rsidRPr="00D15664">
              <w:rPr>
                <w:sz w:val="16"/>
                <w:szCs w:val="16"/>
              </w:rPr>
              <w:t>ms</w:t>
            </w:r>
            <w:proofErr w:type="spellEnd"/>
            <w:r w:rsidRPr="00D15664">
              <w:rPr>
                <w:sz w:val="16"/>
                <w:szCs w:val="16"/>
              </w:rPr>
              <w:t>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6.016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6.016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3.264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BC6460" w:rsidRPr="003D5B84" w:rsidTr="00BE0139">
        <w:trPr>
          <w:jc w:val="center"/>
        </w:trPr>
        <w:tc>
          <w:tcPr>
            <w:tcW w:w="1693" w:type="dxa"/>
            <w:vAlign w:val="center"/>
          </w:tcPr>
          <w:p w:rsidR="00BC6460" w:rsidRPr="00D15664" w:rsidRDefault="00BC6460" w:rsidP="00BE0139">
            <w:pPr>
              <w:ind w:right="-8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AIFSN(back-off)</w:t>
            </w:r>
            <w:r w:rsidR="00BE0139">
              <w:rPr>
                <w:sz w:val="16"/>
                <w:szCs w:val="16"/>
              </w:rPr>
              <w:t xml:space="preserve"> </w:t>
            </w:r>
            <w:r w:rsidRPr="00D15664">
              <w:rPr>
                <w:sz w:val="16"/>
                <w:szCs w:val="16"/>
                <w:cs/>
              </w:rPr>
              <w:t>‎</w:t>
            </w:r>
            <w:r w:rsidR="00B13E03">
              <w:rPr>
                <w:sz w:val="16"/>
                <w:szCs w:val="16"/>
                <w:rtl/>
                <w:cs/>
              </w:rPr>
              <w:t xml:space="preserve"> (slot)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2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2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BC6460" w:rsidRPr="003D5B84" w:rsidTr="00BE0139">
        <w:trPr>
          <w:jc w:val="center"/>
        </w:trPr>
        <w:tc>
          <w:tcPr>
            <w:tcW w:w="1693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proofErr w:type="spellStart"/>
            <w:r w:rsidRPr="00D15664">
              <w:rPr>
                <w:sz w:val="16"/>
                <w:szCs w:val="16"/>
              </w:rPr>
              <w:t>CWmin</w:t>
            </w:r>
            <w:proofErr w:type="spellEnd"/>
            <w:r w:rsidR="00A5649B" w:rsidRPr="00D15664">
              <w:rPr>
                <w:sz w:val="16"/>
                <w:szCs w:val="16"/>
              </w:rPr>
              <w:t xml:space="preserve"> (slot)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BC6460" w:rsidRPr="003D5B84" w:rsidTr="00BE0139">
        <w:trPr>
          <w:jc w:val="center"/>
        </w:trPr>
        <w:tc>
          <w:tcPr>
            <w:tcW w:w="1693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proofErr w:type="spellStart"/>
            <w:r w:rsidRPr="00D15664">
              <w:rPr>
                <w:sz w:val="16"/>
                <w:szCs w:val="16"/>
              </w:rPr>
              <w:t>CWmax</w:t>
            </w:r>
            <w:proofErr w:type="spellEnd"/>
            <w:r w:rsidR="00A5649B" w:rsidRPr="00D15664">
              <w:rPr>
                <w:sz w:val="16"/>
                <w:szCs w:val="16"/>
              </w:rPr>
              <w:t xml:space="preserve"> (slot)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2160" w:type="dxa"/>
            <w:vAlign w:val="center"/>
          </w:tcPr>
          <w:p w:rsidR="00BC6460" w:rsidRPr="00D15664" w:rsidRDefault="00BC6460" w:rsidP="00BE0139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1023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</w:tbl>
    <w:p w:rsidR="00BC6460" w:rsidRPr="00133135" w:rsidRDefault="00BC6460" w:rsidP="00BC6460">
      <w:pPr>
        <w:ind w:firstLine="720"/>
        <w:jc w:val="center"/>
      </w:pPr>
    </w:p>
    <w:p w:rsidR="00B13E03" w:rsidRDefault="00B13E03" w:rsidP="00BC6460">
      <w:pPr>
        <w:ind w:firstLine="720"/>
        <w:jc w:val="center"/>
        <w:rPr>
          <w:rtl/>
          <w:cs/>
        </w:rPr>
      </w:pPr>
    </w:p>
    <w:p w:rsidR="00A615FA" w:rsidRPr="003D5B84" w:rsidRDefault="00A615FA" w:rsidP="00A615FA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 xml:space="preserve">THEORETICAL PERFORMANCE </w:t>
      </w:r>
      <w:r w:rsidR="00E83B30">
        <w:rPr>
          <w:b/>
          <w:bCs/>
        </w:rPr>
        <w:t>OF MULTI-HOP WIRELESS NETWORKS</w:t>
      </w:r>
    </w:p>
    <w:p w:rsidR="00BC6460" w:rsidRDefault="00A615FA" w:rsidP="00A615FA">
      <w:pPr>
        <w:ind w:firstLine="630"/>
        <w:jc w:val="both"/>
        <w:rPr>
          <w:rtl/>
          <w:cs/>
        </w:rPr>
      </w:pPr>
      <w:r w:rsidRPr="00A615FA">
        <w:t xml:space="preserve">This type of Networks offers communications capability to multiple users with a fixed </w:t>
      </w:r>
      <w:r w:rsidRPr="00A615FA">
        <w:rPr>
          <w:cs/>
        </w:rPr>
        <w:t>‎</w:t>
      </w:r>
      <w:r w:rsidRPr="00A615FA">
        <w:t xml:space="preserve">infrastructure. Each node in a wireless multi-hop network functions as both a host and a router, and </w:t>
      </w:r>
      <w:r w:rsidRPr="00A615FA">
        <w:rPr>
          <w:cs/>
        </w:rPr>
        <w:t>‎</w:t>
      </w:r>
      <w:r w:rsidRPr="00A615FA">
        <w:t xml:space="preserve">the nodes in this network forward data to the destination according to the Ad-hoc routing protocol. </w:t>
      </w:r>
      <w:r w:rsidRPr="00A615FA">
        <w:rPr>
          <w:cs/>
        </w:rPr>
        <w:t>‎</w:t>
      </w:r>
      <w:r w:rsidRPr="00A615FA">
        <w:t xml:space="preserve">The network packets can traverse multiple intermediate nodes from the source to the destination and </w:t>
      </w:r>
      <w:r w:rsidRPr="00A615FA">
        <w:rPr>
          <w:cs/>
        </w:rPr>
        <w:t>‎</w:t>
      </w:r>
      <w:r w:rsidRPr="00A615FA">
        <w:t xml:space="preserve">each forwarding step is called a hop. A simple uniform multi-hop wireless network, which forms the </w:t>
      </w:r>
      <w:r w:rsidRPr="00A615FA">
        <w:rPr>
          <w:cs/>
        </w:rPr>
        <w:t>‎</w:t>
      </w:r>
      <w:r w:rsidRPr="00A615FA">
        <w:t>basis of the WMN rando</w:t>
      </w:r>
      <w:r>
        <w:t xml:space="preserve">m topology, is shown in Figure </w:t>
      </w:r>
      <w:r w:rsidRPr="00A615FA">
        <w:t xml:space="preserve">3. [18-19]. </w:t>
      </w:r>
      <w:r w:rsidRPr="00A615FA">
        <w:rPr>
          <w:cs/>
        </w:rPr>
        <w:t>‎</w:t>
      </w:r>
    </w:p>
    <w:p w:rsidR="00A615FA" w:rsidRPr="00D11BD3" w:rsidRDefault="00A615FA" w:rsidP="00A615FA">
      <w:pPr>
        <w:ind w:firstLine="630"/>
        <w:jc w:val="both"/>
        <w:rPr>
          <w:rtl/>
          <w:cs/>
        </w:rPr>
      </w:pPr>
    </w:p>
    <w:p w:rsidR="00A615FA" w:rsidRDefault="00A615FA" w:rsidP="00A615FA">
      <w:pPr>
        <w:ind w:firstLine="630"/>
        <w:jc w:val="center"/>
      </w:pPr>
      <w:r>
        <w:rPr>
          <w:noProof/>
        </w:rPr>
        <w:drawing>
          <wp:inline distT="0" distB="0" distL="0" distR="0" wp14:anchorId="1E6DE3D2" wp14:editId="78C9BF89">
            <wp:extent cx="2793600" cy="615882"/>
            <wp:effectExtent l="0" t="0" r="6985" b="0"/>
            <wp:docPr id="37" name="Picture 37" descr="C:\Users\MUSTAFAIRQ\Desktop\sasas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TAFAIRQ\Desktop\sasasas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953" cy="61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FA" w:rsidRDefault="00A615FA" w:rsidP="00A615FA">
      <w:pPr>
        <w:ind w:firstLine="630"/>
        <w:jc w:val="center"/>
        <w:rPr>
          <w:rtl/>
          <w:cs/>
        </w:rPr>
      </w:pPr>
      <w:r>
        <w:rPr>
          <w:lang w:val="id-ID"/>
        </w:rPr>
        <w:t xml:space="preserve">Figure </w:t>
      </w:r>
      <w:r w:rsidR="00B13E03">
        <w:t>3</w:t>
      </w:r>
      <w:r w:rsidRPr="003D5B84">
        <w:rPr>
          <w:lang w:val="id-ID"/>
        </w:rPr>
        <w:t>.</w:t>
      </w:r>
      <w:r w:rsidRPr="00A615FA">
        <w:t xml:space="preserve"> Multi-hop wireless ad-hoc networks</w:t>
      </w:r>
    </w:p>
    <w:p w:rsidR="00BC6460" w:rsidRDefault="00BC6460" w:rsidP="00BC6460">
      <w:pPr>
        <w:ind w:firstLine="720"/>
        <w:jc w:val="both"/>
        <w:rPr>
          <w:rtl/>
          <w:cs/>
        </w:rPr>
      </w:pPr>
    </w:p>
    <w:p w:rsidR="00BC6460" w:rsidRDefault="00A615FA" w:rsidP="00A615FA">
      <w:pPr>
        <w:jc w:val="both"/>
        <w:rPr>
          <w:rtl/>
          <w:cs/>
        </w:rPr>
      </w:pPr>
      <w:r w:rsidRPr="00A615FA">
        <w:t>A simple mathematical model that provides the upper bond thro</w:t>
      </w:r>
      <w:r w:rsidR="00044554">
        <w:t>ughput and delay is given by [20</w:t>
      </w:r>
      <w:proofErr w:type="gramStart"/>
      <w:r w:rsidRPr="00A615FA">
        <w:t>]</w:t>
      </w:r>
      <w:r w:rsidRPr="00A615FA">
        <w:rPr>
          <w:cs/>
        </w:rPr>
        <w:t>‎</w:t>
      </w:r>
      <w:proofErr w:type="gramEnd"/>
      <w:r>
        <w:rPr>
          <w:rtl/>
          <w:cs/>
        </w:rPr>
        <w:t>:</w:t>
      </w:r>
    </w:p>
    <w:p w:rsidR="00BC6460" w:rsidRPr="00A615FA" w:rsidRDefault="00BC6460" w:rsidP="00BC6460">
      <w:pPr>
        <w:ind w:firstLine="720"/>
        <w:jc w:val="both"/>
        <w:rPr>
          <w:sz w:val="10"/>
          <w:szCs w:val="10"/>
          <w:rtl/>
          <w:cs/>
        </w:rPr>
      </w:pPr>
    </w:p>
    <w:p w:rsidR="00A615FA" w:rsidRPr="00A615FA" w:rsidRDefault="00A615FA" w:rsidP="00A615FA">
      <w:pPr>
        <w:rPr>
          <w:i/>
          <w:iCs/>
          <w:sz w:val="10"/>
          <w:szCs w:val="10"/>
        </w:rPr>
      </w:pPr>
    </w:p>
    <w:p w:rsidR="00A615FA" w:rsidRPr="00A615FA" w:rsidRDefault="00A615FA" w:rsidP="00E83B30">
      <w:pPr>
        <w:jc w:val="center"/>
        <w:rPr>
          <w:rFonts w:ascii="Cambria Math" w:hAnsi="Cambria Math"/>
          <w:noProof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Calibri" w:hAnsi="Cambria Math"/>
            </w:rPr>
            <m:t xml:space="preserve">Max Data Rate </m:t>
          </m:r>
          <m:d>
            <m:dPr>
              <m:ctrlPr>
                <w:rPr>
                  <w:rFonts w:ascii="Cambria Math" w:eastAsia="Calibri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</w:rPr>
                <m:t>bits/sec.</m:t>
              </m:r>
            </m:e>
          </m:d>
          <m:r>
            <w:rPr>
              <w:rFonts w:ascii="Cambria Math" w:eastAsia="Calibri" w:hAnsi="Cambria Math"/>
            </w:rPr>
            <m:t xml:space="preserve">= </m:t>
          </m:r>
          <m:f>
            <m:fPr>
              <m:ctrlPr>
                <w:rPr>
                  <w:rFonts w:ascii="Cambria Math" w:eastAsia="Calibri" w:hAnsi="Cambria Math"/>
                </w:rPr>
              </m:ctrlPr>
            </m:fPr>
            <m:num>
              <m:r>
                <m:rPr>
                  <m:nor/>
                </m:rPr>
                <w:rPr>
                  <w:rFonts w:eastAsia="Calibri"/>
                </w:rPr>
                <m:t>DS * SS * Bits Per Symbol * CR</m:t>
              </m:r>
            </m:num>
            <m:den>
              <m:r>
                <m:rPr>
                  <m:nor/>
                </m:rPr>
                <w:rPr>
                  <w:rFonts w:eastAsia="Calibri"/>
                </w:rPr>
                <m:t>Symbol Duration</m:t>
              </m:r>
              <m:r>
                <m:rPr>
                  <m:nor/>
                </m:rPr>
                <w:rPr>
                  <w:rFonts w:ascii="Cambria Math" w:eastAsia="Calibri"/>
                </w:rPr>
                <m:t xml:space="preserve"> </m:t>
              </m:r>
            </m:den>
          </m:f>
          <m:r>
            <w:rPr>
              <w:rFonts w:ascii="Cambria Math" w:hAnsi="Cambria Math"/>
              <w:noProof/>
            </w:rPr>
            <m:t xml:space="preserve">                                                                    …(1)</m:t>
          </m:r>
        </m:oMath>
      </m:oMathPara>
    </w:p>
    <w:p w:rsidR="00A615FA" w:rsidRPr="00A615FA" w:rsidRDefault="00A615FA" w:rsidP="00A615FA">
      <w:pPr>
        <w:ind w:firstLine="180"/>
        <w:jc w:val="both"/>
        <w:rPr>
          <w:noProof/>
          <w:sz w:val="12"/>
          <w:szCs w:val="12"/>
        </w:rPr>
      </w:pPr>
    </w:p>
    <w:p w:rsidR="00A615FA" w:rsidRPr="00A615FA" w:rsidRDefault="00F44A35" w:rsidP="00A615FA">
      <w:pPr>
        <w:rPr>
          <w:noProof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Delay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sec</m:t>
              </m:r>
            </m:sub>
          </m:sSub>
          <m:r>
            <w:rPr>
              <w:rFonts w:ascii="Cambria Math" w:hAnsi="Cambria Math"/>
              <w:noProof/>
            </w:rPr>
            <m:t>=</m:t>
          </m:r>
          <m:f>
            <m:fPr>
              <m:ctrlPr>
                <w:rPr>
                  <w:rFonts w:ascii="Cambria Math" w:eastAsia="Calibri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eastAsia="Calibri"/>
                </w:rPr>
                <m:t xml:space="preserve">Max Data Rate </m:t>
              </m:r>
            </m:den>
          </m:f>
          <m:r>
            <m:rPr>
              <m:sty m:val="p"/>
            </m:rPr>
            <w:rPr>
              <w:rFonts w:ascii="Cambria Math" w:eastAsia="Calibri" w:hAnsi="Cambria Math"/>
            </w:rPr>
            <m:t xml:space="preserve">                                                                                                                                       …(2)</m:t>
          </m:r>
        </m:oMath>
      </m:oMathPara>
    </w:p>
    <w:p w:rsidR="00B13E03" w:rsidRDefault="00B13E03" w:rsidP="00B13E03">
      <w:pPr>
        <w:ind w:firstLine="180"/>
        <w:rPr>
          <w:kern w:val="28"/>
        </w:rPr>
      </w:pPr>
    </w:p>
    <w:p w:rsidR="00B13E03" w:rsidRDefault="00A615FA" w:rsidP="00B13E03">
      <w:pPr>
        <w:rPr>
          <w:kern w:val="28"/>
        </w:rPr>
      </w:pPr>
      <w:r w:rsidRPr="00A615FA">
        <w:rPr>
          <w:kern w:val="28"/>
        </w:rPr>
        <w:t>Where:</w:t>
      </w:r>
    </w:p>
    <w:p w:rsidR="00B13E03" w:rsidRDefault="00A615FA" w:rsidP="00B13E03">
      <w:pPr>
        <w:rPr>
          <w:kern w:val="28"/>
        </w:rPr>
      </w:pPr>
      <w:r w:rsidRPr="00A615FA">
        <w:rPr>
          <w:kern w:val="28"/>
        </w:rPr>
        <w:t>DS = Data Subcarriers (equal to 52</w:t>
      </w:r>
      <w:r w:rsidRPr="00A615FA">
        <w:rPr>
          <w:kern w:val="28"/>
          <w:shd w:val="clear" w:color="auto" w:fill="FFFFFF"/>
        </w:rPr>
        <w:t xml:space="preserve"> </w:t>
      </w:r>
      <w:r w:rsidRPr="00A615FA">
        <w:rPr>
          <w:kern w:val="28"/>
        </w:rPr>
        <w:t>for 20 MHz),</w:t>
      </w:r>
    </w:p>
    <w:p w:rsidR="00B13E03" w:rsidRDefault="00A615FA" w:rsidP="00B13E03">
      <w:pPr>
        <w:rPr>
          <w:kern w:val="28"/>
        </w:rPr>
      </w:pPr>
      <w:r w:rsidRPr="00A615FA">
        <w:rPr>
          <w:kern w:val="28"/>
        </w:rPr>
        <w:t>SS = Spatial Stream is variable from one up to four,</w:t>
      </w:r>
    </w:p>
    <w:p w:rsidR="00B13E03" w:rsidRDefault="00A615FA" w:rsidP="00B13E03">
      <w:pPr>
        <w:rPr>
          <w:kern w:val="28"/>
        </w:rPr>
      </w:pPr>
      <w:r w:rsidRPr="00A615FA">
        <w:rPr>
          <w:kern w:val="28"/>
        </w:rPr>
        <w:t>Bits per Symbol are 6 for 64-QAM,</w:t>
      </w:r>
      <w:r w:rsidRPr="00A615FA">
        <w:rPr>
          <w:kern w:val="28"/>
        </w:rPr>
        <w:tab/>
      </w:r>
    </w:p>
    <w:p w:rsidR="00B13E03" w:rsidRDefault="00A615FA" w:rsidP="00B13E03">
      <w:pPr>
        <w:rPr>
          <w:kern w:val="28"/>
        </w:rPr>
      </w:pPr>
      <w:r w:rsidRPr="00A615FA">
        <w:rPr>
          <w:kern w:val="28"/>
        </w:rPr>
        <w:t xml:space="preserve">CR = Code Rate is 5/6, </w:t>
      </w:r>
    </w:p>
    <w:p w:rsidR="00133135" w:rsidRDefault="00A615FA" w:rsidP="00133135">
      <w:pPr>
        <w:rPr>
          <w:kern w:val="28"/>
        </w:rPr>
      </w:pPr>
      <w:r w:rsidRPr="00A615FA">
        <w:rPr>
          <w:kern w:val="28"/>
        </w:rPr>
        <w:t>Symbol Duration equal 3.6µs i</w:t>
      </w:r>
      <w:r w:rsidR="00B13E03">
        <w:rPr>
          <w:kern w:val="28"/>
        </w:rPr>
        <w:t>nclude guard interval of 400 ns,</w:t>
      </w:r>
      <w:r w:rsidRPr="00A615FA">
        <w:rPr>
          <w:kern w:val="28"/>
        </w:rPr>
        <w:t xml:space="preserve"> </w:t>
      </w:r>
    </w:p>
    <w:p w:rsidR="00A615FA" w:rsidRDefault="00A615FA" w:rsidP="00133135">
      <w:r w:rsidRPr="00A615FA">
        <w:rPr>
          <w:kern w:val="28"/>
        </w:rPr>
        <w:lastRenderedPageBreak/>
        <w:t xml:space="preserve"> </w:t>
      </w:r>
      <m:oMath>
        <m:sSub>
          <m:sSubPr>
            <m:ctrlPr>
              <w:rPr>
                <w:rFonts w:ascii="Cambria Math" w:eastAsia="Calibri" w:hAnsi="Cambria Math"/>
                <w:b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</w:rPr>
              <m:t>max</m:t>
            </m:r>
          </m:sub>
        </m:sSub>
      </m:oMath>
      <w:r w:rsidRPr="00A615FA">
        <w:t xml:space="preserve"> </w:t>
      </w:r>
      <w:proofErr w:type="gramStart"/>
      <w:r w:rsidRPr="00A615FA">
        <w:t>is</w:t>
      </w:r>
      <w:proofErr w:type="gramEnd"/>
      <w:r w:rsidRPr="00A615FA">
        <w:t xml:space="preserve"> the A-MPDU length</w:t>
      </w:r>
      <w:r w:rsidRPr="00A615FA">
        <w:rPr>
          <w:color w:val="FF0000"/>
        </w:rPr>
        <w:t xml:space="preserve"> </w:t>
      </w:r>
      <w:r w:rsidRPr="00A615FA">
        <w:rPr>
          <w:color w:val="0D0D0D"/>
        </w:rPr>
        <w:t>which</w:t>
      </w:r>
      <w:r w:rsidRPr="00A615FA">
        <w:rPr>
          <w:color w:val="FF0000"/>
        </w:rPr>
        <w:t xml:space="preserve"> </w:t>
      </w:r>
      <w:r w:rsidRPr="00A615FA">
        <w:rPr>
          <w:color w:val="0D0D0D"/>
        </w:rPr>
        <w:t>is</w:t>
      </w:r>
      <w:r w:rsidRPr="00A615FA">
        <w:t xml:space="preserve"> 65535 bytes and Table 2 shows the maximum theoretical throughput and delay for different spatial stream.</w:t>
      </w:r>
    </w:p>
    <w:p w:rsidR="00133135" w:rsidRDefault="00133135" w:rsidP="00133135"/>
    <w:p w:rsidR="00E83B30" w:rsidRPr="004E57CD" w:rsidRDefault="00E83B30" w:rsidP="00E83B30">
      <w:pPr>
        <w:jc w:val="center"/>
      </w:pPr>
      <w:r>
        <w:rPr>
          <w:lang w:val="id-ID"/>
        </w:rPr>
        <w:t xml:space="preserve">Table 1. </w:t>
      </w:r>
      <w:r>
        <w:t xml:space="preserve">Shows </w:t>
      </w:r>
      <w:r w:rsidRPr="004E57CD">
        <w:t>theoretical throughput and overall delay values of the 802.11n standard</w:t>
      </w:r>
    </w:p>
    <w:tbl>
      <w:tblPr>
        <w:tblW w:w="0" w:type="auto"/>
        <w:jc w:val="center"/>
        <w:tblInd w:w="-765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1252"/>
        <w:gridCol w:w="1236"/>
        <w:gridCol w:w="1236"/>
        <w:gridCol w:w="1236"/>
      </w:tblGrid>
      <w:tr w:rsidR="00E83B30" w:rsidRPr="003D5B84" w:rsidTr="00E83B30">
        <w:trPr>
          <w:jc w:val="center"/>
        </w:trPr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83B30" w:rsidRPr="004E57CD" w:rsidRDefault="00E83B30" w:rsidP="00173042">
            <w:pPr>
              <w:tabs>
                <w:tab w:val="left" w:pos="720"/>
              </w:tabs>
              <w:ind w:left="-90"/>
              <w:jc w:val="center"/>
              <w:outlineLvl w:val="0"/>
              <w:rPr>
                <w:kern w:val="28"/>
                <w:sz w:val="16"/>
                <w:szCs w:val="16"/>
              </w:rPr>
            </w:pPr>
            <w:r w:rsidRPr="004E57CD">
              <w:rPr>
                <w:kern w:val="28"/>
                <w:sz w:val="16"/>
                <w:szCs w:val="16"/>
              </w:rPr>
              <w:t>Spatial stream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E83B30" w:rsidRPr="004E57CD" w:rsidRDefault="00E83B30" w:rsidP="00173042">
            <w:pPr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1x1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E83B30" w:rsidRPr="004E57CD" w:rsidRDefault="00E83B30" w:rsidP="00173042">
            <w:pPr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2x2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E83B30" w:rsidRPr="004E57CD" w:rsidRDefault="00E83B30" w:rsidP="00173042">
            <w:pPr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3x3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E83B30" w:rsidRPr="004E57CD" w:rsidRDefault="00E83B30" w:rsidP="00173042">
            <w:pPr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4x4</w:t>
            </w:r>
          </w:p>
        </w:tc>
      </w:tr>
      <w:tr w:rsidR="00E83B30" w:rsidRPr="003D5B84" w:rsidTr="00E83B30">
        <w:trPr>
          <w:jc w:val="center"/>
        </w:trPr>
        <w:tc>
          <w:tcPr>
            <w:tcW w:w="2337" w:type="dxa"/>
            <w:tcBorders>
              <w:top w:val="single" w:sz="4" w:space="0" w:color="auto"/>
            </w:tcBorders>
          </w:tcPr>
          <w:p w:rsidR="00E83B30" w:rsidRPr="004E57CD" w:rsidRDefault="00E83B30" w:rsidP="00173042">
            <w:pPr>
              <w:ind w:left="-87" w:right="-165"/>
              <w:jc w:val="center"/>
              <w:outlineLvl w:val="0"/>
              <w:rPr>
                <w:kern w:val="28"/>
                <w:sz w:val="16"/>
                <w:szCs w:val="16"/>
              </w:rPr>
            </w:pPr>
            <w:r w:rsidRPr="004E57CD">
              <w:rPr>
                <w:kern w:val="28"/>
                <w:sz w:val="16"/>
                <w:szCs w:val="16"/>
              </w:rPr>
              <w:t>Throughput (Mbps)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E83B30" w:rsidRPr="004E57CD" w:rsidRDefault="00E83B30" w:rsidP="00173042">
            <w:pPr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72.2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E83B30" w:rsidRPr="004E57CD" w:rsidRDefault="00E83B30" w:rsidP="00173042">
            <w:pPr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144.4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E83B30" w:rsidRPr="004E57CD" w:rsidRDefault="00E83B30" w:rsidP="00173042">
            <w:pPr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216.6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E83B30" w:rsidRPr="004E57CD" w:rsidRDefault="00E83B30" w:rsidP="00173042">
            <w:pPr>
              <w:ind w:left="-85" w:right="-116"/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288.8</w:t>
            </w:r>
          </w:p>
        </w:tc>
      </w:tr>
      <w:tr w:rsidR="00E83B30" w:rsidRPr="003D5B84" w:rsidTr="00E83B30">
        <w:trPr>
          <w:jc w:val="center"/>
        </w:trPr>
        <w:tc>
          <w:tcPr>
            <w:tcW w:w="2337" w:type="dxa"/>
          </w:tcPr>
          <w:p w:rsidR="00E83B30" w:rsidRPr="004E57CD" w:rsidRDefault="00E83B30" w:rsidP="00173042">
            <w:pPr>
              <w:jc w:val="center"/>
              <w:outlineLvl w:val="0"/>
              <w:rPr>
                <w:kern w:val="28"/>
                <w:sz w:val="16"/>
                <w:szCs w:val="16"/>
              </w:rPr>
            </w:pPr>
            <w:r w:rsidRPr="004E57CD">
              <w:rPr>
                <w:kern w:val="28"/>
                <w:sz w:val="16"/>
                <w:szCs w:val="16"/>
              </w:rPr>
              <w:t>Delay (Sec.)</w:t>
            </w:r>
          </w:p>
        </w:tc>
        <w:tc>
          <w:tcPr>
            <w:tcW w:w="1252" w:type="dxa"/>
          </w:tcPr>
          <w:p w:rsidR="00E83B30" w:rsidRPr="004E57CD" w:rsidRDefault="00E83B30" w:rsidP="00173042">
            <w:pPr>
              <w:tabs>
                <w:tab w:val="left" w:pos="624"/>
              </w:tabs>
              <w:ind w:left="-148" w:right="-104"/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0.00726</w:t>
            </w:r>
          </w:p>
        </w:tc>
        <w:tc>
          <w:tcPr>
            <w:tcW w:w="1236" w:type="dxa"/>
          </w:tcPr>
          <w:p w:rsidR="00E83B30" w:rsidRPr="004E57CD" w:rsidRDefault="00E83B30" w:rsidP="00173042">
            <w:pPr>
              <w:ind w:left="-84" w:right="-51"/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0.00363</w:t>
            </w:r>
          </w:p>
        </w:tc>
        <w:tc>
          <w:tcPr>
            <w:tcW w:w="1236" w:type="dxa"/>
          </w:tcPr>
          <w:p w:rsidR="00E83B30" w:rsidRPr="004E57CD" w:rsidRDefault="00E83B30" w:rsidP="00173042">
            <w:pPr>
              <w:ind w:left="-66" w:right="-88"/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0.00241</w:t>
            </w:r>
          </w:p>
        </w:tc>
        <w:tc>
          <w:tcPr>
            <w:tcW w:w="1236" w:type="dxa"/>
          </w:tcPr>
          <w:p w:rsidR="00E83B30" w:rsidRPr="004E57CD" w:rsidRDefault="00E83B30" w:rsidP="00173042">
            <w:pPr>
              <w:ind w:left="-85" w:right="-49"/>
              <w:jc w:val="center"/>
              <w:outlineLvl w:val="0"/>
              <w:rPr>
                <w:smallCaps/>
                <w:kern w:val="28"/>
                <w:sz w:val="16"/>
                <w:szCs w:val="16"/>
              </w:rPr>
            </w:pPr>
            <w:r w:rsidRPr="004E57CD">
              <w:rPr>
                <w:smallCaps/>
                <w:kern w:val="28"/>
                <w:sz w:val="16"/>
                <w:szCs w:val="16"/>
              </w:rPr>
              <w:t>0.00181</w:t>
            </w:r>
          </w:p>
        </w:tc>
      </w:tr>
    </w:tbl>
    <w:p w:rsidR="00B07DF0" w:rsidRPr="00133135" w:rsidRDefault="00B07DF0" w:rsidP="00904D6D">
      <w:pPr>
        <w:rPr>
          <w:b/>
          <w:bCs/>
        </w:rPr>
      </w:pPr>
    </w:p>
    <w:p w:rsidR="00D37649" w:rsidRPr="003D5B84" w:rsidRDefault="00D37649" w:rsidP="00904D6D">
      <w:pPr>
        <w:rPr>
          <w:b/>
          <w:bCs/>
        </w:rPr>
      </w:pPr>
    </w:p>
    <w:p w:rsidR="00904D6D" w:rsidRPr="003D5B84" w:rsidRDefault="00E83B30" w:rsidP="00E83B30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RANDOM TOPOLOGY</w:t>
      </w:r>
      <w:r w:rsidR="004E57CD">
        <w:rPr>
          <w:b/>
          <w:bCs/>
        </w:rPr>
        <w:t xml:space="preserve"> WIRLESS NETWORKS</w:t>
      </w:r>
      <w:r>
        <w:rPr>
          <w:b/>
          <w:bCs/>
        </w:rPr>
        <w:t xml:space="preserve"> MODOLING AND </w:t>
      </w:r>
      <w:r w:rsidR="004E57CD">
        <w:rPr>
          <w:b/>
          <w:bCs/>
        </w:rPr>
        <w:t>ASSUMPTIONS</w:t>
      </w:r>
    </w:p>
    <w:p w:rsidR="000F279B" w:rsidRDefault="00E83B30" w:rsidP="00E83B30">
      <w:pPr>
        <w:ind w:firstLine="720"/>
        <w:jc w:val="both"/>
      </w:pPr>
      <w:r w:rsidRPr="00E83B30">
        <w:rPr>
          <w:lang w:val="id-ID"/>
        </w:rPr>
        <w:t xml:space="preserve">Three randomly distributed node topologies with different (3, 9 and 18) number of nodes are </w:t>
      </w:r>
      <w:r w:rsidRPr="00E83B30">
        <w:rPr>
          <w:cs/>
          <w:lang w:val="id-ID"/>
        </w:rPr>
        <w:t>‎</w:t>
      </w:r>
      <w:r>
        <w:rPr>
          <w:lang w:val="id-ID"/>
        </w:rPr>
        <w:t xml:space="preserve">considered as shown in Figure </w:t>
      </w:r>
      <w:r w:rsidRPr="00E83B30">
        <w:rPr>
          <w:lang w:val="id-ID"/>
        </w:rPr>
        <w:t xml:space="preserve">4. These topologies are modeled and simulated using the OPNET </w:t>
      </w:r>
      <w:r w:rsidRPr="00E83B30">
        <w:rPr>
          <w:cs/>
          <w:lang w:val="id-ID"/>
        </w:rPr>
        <w:t>‎‎</w:t>
      </w:r>
      <w:r w:rsidRPr="00E83B30">
        <w:rPr>
          <w:lang w:val="id-ID"/>
        </w:rPr>
        <w:t xml:space="preserve">(Riverbed) modeler version 17.5. The nodes in these topologies transmit multimedia services </w:t>
      </w:r>
      <w:r w:rsidRPr="00E83B30">
        <w:rPr>
          <w:cs/>
          <w:lang w:val="id-ID"/>
        </w:rPr>
        <w:t>‎‎</w:t>
      </w:r>
      <w:r w:rsidRPr="00E83B30">
        <w:rPr>
          <w:lang w:val="id-ID"/>
        </w:rPr>
        <w:t xml:space="preserve">(for </w:t>
      </w:r>
      <w:r w:rsidRPr="00E83B30">
        <w:rPr>
          <w:cs/>
          <w:lang w:val="id-ID"/>
        </w:rPr>
        <w:t>‎</w:t>
      </w:r>
      <w:r w:rsidRPr="00E83B30">
        <w:rPr>
          <w:lang w:val="id-ID"/>
        </w:rPr>
        <w:t xml:space="preserve">monitoring and diagnostic) such as audio, video, and urgent images to the </w:t>
      </w:r>
      <w:r w:rsidRPr="00E83B30">
        <w:rPr>
          <w:cs/>
          <w:lang w:val="id-ID"/>
        </w:rPr>
        <w:t>‎</w:t>
      </w:r>
      <w:r w:rsidRPr="00E83B30">
        <w:rPr>
          <w:lang w:val="id-ID"/>
        </w:rPr>
        <w:t xml:space="preserve">monitoring center </w:t>
      </w:r>
      <w:r w:rsidRPr="00E83B30">
        <w:rPr>
          <w:cs/>
          <w:lang w:val="id-ID"/>
        </w:rPr>
        <w:t>‎‎</w:t>
      </w:r>
      <w:r w:rsidRPr="00E83B30">
        <w:rPr>
          <w:lang w:val="id-ID"/>
        </w:rPr>
        <w:t>(destination). Based on the QoS parameters</w:t>
      </w:r>
      <w:r>
        <w:rPr>
          <w:lang w:val="id-ID"/>
        </w:rPr>
        <w:t xml:space="preserve"> which are introduced in Table </w:t>
      </w:r>
      <w:r w:rsidRPr="00E83B30">
        <w:rPr>
          <w:lang w:val="id-ID"/>
        </w:rPr>
        <w:t>1</w:t>
      </w:r>
      <w:r>
        <w:t xml:space="preserve"> </w:t>
      </w:r>
      <w:r w:rsidRPr="00E83B30">
        <w:rPr>
          <w:lang w:val="id-ID"/>
        </w:rPr>
        <w:t xml:space="preserve">and under the </w:t>
      </w:r>
      <w:r w:rsidRPr="00E83B30">
        <w:rPr>
          <w:cs/>
          <w:lang w:val="id-ID"/>
        </w:rPr>
        <w:t>‎</w:t>
      </w:r>
      <w:r w:rsidRPr="00E83B30">
        <w:rPr>
          <w:lang w:val="id-ID"/>
        </w:rPr>
        <w:t xml:space="preserve">assumption that no hidden terminal problem exist, these topologies are considered (with an ADOV </w:t>
      </w:r>
      <w:r w:rsidRPr="00E83B30">
        <w:rPr>
          <w:cs/>
          <w:lang w:val="id-ID"/>
        </w:rPr>
        <w:t>‎</w:t>
      </w:r>
      <w:r w:rsidRPr="00E83B30">
        <w:rPr>
          <w:lang w:val="id-ID"/>
        </w:rPr>
        <w:t xml:space="preserve">routing protocol) to investigate the performance of the IEEE 802.11n based WLAN under the </w:t>
      </w:r>
      <w:r w:rsidRPr="00E83B30">
        <w:rPr>
          <w:cs/>
          <w:lang w:val="id-ID"/>
        </w:rPr>
        <w:t>‎</w:t>
      </w:r>
      <w:r w:rsidRPr="00E83B30">
        <w:rPr>
          <w:lang w:val="id-ID"/>
        </w:rPr>
        <w:t>following simulation set u</w:t>
      </w:r>
      <w:r>
        <w:rPr>
          <w:lang w:val="id-ID"/>
        </w:rPr>
        <w:t xml:space="preserve">p parameters as shown in Table </w:t>
      </w:r>
      <w:r w:rsidRPr="00E83B30">
        <w:rPr>
          <w:lang w:val="id-ID"/>
        </w:rPr>
        <w:t>3.</w:t>
      </w:r>
      <w:r w:rsidRPr="00E83B30">
        <w:rPr>
          <w:cs/>
          <w:lang w:val="id-ID"/>
        </w:rPr>
        <w:t>‎</w:t>
      </w:r>
      <w:r w:rsidR="004E57CD" w:rsidRPr="004E57CD">
        <w:rPr>
          <w:cs/>
          <w:lang w:val="id-ID"/>
        </w:rPr>
        <w:t>‎</w:t>
      </w:r>
    </w:p>
    <w:p w:rsidR="004E57CD" w:rsidRPr="00D11BD3" w:rsidRDefault="004E57CD" w:rsidP="004E57CD"/>
    <w:p w:rsidR="001B5550" w:rsidRDefault="001B5550" w:rsidP="001B5550">
      <w:pPr>
        <w:tabs>
          <w:tab w:val="left" w:pos="426"/>
        </w:tabs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56BA285" wp14:editId="3D46CEF7">
            <wp:extent cx="1371600" cy="1280160"/>
            <wp:effectExtent l="0" t="0" r="0" b="0"/>
            <wp:docPr id="86" name="Picture 86" descr="C:\Users\MUSTAFAIRQ\Desktop\33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STAFAIRQ\Desktop\333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0160"/>
                    </a:xfrm>
                    <a:prstGeom prst="rect">
                      <a:avLst/>
                    </a:prstGeom>
                    <a:noFill/>
                    <a:ln w="1905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FC197E5" wp14:editId="70ED1457">
            <wp:extent cx="1371600" cy="1280160"/>
            <wp:effectExtent l="0" t="0" r="0" b="0"/>
            <wp:docPr id="81" name="Picture 81" descr="I:\New folder\9 raaaaaaaaa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New folder\9 raaaaaaaaaa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0160"/>
                    </a:xfrm>
                    <a:prstGeom prst="rect">
                      <a:avLst/>
                    </a:prstGeom>
                    <a:noFill/>
                    <a:ln w="1905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B232D28" wp14:editId="2F881439">
            <wp:extent cx="1371600" cy="1280160"/>
            <wp:effectExtent l="0" t="0" r="0" b="0"/>
            <wp:docPr id="83" name="Picture 83" descr="I:\New folder\18888 r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New folder\18888 ra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0160"/>
                    </a:xfrm>
                    <a:prstGeom prst="rect">
                      <a:avLst/>
                    </a:prstGeom>
                    <a:noFill/>
                    <a:ln w="19050">
                      <a:noFill/>
                    </a:ln>
                  </pic:spPr>
                </pic:pic>
              </a:graphicData>
            </a:graphic>
          </wp:inline>
        </w:drawing>
      </w:r>
    </w:p>
    <w:p w:rsidR="001B5550" w:rsidRPr="00ED28A7" w:rsidRDefault="001B5550" w:rsidP="001B5550">
      <w:pPr>
        <w:tabs>
          <w:tab w:val="left" w:pos="426"/>
        </w:tabs>
        <w:jc w:val="center"/>
        <w:rPr>
          <w:b/>
          <w:bCs/>
          <w:sz w:val="12"/>
          <w:szCs w:val="12"/>
        </w:rPr>
      </w:pPr>
    </w:p>
    <w:p w:rsidR="001B5550" w:rsidRPr="003D5B84" w:rsidRDefault="001B5550" w:rsidP="001B5550">
      <w:pPr>
        <w:jc w:val="center"/>
        <w:rPr>
          <w:b/>
          <w:bCs/>
        </w:rPr>
      </w:pPr>
      <w:r>
        <w:rPr>
          <w:lang w:val="id-ID"/>
        </w:rPr>
        <w:t xml:space="preserve">Figure </w:t>
      </w:r>
      <w:r>
        <w:t>4</w:t>
      </w:r>
      <w:r w:rsidRPr="003D5B84">
        <w:rPr>
          <w:lang w:val="id-ID"/>
        </w:rPr>
        <w:t xml:space="preserve">. </w:t>
      </w:r>
      <w:r w:rsidRPr="00ED28A7">
        <w:t>3, 9 and 18 nodes random topology</w:t>
      </w:r>
      <w:r w:rsidRPr="00ED28A7">
        <w:rPr>
          <w:cs/>
        </w:rPr>
        <w:t>‎</w:t>
      </w:r>
    </w:p>
    <w:p w:rsidR="001B5550" w:rsidRPr="00C724A7" w:rsidRDefault="001B5550" w:rsidP="001B5550">
      <w:pPr>
        <w:jc w:val="center"/>
      </w:pPr>
    </w:p>
    <w:p w:rsidR="004E57CD" w:rsidRPr="004E57CD" w:rsidRDefault="004E57CD" w:rsidP="004E57CD">
      <w:pPr>
        <w:jc w:val="center"/>
      </w:pPr>
      <w:r>
        <w:rPr>
          <w:lang w:val="id-ID"/>
        </w:rPr>
        <w:t xml:space="preserve">Table </w:t>
      </w:r>
      <w:r w:rsidR="00E83B30">
        <w:t>3</w:t>
      </w:r>
      <w:r>
        <w:rPr>
          <w:lang w:val="id-ID"/>
        </w:rPr>
        <w:t xml:space="preserve">. </w:t>
      </w:r>
      <w:r w:rsidRPr="004E57CD">
        <w:t>WLAN based 802.11n simulation parameters</w:t>
      </w:r>
    </w:p>
    <w:tbl>
      <w:tblPr>
        <w:tblW w:w="0" w:type="auto"/>
        <w:jc w:val="center"/>
        <w:tblInd w:w="-1047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253"/>
      </w:tblGrid>
      <w:tr w:rsidR="004E57CD" w:rsidRPr="003D5B84" w:rsidTr="00C05526">
        <w:trPr>
          <w:jc w:val="center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4E57CD" w:rsidRPr="00D15664" w:rsidRDefault="004E57CD" w:rsidP="00C05526">
            <w:pPr>
              <w:jc w:val="both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Parameters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E57CD" w:rsidRPr="00D15664" w:rsidRDefault="004E57CD" w:rsidP="00C05526">
            <w:pPr>
              <w:jc w:val="both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Values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Randomly distributed area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="00C05526" w:rsidRPr="00D15664">
              <w:rPr>
                <w:sz w:val="16"/>
                <w:szCs w:val="16"/>
              </w:rPr>
              <w:t>1000 x 1000 m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Buffer size (bits)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1024000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Data rate (Mbps)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288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packet size  (bytes)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2048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1B5550" w:rsidRPr="003D5B84" w:rsidTr="000630CA">
        <w:trPr>
          <w:jc w:val="center"/>
        </w:trPr>
        <w:tc>
          <w:tcPr>
            <w:tcW w:w="4140" w:type="dxa"/>
            <w:vAlign w:val="center"/>
          </w:tcPr>
          <w:p w:rsidR="001B5550" w:rsidRPr="00D15664" w:rsidRDefault="001B5550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Standard slot time (µsec)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1B5550" w:rsidRPr="00D15664" w:rsidRDefault="001B5550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Voice type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G.711 (encoder scheme)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Video type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30 frame/sec- 352x240 pixel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Files information (bytes)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 xml:space="preserve"> high load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Transmit power (Watt)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Packets reception power threshold (</w:t>
            </w:r>
            <w:proofErr w:type="spellStart"/>
            <w:r w:rsidRPr="00D15664">
              <w:rPr>
                <w:sz w:val="16"/>
                <w:szCs w:val="16"/>
              </w:rPr>
              <w:t>dbm</w:t>
            </w:r>
            <w:proofErr w:type="spellEnd"/>
            <w:r w:rsidRPr="00D15664">
              <w:rPr>
                <w:sz w:val="16"/>
                <w:szCs w:val="16"/>
              </w:rPr>
              <w:t>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-95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RTS Threshold (bytes)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(512/None ) and  CTS to-self Option is Enabled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Frame aggregation  A-MSDU (bytes)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7935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Frame aggregation A-MPDU (bytes)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65535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physical characteristics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802.11n , 2.4 GHz</w:t>
            </w:r>
            <w:r w:rsidRPr="00D15664">
              <w:rPr>
                <w:sz w:val="16"/>
                <w:szCs w:val="16"/>
                <w:cs/>
              </w:rPr>
              <w:t>‎</w:t>
            </w:r>
            <w:r w:rsidR="00911A37" w:rsidRPr="00D15664">
              <w:rPr>
                <w:sz w:val="16"/>
                <w:szCs w:val="16"/>
                <w:rtl/>
                <w:cs/>
              </w:rPr>
              <w:t xml:space="preserve"> with channel BW 20 MHz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Block Acknowledgement capability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Supported</w:t>
            </w:r>
          </w:p>
        </w:tc>
      </w:tr>
      <w:tr w:rsidR="004E57CD" w:rsidRPr="003D5B84" w:rsidTr="000630CA">
        <w:trPr>
          <w:jc w:val="center"/>
        </w:trPr>
        <w:tc>
          <w:tcPr>
            <w:tcW w:w="4140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Simulation time (min)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4253" w:type="dxa"/>
            <w:vAlign w:val="center"/>
          </w:tcPr>
          <w:p w:rsidR="004E57CD" w:rsidRPr="00D15664" w:rsidRDefault="004E57CD" w:rsidP="000630CA">
            <w:pPr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</w:tbl>
    <w:p w:rsidR="004E57CD" w:rsidRPr="00133135" w:rsidRDefault="004E57CD" w:rsidP="004E57CD">
      <w:pPr>
        <w:ind w:firstLine="720"/>
        <w:jc w:val="both"/>
      </w:pPr>
    </w:p>
    <w:p w:rsidR="00D11BD3" w:rsidRDefault="00D11BD3" w:rsidP="004E57CD">
      <w:pPr>
        <w:ind w:firstLine="720"/>
        <w:jc w:val="both"/>
      </w:pPr>
    </w:p>
    <w:p w:rsidR="00C05526" w:rsidRPr="00ED28A7" w:rsidRDefault="001B5550" w:rsidP="00C05526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 xml:space="preserve">IEEE 802.11n WLAN WITH </w:t>
      </w:r>
      <w:r w:rsidR="006838EF">
        <w:rPr>
          <w:b/>
          <w:bCs/>
        </w:rPr>
        <w:t>RANDOM TOPOLOGY RESULT ANALYSIS</w:t>
      </w:r>
    </w:p>
    <w:p w:rsidR="00ED28A7" w:rsidRPr="006838EF" w:rsidRDefault="001B5550" w:rsidP="006838EF">
      <w:pPr>
        <w:tabs>
          <w:tab w:val="left" w:pos="426"/>
        </w:tabs>
        <w:ind w:firstLine="720"/>
        <w:jc w:val="both"/>
      </w:pPr>
      <w:r w:rsidRPr="001B5550">
        <w:t xml:space="preserve">The performance of the networks with random </w:t>
      </w:r>
      <w:r w:rsidRPr="001B5550">
        <w:rPr>
          <w:cs/>
        </w:rPr>
        <w:t>‎</w:t>
      </w:r>
      <w:r w:rsidRPr="001B5550">
        <w:t xml:space="preserve">topology have been investigated in terms of </w:t>
      </w:r>
      <w:r w:rsidRPr="001B5550">
        <w:rPr>
          <w:cs/>
        </w:rPr>
        <w:t>‎</w:t>
      </w:r>
      <w:proofErr w:type="gramStart"/>
      <w:r w:rsidRPr="001B5550">
        <w:rPr>
          <w:cs/>
        </w:rPr>
        <w:t>‎</w:t>
      </w:r>
      <w:r w:rsidRPr="001B5550">
        <w:t>(</w:t>
      </w:r>
      <w:proofErr w:type="gramEnd"/>
      <w:r w:rsidRPr="001B5550">
        <w:t xml:space="preserve">Throughput, Delay, Packets </w:t>
      </w:r>
      <w:r w:rsidRPr="001B5550">
        <w:rPr>
          <w:cs/>
        </w:rPr>
        <w:t>‎</w:t>
      </w:r>
      <w:r w:rsidRPr="001B5550">
        <w:t xml:space="preserve">Drops and Retransmissions attempts). The simulation processes are </w:t>
      </w:r>
      <w:r w:rsidRPr="001B5550">
        <w:rPr>
          <w:cs/>
        </w:rPr>
        <w:t>‎</w:t>
      </w:r>
      <w:r w:rsidRPr="001B5550">
        <w:t xml:space="preserve">carried out under the network assumptions and simulation set up parameters that have been </w:t>
      </w:r>
      <w:r w:rsidRPr="001B5550">
        <w:rPr>
          <w:cs/>
        </w:rPr>
        <w:t>‎</w:t>
      </w:r>
      <w:r w:rsidRPr="001B5550">
        <w:t xml:space="preserve">introduced in Table </w:t>
      </w:r>
      <w:r w:rsidRPr="001B5550">
        <w:rPr>
          <w:cs/>
        </w:rPr>
        <w:t>‎‎</w:t>
      </w:r>
      <w:r w:rsidRPr="001B5550">
        <w:t xml:space="preserve">3 and Table (1) previously. Different numbers (1, 2, 3 and 4) of spatial </w:t>
      </w:r>
      <w:r w:rsidRPr="001B5550">
        <w:rPr>
          <w:cs/>
        </w:rPr>
        <w:t>‎</w:t>
      </w:r>
      <w:r w:rsidRPr="001B5550">
        <w:t xml:space="preserve">streams </w:t>
      </w:r>
      <w:r w:rsidRPr="001B5550">
        <w:rPr>
          <w:cs/>
        </w:rPr>
        <w:t>‎</w:t>
      </w:r>
      <w:r w:rsidRPr="001B5550">
        <w:t xml:space="preserve">are considered in the process of investigating the performance of the IEEE 802.11n </w:t>
      </w:r>
      <w:r w:rsidRPr="001B5550">
        <w:rPr>
          <w:cs/>
        </w:rPr>
        <w:t>‎</w:t>
      </w:r>
      <w:r w:rsidRPr="001B5550">
        <w:t xml:space="preserve">WLAN </w:t>
      </w:r>
      <w:r w:rsidRPr="001B5550">
        <w:rPr>
          <w:cs/>
        </w:rPr>
        <w:t>‎</w:t>
      </w:r>
      <w:r w:rsidRPr="001B5550">
        <w:t xml:space="preserve">efficiency and as follows: </w:t>
      </w:r>
      <w:r w:rsidRPr="001B5550">
        <w:rPr>
          <w:cs/>
        </w:rPr>
        <w:t>‎</w:t>
      </w:r>
      <w:r w:rsidR="00C865CE">
        <w:rPr>
          <w:noProof/>
        </w:rPr>
        <w:t xml:space="preserve">   </w:t>
      </w:r>
      <w:r w:rsidR="00E5358C">
        <w:rPr>
          <w:noProof/>
        </w:rPr>
        <w:t xml:space="preserve">           </w:t>
      </w:r>
    </w:p>
    <w:p w:rsidR="00ED28A7" w:rsidRPr="00D11BD3" w:rsidRDefault="00ED28A7" w:rsidP="00ED28A7">
      <w:pPr>
        <w:tabs>
          <w:tab w:val="left" w:pos="426"/>
        </w:tabs>
        <w:rPr>
          <w:b/>
          <w:bCs/>
        </w:rPr>
      </w:pPr>
    </w:p>
    <w:p w:rsidR="00904D6D" w:rsidRPr="00ED28A7" w:rsidRDefault="0098223F" w:rsidP="00904D6D">
      <w:pPr>
        <w:rPr>
          <w:b/>
          <w:bCs/>
        </w:rPr>
      </w:pPr>
      <w:r>
        <w:rPr>
          <w:b/>
          <w:bCs/>
        </w:rPr>
        <w:t>6</w:t>
      </w:r>
      <w:r w:rsidR="00904D6D" w:rsidRPr="003D5B84">
        <w:rPr>
          <w:b/>
          <w:bCs/>
          <w:lang w:val="id-ID"/>
        </w:rPr>
        <w:t xml:space="preserve">.1. </w:t>
      </w:r>
      <w:r w:rsidR="00D74C5F">
        <w:rPr>
          <w:b/>
          <w:bCs/>
        </w:rPr>
        <w:t xml:space="preserve"> </w:t>
      </w:r>
      <w:r w:rsidR="00210D66">
        <w:rPr>
          <w:b/>
          <w:bCs/>
        </w:rPr>
        <w:t xml:space="preserve"> </w:t>
      </w:r>
      <w:r w:rsidR="00ED28A7">
        <w:rPr>
          <w:b/>
          <w:bCs/>
        </w:rPr>
        <w:t xml:space="preserve">Throughput </w:t>
      </w:r>
    </w:p>
    <w:p w:rsidR="001F6222" w:rsidRDefault="006838EF" w:rsidP="006838EF">
      <w:pPr>
        <w:ind w:firstLine="720"/>
        <w:jc w:val="both"/>
      </w:pPr>
      <w:r>
        <w:t>A</w:t>
      </w:r>
      <w:r w:rsidRPr="006838EF">
        <w:rPr>
          <w:lang w:val="id-ID"/>
        </w:rPr>
        <w:t xml:space="preserve">s a matter of fact and for the different spatial streams 1x1, 2x2, 3x3 and </w:t>
      </w:r>
      <w:r w:rsidRPr="006838EF">
        <w:rPr>
          <w:cs/>
          <w:lang w:val="id-ID"/>
        </w:rPr>
        <w:t>‎‎</w:t>
      </w:r>
      <w:r w:rsidRPr="006838EF">
        <w:rPr>
          <w:lang w:val="id-ID"/>
        </w:rPr>
        <w:t xml:space="preserve">4x4 configuration, the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average throughput gradually increases as the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network is loaded with data. From the Figures (5: </w:t>
      </w:r>
      <w:r>
        <w:t>a</w:t>
      </w:r>
      <w:r w:rsidRPr="006838EF">
        <w:rPr>
          <w:lang w:val="id-ID"/>
        </w:rPr>
        <w:t xml:space="preserve">, </w:t>
      </w:r>
      <w:r>
        <w:t>b</w:t>
      </w:r>
      <w:r w:rsidRPr="006838EF">
        <w:rPr>
          <w:lang w:val="id-ID"/>
        </w:rPr>
        <w:t xml:space="preserve">, </w:t>
      </w:r>
      <w:r>
        <w:t>c</w:t>
      </w:r>
      <w:r>
        <w:rPr>
          <w:lang w:val="id-ID"/>
        </w:rPr>
        <w:t xml:space="preserve"> and </w:t>
      </w:r>
      <w:r>
        <w:t>d</w:t>
      </w:r>
      <w:r w:rsidRPr="006838EF">
        <w:rPr>
          <w:lang w:val="id-ID"/>
        </w:rPr>
        <w:t xml:space="preserve">), it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can be noted that the maximum throughput value decreases as the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numbers of nodes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increased from 3 nodes to 18 nodes due to more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collision and packets drop when high number of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packets are injected to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the </w:t>
      </w:r>
      <w:r w:rsidRPr="006838EF">
        <w:rPr>
          <w:lang w:val="id-ID"/>
        </w:rPr>
        <w:lastRenderedPageBreak/>
        <w:t xml:space="preserve">coordinator.  But when QoS is implemented, the throughput is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improved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and that is obvious specially at high number of nodes and for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different antennas configuration; the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reason for that is QoS provides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priorities to the scheduled services and organizes data flowing.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Without and with QoS and for a 1x1 antenna system, the results show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that the maximum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throughput values that can be acquired are (57.3, 40.8, </w:t>
      </w:r>
      <w:r w:rsidRPr="006838EF">
        <w:rPr>
          <w:cs/>
          <w:lang w:val="id-ID"/>
        </w:rPr>
        <w:t>‎‎</w:t>
      </w:r>
      <w:r w:rsidRPr="006838EF">
        <w:rPr>
          <w:lang w:val="id-ID"/>
        </w:rPr>
        <w:t xml:space="preserve">30.5 Mbps) and (61.4, 54.6, 53.7 Mbps) for </w:t>
      </w:r>
      <w:r w:rsidRPr="006838EF">
        <w:rPr>
          <w:cs/>
          <w:lang w:val="id-ID"/>
        </w:rPr>
        <w:t>‎‎</w:t>
      </w:r>
      <w:r w:rsidRPr="006838EF">
        <w:rPr>
          <w:lang w:val="id-ID"/>
        </w:rPr>
        <w:t xml:space="preserve">3, 9 and 18 nodes scenarios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respectively. So when QoS is applied the improvement values are </w:t>
      </w:r>
      <w:r w:rsidRPr="006838EF">
        <w:rPr>
          <w:cs/>
          <w:lang w:val="id-ID"/>
        </w:rPr>
        <w:t>‎‎</w:t>
      </w:r>
      <w:r w:rsidRPr="006838EF">
        <w:rPr>
          <w:lang w:val="id-ID"/>
        </w:rPr>
        <w:t xml:space="preserve">6.9%, </w:t>
      </w:r>
      <w:r w:rsidRPr="006838EF">
        <w:rPr>
          <w:cs/>
          <w:lang w:val="id-ID"/>
        </w:rPr>
        <w:t>‎‎</w:t>
      </w:r>
      <w:r w:rsidRPr="006838EF">
        <w:rPr>
          <w:lang w:val="id-ID"/>
        </w:rPr>
        <w:t xml:space="preserve">33.8% and 76% for 3, 9 and 18 nodes scenarios respectively. Although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the maximum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throughput value is at the lowest (3) node number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topology, however the highest improvement is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obtained at the highest </w:t>
      </w:r>
      <w:r w:rsidRPr="006838EF">
        <w:rPr>
          <w:cs/>
          <w:lang w:val="id-ID"/>
        </w:rPr>
        <w:t>‎‎</w:t>
      </w:r>
      <w:r w:rsidRPr="006838EF">
        <w:rPr>
          <w:lang w:val="id-ID"/>
        </w:rPr>
        <w:t xml:space="preserve">(18) node number topology; the reason for that is the effect of QoS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becomes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more obvious when congestion with number of hops are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increased. So QoS application is required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 xml:space="preserve">to improve network </w:t>
      </w:r>
      <w:r w:rsidRPr="006838EF">
        <w:rPr>
          <w:cs/>
          <w:lang w:val="id-ID"/>
        </w:rPr>
        <w:t>‎</w:t>
      </w:r>
      <w:r w:rsidRPr="006838EF">
        <w:rPr>
          <w:lang w:val="id-ID"/>
        </w:rPr>
        <w:t>performance</w:t>
      </w:r>
      <w:r w:rsidRPr="006838EF">
        <w:rPr>
          <w:cs/>
          <w:lang w:val="id-ID"/>
        </w:rPr>
        <w:t>‎</w:t>
      </w:r>
      <w:r>
        <w:t>.</w:t>
      </w:r>
    </w:p>
    <w:p w:rsidR="00D11BD3" w:rsidRPr="006838EF" w:rsidRDefault="00D11BD3" w:rsidP="006838EF">
      <w:pPr>
        <w:ind w:firstLine="720"/>
        <w:jc w:val="both"/>
        <w:rPr>
          <w:sz w:val="12"/>
          <w:szCs w:val="12"/>
        </w:rPr>
      </w:pPr>
    </w:p>
    <w:p w:rsidR="001F6222" w:rsidRDefault="001F6222" w:rsidP="00F930F5">
      <w:r>
        <w:rPr>
          <w:noProof/>
        </w:rPr>
        <w:drawing>
          <wp:inline distT="0" distB="0" distL="0" distR="0" wp14:anchorId="0E3E8CEE" wp14:editId="10B14CD2">
            <wp:extent cx="2649600" cy="1554480"/>
            <wp:effectExtent l="0" t="0" r="0" b="7620"/>
            <wp:docPr id="742" name="Picture 742" descr="C:\Users\MUSTAFAIRQ\Desktop\1x1 th 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TAFAIRQ\Desktop\1x1 th N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-120" b="791"/>
                    <a:stretch/>
                  </pic:blipFill>
                  <pic:spPr bwMode="auto">
                    <a:xfrm>
                      <a:off x="0" y="0"/>
                      <a:ext cx="264960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F930F5">
        <w:rPr>
          <w:noProof/>
        </w:rPr>
        <w:t xml:space="preserve">   </w:t>
      </w:r>
      <w:r w:rsidR="007E4CFD">
        <w:rPr>
          <w:noProof/>
        </w:rPr>
        <w:t xml:space="preserve"> </w:t>
      </w:r>
      <w:r>
        <w:rPr>
          <w:noProof/>
        </w:rPr>
        <w:drawing>
          <wp:inline distT="0" distB="0" distL="0" distR="0" wp14:anchorId="7CDCDD44" wp14:editId="402176C2">
            <wp:extent cx="2649600" cy="1554480"/>
            <wp:effectExtent l="0" t="0" r="0" b="7620"/>
            <wp:docPr id="750" name="Picture 750" descr="C:\Users\MUSTAFAIRQ\Desktop\2x2 th 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TAFAIRQ\Desktop\2x2 th R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"/>
                    <a:stretch/>
                  </pic:blipFill>
                  <pic:spPr bwMode="auto">
                    <a:xfrm>
                      <a:off x="0" y="0"/>
                      <a:ext cx="264960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30F5">
        <w:rPr>
          <w:noProof/>
        </w:rPr>
        <w:t xml:space="preserve"> </w:t>
      </w:r>
    </w:p>
    <w:p w:rsidR="001F6222" w:rsidRPr="00BB33C5" w:rsidRDefault="00F930F5" w:rsidP="00133135">
      <w:pPr>
        <w:spacing w:line="276" w:lineRule="auto"/>
        <w:ind w:left="9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16"/>
          <w:szCs w:val="16"/>
        </w:rPr>
        <w:t xml:space="preserve">                               </w:t>
      </w:r>
      <w:r w:rsidR="000630CA">
        <w:rPr>
          <w:rFonts w:asciiTheme="majorBidi" w:hAnsiTheme="majorBidi" w:cstheme="majorBidi"/>
          <w:sz w:val="16"/>
          <w:szCs w:val="16"/>
        </w:rPr>
        <w:t xml:space="preserve">   </w:t>
      </w:r>
      <w:r>
        <w:rPr>
          <w:rFonts w:asciiTheme="majorBidi" w:hAnsiTheme="majorBidi" w:cstheme="majorBidi"/>
          <w:sz w:val="16"/>
          <w:szCs w:val="16"/>
        </w:rPr>
        <w:t xml:space="preserve"> </w:t>
      </w:r>
      <w:r w:rsidR="00BB33C5">
        <w:rPr>
          <w:rFonts w:asciiTheme="majorBidi" w:hAnsiTheme="majorBidi" w:cstheme="majorBidi"/>
          <w:sz w:val="16"/>
          <w:szCs w:val="16"/>
        </w:rPr>
        <w:t xml:space="preserve">     </w:t>
      </w:r>
      <w:r w:rsidRPr="00BB33C5">
        <w:rPr>
          <w:rFonts w:asciiTheme="majorBidi" w:hAnsiTheme="majorBidi" w:cstheme="majorBidi"/>
        </w:rPr>
        <w:t>(</w:t>
      </w:r>
      <w:r w:rsidR="006838EF" w:rsidRPr="00BB33C5">
        <w:rPr>
          <w:rFonts w:asciiTheme="majorBidi" w:hAnsiTheme="majorBidi" w:cstheme="majorBidi"/>
        </w:rPr>
        <w:t>a</w:t>
      </w:r>
      <w:r w:rsidRPr="00BB33C5">
        <w:rPr>
          <w:rFonts w:asciiTheme="majorBidi" w:hAnsiTheme="majorBidi" w:cstheme="majorBidi"/>
        </w:rPr>
        <w:t xml:space="preserve">)              </w:t>
      </w:r>
      <w:r w:rsidR="001F6222" w:rsidRPr="00BB33C5">
        <w:rPr>
          <w:rFonts w:asciiTheme="majorBidi" w:hAnsiTheme="majorBidi" w:cstheme="majorBidi"/>
        </w:rPr>
        <w:t xml:space="preserve">                             </w:t>
      </w:r>
      <w:r w:rsidR="000630CA">
        <w:rPr>
          <w:rFonts w:asciiTheme="majorBidi" w:hAnsiTheme="majorBidi" w:cstheme="majorBidi"/>
        </w:rPr>
        <w:t xml:space="preserve">     </w:t>
      </w:r>
      <w:r w:rsidR="001F6222" w:rsidRPr="00BB33C5">
        <w:rPr>
          <w:rFonts w:asciiTheme="majorBidi" w:hAnsiTheme="majorBidi" w:cstheme="majorBidi"/>
        </w:rPr>
        <w:t xml:space="preserve">                       (</w:t>
      </w:r>
      <w:proofErr w:type="gramStart"/>
      <w:r w:rsidR="006838EF" w:rsidRPr="00BB33C5">
        <w:rPr>
          <w:rFonts w:asciiTheme="majorBidi" w:hAnsiTheme="majorBidi" w:cstheme="majorBidi"/>
        </w:rPr>
        <w:t>b</w:t>
      </w:r>
      <w:proofErr w:type="gramEnd"/>
      <w:r w:rsidR="001F6222" w:rsidRPr="00BB33C5">
        <w:rPr>
          <w:rFonts w:asciiTheme="majorBidi" w:hAnsiTheme="majorBidi" w:cstheme="majorBidi"/>
        </w:rPr>
        <w:t>)</w:t>
      </w:r>
    </w:p>
    <w:p w:rsidR="001F6222" w:rsidRDefault="001F6222" w:rsidP="00F930F5">
      <w:pPr>
        <w:jc w:val="both"/>
      </w:pPr>
      <w:r>
        <w:rPr>
          <w:noProof/>
        </w:rPr>
        <w:drawing>
          <wp:inline distT="0" distB="0" distL="0" distR="0" wp14:anchorId="5ED5D075" wp14:editId="4BAB0C7E">
            <wp:extent cx="2651760" cy="1554480"/>
            <wp:effectExtent l="0" t="0" r="0" b="7620"/>
            <wp:docPr id="751" name="Picture 751" descr="C:\Users\MUSTAFAIRQ\Desktop\3x3 th 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STAFAIRQ\Desktop\3x3 th N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" b="961"/>
                    <a:stretch/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F930F5">
        <w:t xml:space="preserve">   </w:t>
      </w:r>
      <w:r w:rsidR="007E4CFD">
        <w:rPr>
          <w:noProof/>
        </w:rPr>
        <w:t xml:space="preserve"> </w:t>
      </w:r>
      <w:r>
        <w:rPr>
          <w:noProof/>
        </w:rPr>
        <w:drawing>
          <wp:inline distT="0" distB="0" distL="0" distR="0" wp14:anchorId="7C0B1E81" wp14:editId="519E27CF">
            <wp:extent cx="2651760" cy="1554480"/>
            <wp:effectExtent l="0" t="0" r="0" b="7620"/>
            <wp:docPr id="765" name="Picture 765" descr="C:\Users\MUSTAFAIRQ\Desktop\randomly topolgy th d dd\2018-10-14\4x4 t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STAFAIRQ\Desktop\randomly topolgy th d dd\2018-10-14\4x4 th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" t="1043"/>
                    <a:stretch/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222" w:rsidRPr="00BB33C5" w:rsidRDefault="001F6222" w:rsidP="00133135">
      <w:pPr>
        <w:spacing w:line="276" w:lineRule="auto"/>
        <w:ind w:firstLine="720"/>
        <w:jc w:val="both"/>
      </w:pPr>
      <w:r>
        <w:rPr>
          <w:sz w:val="16"/>
          <w:szCs w:val="16"/>
        </w:rPr>
        <w:t xml:space="preserve">                         </w:t>
      </w:r>
      <w:r w:rsidRPr="00BB33C5">
        <w:t>(</w:t>
      </w:r>
      <w:r w:rsidR="006838EF" w:rsidRPr="00BB33C5">
        <w:t>c</w:t>
      </w:r>
      <w:r w:rsidRPr="00BB33C5">
        <w:t xml:space="preserve">)                              </w:t>
      </w:r>
      <w:r w:rsidR="006838EF" w:rsidRPr="00BB33C5">
        <w:t xml:space="preserve">       </w:t>
      </w:r>
      <w:r w:rsidR="00133135">
        <w:t xml:space="preserve">  </w:t>
      </w:r>
      <w:r w:rsidR="000630CA">
        <w:t xml:space="preserve">         </w:t>
      </w:r>
      <w:r w:rsidRPr="00BB33C5">
        <w:t xml:space="preserve">                         (</w:t>
      </w:r>
      <w:proofErr w:type="gramStart"/>
      <w:r w:rsidR="006838EF" w:rsidRPr="00BB33C5">
        <w:t>d</w:t>
      </w:r>
      <w:proofErr w:type="gramEnd"/>
      <w:r w:rsidRPr="00BB33C5">
        <w:t>)</w:t>
      </w:r>
    </w:p>
    <w:p w:rsidR="001F6222" w:rsidRDefault="001F6222" w:rsidP="006838EF">
      <w:pPr>
        <w:ind w:left="720" w:hanging="720"/>
      </w:pPr>
      <w:r>
        <w:rPr>
          <w:lang w:val="id-ID"/>
        </w:rPr>
        <w:t xml:space="preserve">Figure </w:t>
      </w:r>
      <w:r w:rsidR="006838EF">
        <w:t>5</w:t>
      </w:r>
      <w:r w:rsidRPr="003D5B84">
        <w:rPr>
          <w:lang w:val="id-ID"/>
        </w:rPr>
        <w:t xml:space="preserve">. </w:t>
      </w:r>
      <w:r w:rsidR="00F930F5" w:rsidRPr="00F930F5">
        <w:t xml:space="preserve">Shows </w:t>
      </w:r>
      <w:r w:rsidR="007E4CFD" w:rsidRPr="00F930F5">
        <w:t xml:space="preserve">throughput performance with and without </w:t>
      </w:r>
      <w:proofErr w:type="spellStart"/>
      <w:r w:rsidR="007E4CFD" w:rsidRPr="00F930F5">
        <w:t>qos</w:t>
      </w:r>
      <w:proofErr w:type="spellEnd"/>
      <w:r w:rsidR="007E4CFD">
        <w:t xml:space="preserve"> application for </w:t>
      </w:r>
      <w:r w:rsidR="00F930F5">
        <w:t>(</w:t>
      </w:r>
      <w:r w:rsidR="006838EF">
        <w:t>a</w:t>
      </w:r>
      <w:r w:rsidR="00F930F5">
        <w:t xml:space="preserve">: 1x1, </w:t>
      </w:r>
      <w:r w:rsidR="006838EF">
        <w:t>b</w:t>
      </w:r>
      <w:r w:rsidR="00F930F5" w:rsidRPr="00F930F5">
        <w:t xml:space="preserve">: 2x2, </w:t>
      </w:r>
      <w:r w:rsidR="00F930F5" w:rsidRPr="00F930F5">
        <w:rPr>
          <w:cs/>
        </w:rPr>
        <w:t>‎</w:t>
      </w:r>
      <w:r w:rsidR="006838EF">
        <w:t>c</w:t>
      </w:r>
      <w:r w:rsidR="00F930F5" w:rsidRPr="00F930F5">
        <w:t>: 3x3 and</w:t>
      </w:r>
      <w:r w:rsidR="006838EF">
        <w:t xml:space="preserve"> d</w:t>
      </w:r>
      <w:r w:rsidR="00F930F5" w:rsidRPr="00F930F5">
        <w:t>: 4x4)</w:t>
      </w:r>
      <w:r w:rsidR="00F930F5">
        <w:t xml:space="preserve"> antenna systems</w:t>
      </w:r>
    </w:p>
    <w:p w:rsidR="006838EF" w:rsidRDefault="006838EF" w:rsidP="006838EF">
      <w:pPr>
        <w:ind w:left="720" w:hanging="720"/>
        <w:rPr>
          <w:b/>
          <w:bCs/>
        </w:rPr>
      </w:pPr>
    </w:p>
    <w:p w:rsidR="00D30A0D" w:rsidRPr="00ED28A7" w:rsidRDefault="0098223F" w:rsidP="007E4CFD">
      <w:pPr>
        <w:rPr>
          <w:b/>
          <w:bCs/>
        </w:rPr>
      </w:pPr>
      <w:r>
        <w:rPr>
          <w:b/>
          <w:bCs/>
        </w:rPr>
        <w:t>6</w:t>
      </w:r>
      <w:r w:rsidR="00D30A0D">
        <w:rPr>
          <w:b/>
          <w:bCs/>
          <w:lang w:val="id-ID"/>
        </w:rPr>
        <w:t>.</w:t>
      </w:r>
      <w:r w:rsidR="00D30A0D">
        <w:rPr>
          <w:b/>
          <w:bCs/>
        </w:rPr>
        <w:t>2</w:t>
      </w:r>
      <w:r w:rsidR="00D30A0D" w:rsidRPr="003D5B84">
        <w:rPr>
          <w:b/>
          <w:bCs/>
          <w:lang w:val="id-ID"/>
        </w:rPr>
        <w:t xml:space="preserve">. </w:t>
      </w:r>
      <w:r w:rsidR="00D30A0D">
        <w:rPr>
          <w:b/>
          <w:bCs/>
        </w:rPr>
        <w:t xml:space="preserve"> </w:t>
      </w:r>
      <w:r w:rsidR="00210D66">
        <w:rPr>
          <w:b/>
          <w:bCs/>
        </w:rPr>
        <w:t xml:space="preserve"> </w:t>
      </w:r>
      <w:r w:rsidR="007E4CFD">
        <w:rPr>
          <w:b/>
          <w:bCs/>
        </w:rPr>
        <w:t>Delay</w:t>
      </w:r>
      <w:r w:rsidR="00D30A0D">
        <w:rPr>
          <w:b/>
          <w:bCs/>
        </w:rPr>
        <w:t xml:space="preserve"> </w:t>
      </w:r>
    </w:p>
    <w:p w:rsidR="001F6222" w:rsidRDefault="006838EF" w:rsidP="006838EF">
      <w:pPr>
        <w:ind w:firstLine="720"/>
        <w:jc w:val="both"/>
        <w:rPr>
          <w:rtl/>
          <w:cs/>
        </w:rPr>
      </w:pPr>
      <w:r>
        <w:t>Figures (6: a</w:t>
      </w:r>
      <w:r w:rsidRPr="006838EF">
        <w:t xml:space="preserve">, </w:t>
      </w:r>
      <w:r>
        <w:t>b</w:t>
      </w:r>
      <w:r w:rsidRPr="006838EF">
        <w:t xml:space="preserve">, </w:t>
      </w:r>
      <w:r>
        <w:t>c</w:t>
      </w:r>
      <w:r w:rsidRPr="006838EF">
        <w:t xml:space="preserve"> and </w:t>
      </w:r>
      <w:r>
        <w:t>d</w:t>
      </w:r>
      <w:r w:rsidRPr="006838EF">
        <w:t xml:space="preserve">) show delays for different number of spatial </w:t>
      </w:r>
      <w:r w:rsidRPr="006838EF">
        <w:rPr>
          <w:cs/>
        </w:rPr>
        <w:t>‎</w:t>
      </w:r>
      <w:r w:rsidRPr="006838EF">
        <w:t xml:space="preserve">streams also with and </w:t>
      </w:r>
      <w:r w:rsidRPr="006838EF">
        <w:rPr>
          <w:cs/>
        </w:rPr>
        <w:t>‎</w:t>
      </w:r>
      <w:r w:rsidRPr="006838EF">
        <w:t xml:space="preserve">without </w:t>
      </w:r>
      <w:proofErr w:type="spellStart"/>
      <w:r w:rsidRPr="006838EF">
        <w:t>QoS</w:t>
      </w:r>
      <w:proofErr w:type="spellEnd"/>
      <w:r w:rsidRPr="006838EF">
        <w:t xml:space="preserve"> application. Through the increase of </w:t>
      </w:r>
      <w:r w:rsidRPr="006838EF">
        <w:rPr>
          <w:cs/>
        </w:rPr>
        <w:t>‎</w:t>
      </w:r>
      <w:r w:rsidRPr="006838EF">
        <w:t xml:space="preserve">the data load (number of nodes) of the network, </w:t>
      </w:r>
      <w:r w:rsidRPr="006838EF">
        <w:rPr>
          <w:cs/>
        </w:rPr>
        <w:t>‎</w:t>
      </w:r>
      <w:r w:rsidRPr="006838EF">
        <w:t xml:space="preserve">the delay is increased as </w:t>
      </w:r>
      <w:r w:rsidRPr="006838EF">
        <w:rPr>
          <w:cs/>
        </w:rPr>
        <w:t>‎</w:t>
      </w:r>
      <w:r w:rsidRPr="006838EF">
        <w:t xml:space="preserve">well and that leads to more collision and retransmission attempts. This </w:t>
      </w:r>
      <w:r w:rsidRPr="006838EF">
        <w:rPr>
          <w:cs/>
        </w:rPr>
        <w:t>‎</w:t>
      </w:r>
      <w:r w:rsidRPr="006838EF">
        <w:t xml:space="preserve">lateness ensures handing of the data when the WLAN is </w:t>
      </w:r>
      <w:r w:rsidRPr="006838EF">
        <w:rPr>
          <w:cs/>
        </w:rPr>
        <w:t>‎</w:t>
      </w:r>
      <w:r w:rsidRPr="006838EF">
        <w:t xml:space="preserve">crowded. </w:t>
      </w:r>
      <w:r w:rsidRPr="006838EF">
        <w:rPr>
          <w:cs/>
        </w:rPr>
        <w:t>‎</w:t>
      </w:r>
      <w:r w:rsidRPr="006838EF">
        <w:t xml:space="preserve">Without </w:t>
      </w:r>
      <w:proofErr w:type="spellStart"/>
      <w:r w:rsidRPr="006838EF">
        <w:t>QoS</w:t>
      </w:r>
      <w:proofErr w:type="spellEnd"/>
      <w:r w:rsidRPr="006838EF">
        <w:t xml:space="preserve"> and for 1x1 </w:t>
      </w:r>
      <w:r w:rsidRPr="006838EF">
        <w:rPr>
          <w:cs/>
        </w:rPr>
        <w:t>‎</w:t>
      </w:r>
      <w:r w:rsidRPr="006838EF">
        <w:t xml:space="preserve">antenna system the average delay has </w:t>
      </w:r>
      <w:r w:rsidRPr="006838EF">
        <w:rPr>
          <w:cs/>
        </w:rPr>
        <w:t>‎</w:t>
      </w:r>
      <w:r w:rsidRPr="006838EF">
        <w:t xml:space="preserve">maximum steady state values of 0.0763, 0.1459 and 0.278 </w:t>
      </w:r>
      <w:r w:rsidRPr="006838EF">
        <w:rPr>
          <w:cs/>
        </w:rPr>
        <w:t>‎</w:t>
      </w:r>
      <w:r w:rsidRPr="006838EF">
        <w:t xml:space="preserve">second for 3, </w:t>
      </w:r>
      <w:r w:rsidRPr="006838EF">
        <w:rPr>
          <w:cs/>
        </w:rPr>
        <w:t>‎‎</w:t>
      </w:r>
      <w:r w:rsidRPr="006838EF">
        <w:t xml:space="preserve">9 and 18 nodes number scenarios respectively. However when </w:t>
      </w:r>
      <w:proofErr w:type="spellStart"/>
      <w:r w:rsidRPr="006838EF">
        <w:t>QoS</w:t>
      </w:r>
      <w:proofErr w:type="spellEnd"/>
      <w:r w:rsidRPr="006838EF">
        <w:t xml:space="preserve"> is </w:t>
      </w:r>
      <w:r w:rsidRPr="006838EF">
        <w:rPr>
          <w:cs/>
        </w:rPr>
        <w:t>‎</w:t>
      </w:r>
      <w:r w:rsidRPr="006838EF">
        <w:t xml:space="preserve">applied and </w:t>
      </w:r>
      <w:r w:rsidRPr="006838EF">
        <w:rPr>
          <w:cs/>
        </w:rPr>
        <w:t>‎</w:t>
      </w:r>
      <w:r w:rsidRPr="006838EF">
        <w:t xml:space="preserve">data is scheduled, the latency improvement (reduction </w:t>
      </w:r>
      <w:r w:rsidRPr="006838EF">
        <w:rPr>
          <w:cs/>
        </w:rPr>
        <w:t>‎</w:t>
      </w:r>
      <w:r w:rsidRPr="006838EF">
        <w:t xml:space="preserve">percentage in delay) for high number of </w:t>
      </w:r>
      <w:r w:rsidRPr="006838EF">
        <w:rPr>
          <w:cs/>
        </w:rPr>
        <w:t>‎</w:t>
      </w:r>
      <w:r w:rsidRPr="006838EF">
        <w:t xml:space="preserve">nodes module is the best and it </w:t>
      </w:r>
      <w:r w:rsidRPr="006838EF">
        <w:rPr>
          <w:cs/>
        </w:rPr>
        <w:t>‎</w:t>
      </w:r>
      <w:r w:rsidRPr="006838EF">
        <w:t xml:space="preserve">has the values of 8.5%, 12.9% and 27.6% for nodes number of 3, 9 </w:t>
      </w:r>
      <w:r w:rsidRPr="006838EF">
        <w:rPr>
          <w:cs/>
        </w:rPr>
        <w:t>‎</w:t>
      </w:r>
      <w:r w:rsidRPr="006838EF">
        <w:t xml:space="preserve">and </w:t>
      </w:r>
      <w:r w:rsidRPr="006838EF">
        <w:rPr>
          <w:cs/>
        </w:rPr>
        <w:t>‎‎</w:t>
      </w:r>
      <w:r w:rsidRPr="006838EF">
        <w:t xml:space="preserve">18 values respectively, where the maximum delay values are 0.0698, </w:t>
      </w:r>
      <w:r w:rsidRPr="006838EF">
        <w:rPr>
          <w:cs/>
        </w:rPr>
        <w:t>‎‎</w:t>
      </w:r>
      <w:r w:rsidRPr="006838EF">
        <w:t xml:space="preserve">0.0127 and 0.201 second </w:t>
      </w:r>
      <w:r w:rsidRPr="006838EF">
        <w:rPr>
          <w:cs/>
        </w:rPr>
        <w:t>‎</w:t>
      </w:r>
      <w:r w:rsidRPr="006838EF">
        <w:t>respectively as well</w:t>
      </w:r>
      <w:r w:rsidRPr="006838EF">
        <w:rPr>
          <w:cs/>
        </w:rPr>
        <w:t>‎</w:t>
      </w:r>
      <w:r w:rsidRPr="006838EF">
        <w:t>.</w:t>
      </w:r>
      <w:r w:rsidRPr="006838EF">
        <w:rPr>
          <w:cs/>
        </w:rPr>
        <w:t>‎</w:t>
      </w:r>
    </w:p>
    <w:p w:rsidR="006838EF" w:rsidRPr="00D11BD3" w:rsidRDefault="006838EF" w:rsidP="001F6222">
      <w:pPr>
        <w:ind w:firstLine="720"/>
        <w:jc w:val="both"/>
      </w:pPr>
    </w:p>
    <w:p w:rsidR="001F6222" w:rsidRDefault="007E4CFD" w:rsidP="007E4CFD">
      <w:pPr>
        <w:jc w:val="both"/>
      </w:pPr>
      <w:r>
        <w:rPr>
          <w:noProof/>
        </w:rPr>
        <w:drawing>
          <wp:inline distT="0" distB="0" distL="0" distR="0" wp14:anchorId="3B6A0E3C" wp14:editId="6EB0EC0F">
            <wp:extent cx="2651760" cy="1554480"/>
            <wp:effectExtent l="0" t="0" r="0" b="7620"/>
            <wp:docPr id="1052" name="Picture 1052" descr="C:\Users\MUSTAFAIRQ\Desktop\1x1 NN 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STAFAIRQ\Desktop\1x1 NN d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r>
        <w:rPr>
          <w:noProof/>
        </w:rPr>
        <w:drawing>
          <wp:inline distT="0" distB="0" distL="0" distR="0" wp14:anchorId="145CFA9B" wp14:editId="4E06C93A">
            <wp:extent cx="2651760" cy="1554480"/>
            <wp:effectExtent l="0" t="0" r="0" b="7620"/>
            <wp:docPr id="701" name="Picture 701" descr="C:\Users\MUSTAFAIRQ\Desktop\viber image 2019-02-24 , 04.12.3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USTAFAIRQ\Desktop\viber image 2019-02-24 , 04.12.31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"/>
                    <a:stretch/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E4CFD" w:rsidRPr="00BB33C5" w:rsidRDefault="007E4CFD" w:rsidP="00133135">
      <w:pPr>
        <w:spacing w:line="276" w:lineRule="auto"/>
        <w:ind w:left="9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16"/>
          <w:szCs w:val="16"/>
        </w:rPr>
        <w:t xml:space="preserve">                                </w:t>
      </w:r>
      <w:r w:rsidRPr="00BB33C5">
        <w:rPr>
          <w:rFonts w:asciiTheme="majorBidi" w:hAnsiTheme="majorBidi" w:cstheme="majorBidi"/>
        </w:rPr>
        <w:t xml:space="preserve"> </w:t>
      </w:r>
      <w:r w:rsidR="000630CA">
        <w:rPr>
          <w:rFonts w:asciiTheme="majorBidi" w:hAnsiTheme="majorBidi" w:cstheme="majorBidi"/>
        </w:rPr>
        <w:t xml:space="preserve">     </w:t>
      </w:r>
      <w:r w:rsidRPr="00BB33C5">
        <w:rPr>
          <w:rFonts w:asciiTheme="majorBidi" w:hAnsiTheme="majorBidi" w:cstheme="majorBidi"/>
        </w:rPr>
        <w:t xml:space="preserve">    (</w:t>
      </w:r>
      <w:r w:rsidR="006838EF" w:rsidRPr="00BB33C5">
        <w:rPr>
          <w:rFonts w:asciiTheme="majorBidi" w:hAnsiTheme="majorBidi" w:cstheme="majorBidi"/>
        </w:rPr>
        <w:t>a</w:t>
      </w:r>
      <w:r w:rsidRPr="00BB33C5">
        <w:rPr>
          <w:rFonts w:asciiTheme="majorBidi" w:hAnsiTheme="majorBidi" w:cstheme="majorBidi"/>
        </w:rPr>
        <w:t xml:space="preserve">)                                  </w:t>
      </w:r>
      <w:r w:rsidR="000630CA">
        <w:rPr>
          <w:rFonts w:asciiTheme="majorBidi" w:hAnsiTheme="majorBidi" w:cstheme="majorBidi"/>
        </w:rPr>
        <w:t xml:space="preserve">       </w:t>
      </w:r>
      <w:r w:rsidRPr="00BB33C5">
        <w:rPr>
          <w:rFonts w:asciiTheme="majorBidi" w:hAnsiTheme="majorBidi" w:cstheme="majorBidi"/>
        </w:rPr>
        <w:t xml:space="preserve">                           (</w:t>
      </w:r>
      <w:proofErr w:type="gramStart"/>
      <w:r w:rsidR="006838EF" w:rsidRPr="00BB33C5">
        <w:rPr>
          <w:rFonts w:asciiTheme="majorBidi" w:hAnsiTheme="majorBidi" w:cstheme="majorBidi"/>
        </w:rPr>
        <w:t>b</w:t>
      </w:r>
      <w:proofErr w:type="gramEnd"/>
      <w:r w:rsidRPr="00BB33C5">
        <w:rPr>
          <w:rFonts w:asciiTheme="majorBidi" w:hAnsiTheme="majorBidi" w:cstheme="majorBidi"/>
        </w:rPr>
        <w:t>)</w:t>
      </w:r>
    </w:p>
    <w:p w:rsidR="001F6222" w:rsidRDefault="007E4CFD" w:rsidP="007E4CFD">
      <w:pPr>
        <w:jc w:val="both"/>
      </w:pPr>
      <w:r>
        <w:rPr>
          <w:noProof/>
        </w:rPr>
        <w:lastRenderedPageBreak/>
        <w:drawing>
          <wp:inline distT="0" distB="0" distL="0" distR="0" wp14:anchorId="75628365" wp14:editId="5F57A4EA">
            <wp:extent cx="2649415" cy="1567415"/>
            <wp:effectExtent l="0" t="0" r="0" b="0"/>
            <wp:docPr id="1474" name="Picture 1474" descr="C:\Users\MUSTAFAIRQ\Desktop\3xx3 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STAFAIRQ\Desktop\3xx3 NN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568802"/>
                    </a:xfrm>
                    <a:prstGeom prst="rect">
                      <a:avLst/>
                    </a:prstGeom>
                    <a:noFill/>
                    <a:ln w="19050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405E7C26" wp14:editId="03CDA12A">
            <wp:extent cx="2651760" cy="1554480"/>
            <wp:effectExtent l="0" t="0" r="0" b="7620"/>
            <wp:docPr id="1481" name="Picture 1481" descr="C:\Users\MUSTAFAIRQ\Desktop\4xx4 N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USTAFAIRQ\Desktop\4xx4 NN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5"/>
                    <a:stretch/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CFD" w:rsidRPr="00BB33C5" w:rsidRDefault="007E4CFD" w:rsidP="00133135">
      <w:pPr>
        <w:spacing w:line="276" w:lineRule="auto"/>
        <w:ind w:firstLine="720"/>
        <w:jc w:val="both"/>
      </w:pPr>
      <w:r w:rsidRPr="00BB33C5">
        <w:t xml:space="preserve">            </w:t>
      </w:r>
      <w:r w:rsidR="00133135">
        <w:t xml:space="preserve"> </w:t>
      </w:r>
      <w:r w:rsidR="000630CA">
        <w:t xml:space="preserve">    </w:t>
      </w:r>
      <w:r w:rsidRPr="00BB33C5">
        <w:t xml:space="preserve">    (</w:t>
      </w:r>
      <w:r w:rsidR="006838EF" w:rsidRPr="00BB33C5">
        <w:t>c</w:t>
      </w:r>
      <w:r w:rsidRPr="00BB33C5">
        <w:t xml:space="preserve">)                </w:t>
      </w:r>
      <w:r w:rsidR="000630CA">
        <w:t xml:space="preserve">    </w:t>
      </w:r>
      <w:r w:rsidRPr="00BB33C5">
        <w:t xml:space="preserve">                                       </w:t>
      </w:r>
      <w:r w:rsidR="00BB33C5">
        <w:t xml:space="preserve">    </w:t>
      </w:r>
      <w:r w:rsidRPr="00BB33C5">
        <w:t xml:space="preserve">           (</w:t>
      </w:r>
      <w:proofErr w:type="gramStart"/>
      <w:r w:rsidR="006838EF" w:rsidRPr="00BB33C5">
        <w:t>d</w:t>
      </w:r>
      <w:proofErr w:type="gramEnd"/>
      <w:r w:rsidRPr="00BB33C5">
        <w:t>)</w:t>
      </w:r>
    </w:p>
    <w:p w:rsidR="007E4CFD" w:rsidRDefault="007E4CFD" w:rsidP="006838EF">
      <w:pPr>
        <w:ind w:left="720" w:hanging="720"/>
      </w:pPr>
      <w:r>
        <w:rPr>
          <w:lang w:val="id-ID"/>
        </w:rPr>
        <w:t xml:space="preserve">Figure </w:t>
      </w:r>
      <w:r w:rsidR="006838EF">
        <w:t>6</w:t>
      </w:r>
      <w:r w:rsidRPr="003D5B84">
        <w:rPr>
          <w:lang w:val="id-ID"/>
        </w:rPr>
        <w:t xml:space="preserve">. </w:t>
      </w:r>
      <w:r>
        <w:t xml:space="preserve">Shows </w:t>
      </w:r>
      <w:r w:rsidR="00FF02A1">
        <w:t>d</w:t>
      </w:r>
      <w:r>
        <w:t>elay</w:t>
      </w:r>
      <w:r w:rsidRPr="00F930F5">
        <w:t xml:space="preserve"> performance with and without </w:t>
      </w:r>
      <w:proofErr w:type="spellStart"/>
      <w:r w:rsidRPr="00F930F5">
        <w:t>qos</w:t>
      </w:r>
      <w:proofErr w:type="spellEnd"/>
      <w:r w:rsidR="006838EF">
        <w:t xml:space="preserve"> application for (a</w:t>
      </w:r>
      <w:r>
        <w:t xml:space="preserve">: 1x1, </w:t>
      </w:r>
      <w:r w:rsidR="006838EF">
        <w:t>b</w:t>
      </w:r>
      <w:r w:rsidRPr="00F930F5">
        <w:t xml:space="preserve">: 2x2, </w:t>
      </w:r>
      <w:r w:rsidRPr="00F930F5">
        <w:rPr>
          <w:cs/>
        </w:rPr>
        <w:t>‎</w:t>
      </w:r>
      <w:r w:rsidR="006838EF">
        <w:rPr>
          <w:rtl/>
          <w:cs/>
        </w:rPr>
        <w:t>c</w:t>
      </w:r>
      <w:r w:rsidRPr="00F930F5">
        <w:t>: 3x3 and</w:t>
      </w:r>
      <w:r w:rsidR="006838EF">
        <w:t xml:space="preserve"> d</w:t>
      </w:r>
      <w:r w:rsidRPr="00F930F5">
        <w:t>: 4x4)</w:t>
      </w:r>
      <w:r>
        <w:t xml:space="preserve"> antenna systems</w:t>
      </w:r>
    </w:p>
    <w:p w:rsidR="00D11BD3" w:rsidRDefault="00D11BD3" w:rsidP="006838EF">
      <w:pPr>
        <w:ind w:left="720" w:hanging="720"/>
      </w:pPr>
    </w:p>
    <w:p w:rsidR="007E4CFD" w:rsidRDefault="0098223F" w:rsidP="007E4CFD">
      <w:pPr>
        <w:ind w:left="720" w:hanging="720"/>
        <w:rPr>
          <w:b/>
          <w:bCs/>
        </w:rPr>
      </w:pPr>
      <w:r>
        <w:rPr>
          <w:b/>
          <w:bCs/>
        </w:rPr>
        <w:t>6</w:t>
      </w:r>
      <w:r w:rsidR="007E4CFD">
        <w:rPr>
          <w:b/>
          <w:bCs/>
          <w:lang w:val="id-ID"/>
        </w:rPr>
        <w:t>.</w:t>
      </w:r>
      <w:r w:rsidR="007E4CFD">
        <w:rPr>
          <w:b/>
          <w:bCs/>
        </w:rPr>
        <w:t>3</w:t>
      </w:r>
      <w:r w:rsidR="007E4CFD" w:rsidRPr="003D5B84">
        <w:rPr>
          <w:b/>
          <w:bCs/>
          <w:lang w:val="id-ID"/>
        </w:rPr>
        <w:t>.</w:t>
      </w:r>
      <w:r w:rsidR="00210D66">
        <w:rPr>
          <w:b/>
          <w:bCs/>
        </w:rPr>
        <w:t xml:space="preserve"> </w:t>
      </w:r>
      <w:r w:rsidR="007E4CFD" w:rsidRPr="003D5B84">
        <w:rPr>
          <w:b/>
          <w:bCs/>
          <w:lang w:val="id-ID"/>
        </w:rPr>
        <w:t xml:space="preserve"> </w:t>
      </w:r>
      <w:r w:rsidR="007E4CFD">
        <w:rPr>
          <w:b/>
          <w:bCs/>
        </w:rPr>
        <w:t xml:space="preserve"> Data drop</w:t>
      </w:r>
    </w:p>
    <w:p w:rsidR="001F6222" w:rsidRDefault="006838EF" w:rsidP="00911A37">
      <w:pPr>
        <w:ind w:firstLine="720"/>
        <w:jc w:val="both"/>
      </w:pPr>
      <w:r>
        <w:t>Figures (7: a, b</w:t>
      </w:r>
      <w:r w:rsidRPr="006838EF">
        <w:t xml:space="preserve">, </w:t>
      </w:r>
      <w:r>
        <w:t>c</w:t>
      </w:r>
      <w:r w:rsidRPr="006838EF">
        <w:t xml:space="preserve"> and </w:t>
      </w:r>
      <w:r>
        <w:t>d</w:t>
      </w:r>
      <w:r w:rsidRPr="006838EF">
        <w:t xml:space="preserve">) </w:t>
      </w:r>
      <w:r w:rsidRPr="006838EF">
        <w:rPr>
          <w:cs/>
        </w:rPr>
        <w:t>‎</w:t>
      </w:r>
      <w:r w:rsidRPr="006838EF">
        <w:t xml:space="preserve">illustrate the data packets drop for different number of nodes (3, 9 and </w:t>
      </w:r>
      <w:r w:rsidRPr="006838EF">
        <w:rPr>
          <w:cs/>
        </w:rPr>
        <w:t>‎‎</w:t>
      </w:r>
      <w:r w:rsidRPr="006838EF">
        <w:t xml:space="preserve">18) </w:t>
      </w:r>
      <w:r w:rsidRPr="006838EF">
        <w:rPr>
          <w:cs/>
        </w:rPr>
        <w:t>‎</w:t>
      </w:r>
      <w:r w:rsidRPr="006838EF">
        <w:t xml:space="preserve">with spatial streams (1, 2, 3 and 4). In general, data packets drop is growing up over time as the </w:t>
      </w:r>
      <w:r w:rsidRPr="006838EF">
        <w:rPr>
          <w:cs/>
        </w:rPr>
        <w:t>‎</w:t>
      </w:r>
      <w:r w:rsidRPr="006838EF">
        <w:t xml:space="preserve">network is loaded with data. Figure (7:a) show that the data drop </w:t>
      </w:r>
      <w:r w:rsidRPr="006838EF">
        <w:rPr>
          <w:cs/>
        </w:rPr>
        <w:t>‎</w:t>
      </w:r>
      <w:r w:rsidRPr="006838EF">
        <w:t xml:space="preserve">increases as the number of nodes </w:t>
      </w:r>
      <w:r w:rsidRPr="006838EF">
        <w:rPr>
          <w:cs/>
        </w:rPr>
        <w:t>‎</w:t>
      </w:r>
      <w:r w:rsidRPr="006838EF">
        <w:t xml:space="preserve">increases and (for 1x1 spatial stream) the </w:t>
      </w:r>
      <w:r w:rsidRPr="006838EF">
        <w:rPr>
          <w:cs/>
        </w:rPr>
        <w:t>‎</w:t>
      </w:r>
      <w:r w:rsidRPr="006838EF">
        <w:t xml:space="preserve">maximum average packet drop is (61, 69.8, 78.6) and </w:t>
      </w:r>
      <w:r w:rsidRPr="006838EF">
        <w:rPr>
          <w:cs/>
        </w:rPr>
        <w:t>‎‎</w:t>
      </w:r>
      <w:r w:rsidRPr="006838EF">
        <w:t xml:space="preserve">(76.9, 99.7, </w:t>
      </w:r>
      <w:r w:rsidRPr="006838EF">
        <w:rPr>
          <w:cs/>
        </w:rPr>
        <w:t>‎‎</w:t>
      </w:r>
      <w:r w:rsidRPr="006838EF">
        <w:t xml:space="preserve">137.4) with and without </w:t>
      </w:r>
      <w:proofErr w:type="spellStart"/>
      <w:r w:rsidRPr="006838EF">
        <w:t>QoS</w:t>
      </w:r>
      <w:proofErr w:type="spellEnd"/>
      <w:r w:rsidRPr="006838EF">
        <w:t xml:space="preserve"> respectively. The increase in the dropped data packets is </w:t>
      </w:r>
      <w:r w:rsidRPr="006838EF">
        <w:rPr>
          <w:cs/>
        </w:rPr>
        <w:t>‎</w:t>
      </w:r>
      <w:r w:rsidRPr="006838EF">
        <w:t xml:space="preserve">due to the collisions which are as well increases as the number nodes are increased, however for </w:t>
      </w:r>
      <w:r w:rsidRPr="006838EF">
        <w:rPr>
          <w:cs/>
        </w:rPr>
        <w:t>‎</w:t>
      </w:r>
      <w:r w:rsidRPr="006838EF">
        <w:t xml:space="preserve">the mesh (or random) topology, the </w:t>
      </w:r>
      <w:r w:rsidRPr="006838EF">
        <w:rPr>
          <w:cs/>
        </w:rPr>
        <w:t>‎</w:t>
      </w:r>
      <w:r w:rsidRPr="006838EF">
        <w:t xml:space="preserve">collision domain is distributed over all the nodes along the </w:t>
      </w:r>
      <w:r w:rsidRPr="006838EF">
        <w:rPr>
          <w:cs/>
        </w:rPr>
        <w:t>‎</w:t>
      </w:r>
      <w:r w:rsidRPr="006838EF">
        <w:t xml:space="preserve">routing paths </w:t>
      </w:r>
      <w:r w:rsidRPr="006838EF">
        <w:rPr>
          <w:cs/>
        </w:rPr>
        <w:t>‎</w:t>
      </w:r>
      <w:r w:rsidRPr="006838EF">
        <w:t xml:space="preserve">and the collisions are not concentrated at the coordinator as in uniform (single </w:t>
      </w:r>
      <w:r w:rsidRPr="006838EF">
        <w:rPr>
          <w:cs/>
        </w:rPr>
        <w:t>‎</w:t>
      </w:r>
      <w:r w:rsidRPr="006838EF">
        <w:t xml:space="preserve">hope) </w:t>
      </w:r>
      <w:r w:rsidRPr="006838EF">
        <w:rPr>
          <w:cs/>
        </w:rPr>
        <w:t>‎</w:t>
      </w:r>
      <w:r w:rsidRPr="006838EF">
        <w:t xml:space="preserve">topology where the network suffering high dropping packets when it is </w:t>
      </w:r>
      <w:r w:rsidRPr="006838EF">
        <w:rPr>
          <w:cs/>
        </w:rPr>
        <w:t>‎</w:t>
      </w:r>
      <w:r w:rsidRPr="006838EF">
        <w:t xml:space="preserve">highly loaded. </w:t>
      </w:r>
    </w:p>
    <w:p w:rsidR="001F6222" w:rsidRPr="00D11BD3" w:rsidRDefault="001F6222" w:rsidP="001F6222">
      <w:pPr>
        <w:ind w:firstLine="720"/>
        <w:jc w:val="both"/>
      </w:pPr>
    </w:p>
    <w:p w:rsidR="001F6222" w:rsidRDefault="00C865CE" w:rsidP="00C865CE">
      <w:pPr>
        <w:jc w:val="both"/>
      </w:pPr>
      <w:r>
        <w:rPr>
          <w:noProof/>
        </w:rPr>
        <w:drawing>
          <wp:inline distT="0" distB="0" distL="0" distR="0" wp14:anchorId="02AC7631" wp14:editId="2D3EF68A">
            <wp:extent cx="2651760" cy="1554480"/>
            <wp:effectExtent l="0" t="0" r="0" b="7620"/>
            <wp:docPr id="1496" name="Picture 1496" descr="C:\Users\MUSTAFAIRQ\Desktop\24-10-2018 random\ret -dd قيم وعناوين صحيحة\1 d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TAFAIRQ\Desktop\24-10-2018 random\ret -dd قيم وعناوين صحيحة\1 dd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"/>
                    <a:stretch/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384E393" wp14:editId="7C1B6E44">
            <wp:extent cx="2651760" cy="1554480"/>
            <wp:effectExtent l="0" t="0" r="0" b="7620"/>
            <wp:docPr id="1509" name="Picture 1509" descr="C:\Users\MUSTAFAIRQ\Desktop\24-10-2018 random\ret -dd قيم وعناوين صحيحة\2 dd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TAFAIRQ\Desktop\24-10-2018 random\ret -dd قيم وعناوين صحيحة\2 ddF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" r="117" b="618"/>
                    <a:stretch/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5CE" w:rsidRPr="00BB33C5" w:rsidRDefault="00C865CE" w:rsidP="00133135">
      <w:pPr>
        <w:spacing w:line="276" w:lineRule="auto"/>
        <w:ind w:left="9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16"/>
          <w:szCs w:val="16"/>
        </w:rPr>
        <w:t xml:space="preserve">                          </w:t>
      </w:r>
      <w:r w:rsidR="000630CA">
        <w:rPr>
          <w:rFonts w:asciiTheme="majorBidi" w:hAnsiTheme="majorBidi" w:cstheme="majorBidi"/>
          <w:sz w:val="16"/>
          <w:szCs w:val="16"/>
        </w:rPr>
        <w:t xml:space="preserve"> </w:t>
      </w:r>
      <w:r>
        <w:rPr>
          <w:rFonts w:asciiTheme="majorBidi" w:hAnsiTheme="majorBidi" w:cstheme="majorBidi"/>
          <w:sz w:val="16"/>
          <w:szCs w:val="16"/>
        </w:rPr>
        <w:t xml:space="preserve">      </w:t>
      </w:r>
      <w:r w:rsidR="000630CA">
        <w:rPr>
          <w:rFonts w:asciiTheme="majorBidi" w:hAnsiTheme="majorBidi" w:cstheme="majorBidi"/>
          <w:sz w:val="16"/>
          <w:szCs w:val="16"/>
        </w:rPr>
        <w:t xml:space="preserve">   </w:t>
      </w:r>
      <w:r>
        <w:rPr>
          <w:rFonts w:asciiTheme="majorBidi" w:hAnsiTheme="majorBidi" w:cstheme="majorBidi"/>
          <w:sz w:val="16"/>
          <w:szCs w:val="16"/>
        </w:rPr>
        <w:t xml:space="preserve">     </w:t>
      </w:r>
      <w:r w:rsidRPr="00BB33C5">
        <w:rPr>
          <w:rFonts w:asciiTheme="majorBidi" w:hAnsiTheme="majorBidi" w:cstheme="majorBidi"/>
        </w:rPr>
        <w:t xml:space="preserve"> (</w:t>
      </w:r>
      <w:r w:rsidR="006838EF" w:rsidRPr="00BB33C5">
        <w:rPr>
          <w:rFonts w:asciiTheme="majorBidi" w:hAnsiTheme="majorBidi" w:cstheme="majorBidi"/>
        </w:rPr>
        <w:t>a</w:t>
      </w:r>
      <w:r w:rsidRPr="00BB33C5">
        <w:rPr>
          <w:rFonts w:asciiTheme="majorBidi" w:hAnsiTheme="majorBidi" w:cstheme="majorBidi"/>
        </w:rPr>
        <w:t xml:space="preserve">)      </w:t>
      </w:r>
      <w:r w:rsidR="000630CA">
        <w:rPr>
          <w:rFonts w:asciiTheme="majorBidi" w:hAnsiTheme="majorBidi" w:cstheme="majorBidi"/>
        </w:rPr>
        <w:t xml:space="preserve">          </w:t>
      </w:r>
      <w:r w:rsidRPr="00BB33C5">
        <w:rPr>
          <w:rFonts w:asciiTheme="majorBidi" w:hAnsiTheme="majorBidi" w:cstheme="majorBidi"/>
        </w:rPr>
        <w:t xml:space="preserve">                                                    (</w:t>
      </w:r>
      <w:proofErr w:type="gramStart"/>
      <w:r w:rsidR="006838EF" w:rsidRPr="00BB33C5">
        <w:rPr>
          <w:rFonts w:asciiTheme="majorBidi" w:hAnsiTheme="majorBidi" w:cstheme="majorBidi"/>
        </w:rPr>
        <w:t>b</w:t>
      </w:r>
      <w:proofErr w:type="gramEnd"/>
      <w:r w:rsidRPr="00BB33C5">
        <w:rPr>
          <w:rFonts w:asciiTheme="majorBidi" w:hAnsiTheme="majorBidi" w:cstheme="majorBidi"/>
        </w:rPr>
        <w:t>)</w:t>
      </w:r>
    </w:p>
    <w:p w:rsidR="00C865CE" w:rsidRPr="00C865CE" w:rsidRDefault="00C865CE" w:rsidP="00C865CE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43622E2C" wp14:editId="28923769">
            <wp:extent cx="2651760" cy="1554480"/>
            <wp:effectExtent l="0" t="0" r="0" b="7620"/>
            <wp:docPr id="1510" name="Picture 1510" descr="C:\Users\MUSTAFAIRQ\Desktop\333xxx333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USTAFAIRQ\Desktop\333xxx3333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"/>
                    <a:stretch/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</w:t>
      </w:r>
      <w:r w:rsidR="00FF02A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C64806E" wp14:editId="069FA1CE">
            <wp:extent cx="2651760" cy="1554480"/>
            <wp:effectExtent l="0" t="0" r="0" b="7620"/>
            <wp:docPr id="1513" name="Picture 1513" descr="C:\Users\MUSTAFAIRQ\Desktop\24-10-2018 random\ret -dd قيم وعناوين صحيحة\4 dd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STAFAIRQ\Desktop\24-10-2018 random\ret -dd قيم وعناوين صحيحة\4 ddF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" b="-1"/>
                    <a:stretch/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5CE" w:rsidRPr="00BB33C5" w:rsidRDefault="00C865CE" w:rsidP="00133135">
      <w:pPr>
        <w:spacing w:line="276" w:lineRule="auto"/>
        <w:ind w:firstLine="720"/>
        <w:jc w:val="both"/>
      </w:pPr>
      <w:r w:rsidRPr="00BB33C5">
        <w:t xml:space="preserve">           </w:t>
      </w:r>
      <w:r w:rsidR="000630CA">
        <w:t xml:space="preserve">    </w:t>
      </w:r>
      <w:r w:rsidRPr="00BB33C5">
        <w:t xml:space="preserve">   </w:t>
      </w:r>
      <w:r w:rsidR="00BB33C5">
        <w:t xml:space="preserve"> </w:t>
      </w:r>
      <w:r w:rsidRPr="00BB33C5">
        <w:t xml:space="preserve">  (</w:t>
      </w:r>
      <w:r w:rsidR="006838EF" w:rsidRPr="00BB33C5">
        <w:t>c</w:t>
      </w:r>
      <w:r w:rsidRPr="00BB33C5">
        <w:t xml:space="preserve">)             </w:t>
      </w:r>
      <w:r w:rsidR="000630CA">
        <w:t xml:space="preserve">       </w:t>
      </w:r>
      <w:r w:rsidRPr="00BB33C5">
        <w:t xml:space="preserve">                              </w:t>
      </w:r>
      <w:r w:rsidR="00BB33C5">
        <w:t xml:space="preserve">     </w:t>
      </w:r>
      <w:r w:rsidRPr="00BB33C5">
        <w:t xml:space="preserve">              (</w:t>
      </w:r>
      <w:proofErr w:type="gramStart"/>
      <w:r w:rsidR="006838EF" w:rsidRPr="00BB33C5">
        <w:t>d</w:t>
      </w:r>
      <w:proofErr w:type="gramEnd"/>
      <w:r w:rsidRPr="00BB33C5">
        <w:t>)</w:t>
      </w:r>
    </w:p>
    <w:p w:rsidR="00C865CE" w:rsidRDefault="00C865CE" w:rsidP="006838EF">
      <w:pPr>
        <w:ind w:left="720" w:hanging="720"/>
      </w:pPr>
      <w:r>
        <w:rPr>
          <w:lang w:val="id-ID"/>
        </w:rPr>
        <w:t xml:space="preserve">Figure </w:t>
      </w:r>
      <w:r w:rsidR="006838EF">
        <w:t>7</w:t>
      </w:r>
      <w:r w:rsidRPr="003D5B84">
        <w:rPr>
          <w:lang w:val="id-ID"/>
        </w:rPr>
        <w:t xml:space="preserve">. </w:t>
      </w:r>
      <w:r>
        <w:t xml:space="preserve">Shows </w:t>
      </w:r>
      <w:r w:rsidR="00FF02A1">
        <w:t>d</w:t>
      </w:r>
      <w:r>
        <w:t>ata drop</w:t>
      </w:r>
      <w:r w:rsidRPr="00F930F5">
        <w:t xml:space="preserve"> performance with and without </w:t>
      </w:r>
      <w:proofErr w:type="spellStart"/>
      <w:r w:rsidRPr="00F930F5">
        <w:t>qos</w:t>
      </w:r>
      <w:proofErr w:type="spellEnd"/>
      <w:r w:rsidR="006838EF">
        <w:t xml:space="preserve"> application for (a</w:t>
      </w:r>
      <w:r>
        <w:t xml:space="preserve">: 1x1, </w:t>
      </w:r>
      <w:r w:rsidR="006838EF">
        <w:t>b</w:t>
      </w:r>
      <w:r w:rsidRPr="00F930F5">
        <w:t xml:space="preserve">: 2x2, </w:t>
      </w:r>
      <w:r w:rsidRPr="00F930F5">
        <w:rPr>
          <w:cs/>
        </w:rPr>
        <w:t>‎</w:t>
      </w:r>
      <w:r w:rsidR="006838EF">
        <w:t>c</w:t>
      </w:r>
      <w:r w:rsidRPr="00F930F5">
        <w:t>: 3x3 and</w:t>
      </w:r>
      <w:r>
        <w:t xml:space="preserve">          </w:t>
      </w:r>
      <w:r w:rsidR="006838EF">
        <w:t xml:space="preserve"> d</w:t>
      </w:r>
      <w:r w:rsidRPr="00F930F5">
        <w:t>: 4x4)</w:t>
      </w:r>
      <w:r>
        <w:t xml:space="preserve"> antenna systems</w:t>
      </w:r>
    </w:p>
    <w:p w:rsidR="001F6222" w:rsidRDefault="001F6222" w:rsidP="00C865CE">
      <w:pPr>
        <w:jc w:val="both"/>
      </w:pPr>
    </w:p>
    <w:p w:rsidR="00C865CE" w:rsidRDefault="0098223F" w:rsidP="00C865CE">
      <w:pPr>
        <w:ind w:left="720" w:hanging="720"/>
        <w:rPr>
          <w:b/>
          <w:bCs/>
        </w:rPr>
      </w:pPr>
      <w:r>
        <w:rPr>
          <w:b/>
          <w:bCs/>
        </w:rPr>
        <w:t>6</w:t>
      </w:r>
      <w:r w:rsidR="00C865CE">
        <w:rPr>
          <w:b/>
          <w:bCs/>
          <w:lang w:val="id-ID"/>
        </w:rPr>
        <w:t>.</w:t>
      </w:r>
      <w:r w:rsidR="00C47E36">
        <w:rPr>
          <w:b/>
          <w:bCs/>
        </w:rPr>
        <w:t>4</w:t>
      </w:r>
      <w:r w:rsidR="00C865CE" w:rsidRPr="003D5B84">
        <w:rPr>
          <w:b/>
          <w:bCs/>
          <w:lang w:val="id-ID"/>
        </w:rPr>
        <w:t>.</w:t>
      </w:r>
      <w:r w:rsidR="00210D66">
        <w:rPr>
          <w:b/>
          <w:bCs/>
        </w:rPr>
        <w:t xml:space="preserve"> </w:t>
      </w:r>
      <w:r w:rsidR="00C865CE" w:rsidRPr="003D5B84">
        <w:rPr>
          <w:b/>
          <w:bCs/>
          <w:lang w:val="id-ID"/>
        </w:rPr>
        <w:t xml:space="preserve"> </w:t>
      </w:r>
      <w:r w:rsidR="00C865CE">
        <w:rPr>
          <w:b/>
          <w:bCs/>
        </w:rPr>
        <w:t xml:space="preserve"> Retransmi</w:t>
      </w:r>
      <w:r w:rsidR="00E5358C">
        <w:rPr>
          <w:b/>
          <w:bCs/>
        </w:rPr>
        <w:t>s</w:t>
      </w:r>
      <w:r w:rsidR="00C865CE">
        <w:rPr>
          <w:b/>
          <w:bCs/>
        </w:rPr>
        <w:t>sion attempt</w:t>
      </w:r>
    </w:p>
    <w:p w:rsidR="001F6222" w:rsidRDefault="00BB33C5" w:rsidP="00474014">
      <w:pPr>
        <w:ind w:firstLine="720"/>
        <w:jc w:val="both"/>
        <w:rPr>
          <w:rtl/>
          <w:cs/>
        </w:rPr>
      </w:pPr>
      <w:r>
        <w:t>Figures (8: a, b, c</w:t>
      </w:r>
      <w:r w:rsidR="006838EF" w:rsidRPr="006838EF">
        <w:t xml:space="preserve"> and </w:t>
      </w:r>
      <w:r>
        <w:t>d</w:t>
      </w:r>
      <w:r w:rsidR="006838EF" w:rsidRPr="006838EF">
        <w:t xml:space="preserve">) show the results of the retransmission </w:t>
      </w:r>
      <w:r w:rsidR="006838EF" w:rsidRPr="006838EF">
        <w:rPr>
          <w:cs/>
        </w:rPr>
        <w:t>‎</w:t>
      </w:r>
      <w:r w:rsidR="006838EF" w:rsidRPr="006838EF">
        <w:t xml:space="preserve">attempts which are for 18 nodes </w:t>
      </w:r>
      <w:r w:rsidR="006838EF" w:rsidRPr="006838EF">
        <w:rPr>
          <w:cs/>
        </w:rPr>
        <w:t>‎</w:t>
      </w:r>
      <w:r w:rsidR="006838EF" w:rsidRPr="006838EF">
        <w:t xml:space="preserve">are fairly more than that for 9 and 3 node </w:t>
      </w:r>
      <w:r w:rsidR="006838EF" w:rsidRPr="006838EF">
        <w:rPr>
          <w:cs/>
        </w:rPr>
        <w:t>‎</w:t>
      </w:r>
      <w:r w:rsidR="006838EF" w:rsidRPr="006838EF">
        <w:t xml:space="preserve">topologies due to the load increase of the WLAN, </w:t>
      </w:r>
      <w:r w:rsidR="006838EF" w:rsidRPr="006838EF">
        <w:rPr>
          <w:cs/>
        </w:rPr>
        <w:t>‎</w:t>
      </w:r>
      <w:r w:rsidR="006838EF" w:rsidRPr="006838EF">
        <w:t xml:space="preserve">congestion and data packet dropping. Retransmission </w:t>
      </w:r>
      <w:r w:rsidR="006838EF" w:rsidRPr="006838EF">
        <w:rPr>
          <w:cs/>
        </w:rPr>
        <w:t>‎</w:t>
      </w:r>
      <w:r w:rsidR="006838EF" w:rsidRPr="006838EF">
        <w:t xml:space="preserve">attempts decreases and data packets drop </w:t>
      </w:r>
      <w:r w:rsidR="006838EF" w:rsidRPr="006838EF">
        <w:rPr>
          <w:cs/>
        </w:rPr>
        <w:t>‎</w:t>
      </w:r>
      <w:r w:rsidR="006838EF" w:rsidRPr="006838EF">
        <w:t>decreases as the number of spatial streams increases due to</w:t>
      </w:r>
      <w:r w:rsidR="006838EF" w:rsidRPr="006838EF">
        <w:rPr>
          <w:rtl/>
        </w:rPr>
        <w:t>‏ ‏</w:t>
      </w:r>
      <w:r w:rsidR="006838EF" w:rsidRPr="006838EF">
        <w:t xml:space="preserve">channel capacity enhancement. </w:t>
      </w:r>
      <w:r w:rsidR="006838EF" w:rsidRPr="006838EF">
        <w:rPr>
          <w:cs/>
        </w:rPr>
        <w:t>‎</w:t>
      </w:r>
      <w:r w:rsidR="006838EF" w:rsidRPr="006838EF">
        <w:t xml:space="preserve">However in comparison with no </w:t>
      </w:r>
      <w:r w:rsidR="006838EF" w:rsidRPr="006838EF">
        <w:rPr>
          <w:cs/>
        </w:rPr>
        <w:t>‎</w:t>
      </w:r>
      <w:proofErr w:type="spellStart"/>
      <w:r w:rsidR="006838EF" w:rsidRPr="006838EF">
        <w:t>QoS</w:t>
      </w:r>
      <w:proofErr w:type="spellEnd"/>
      <w:r w:rsidR="006838EF" w:rsidRPr="006838EF">
        <w:t xml:space="preserve"> case, when </w:t>
      </w:r>
      <w:proofErr w:type="spellStart"/>
      <w:r w:rsidR="006838EF" w:rsidRPr="006838EF">
        <w:t>QoS</w:t>
      </w:r>
      <w:proofErr w:type="spellEnd"/>
      <w:r w:rsidR="006838EF" w:rsidRPr="006838EF">
        <w:t xml:space="preserve"> is considered, the retransmission attempts </w:t>
      </w:r>
      <w:r w:rsidR="006838EF" w:rsidRPr="006838EF">
        <w:rPr>
          <w:cs/>
        </w:rPr>
        <w:t>‎</w:t>
      </w:r>
      <w:r w:rsidR="006838EF" w:rsidRPr="006838EF">
        <w:t xml:space="preserve">are </w:t>
      </w:r>
      <w:r w:rsidR="006838EF" w:rsidRPr="006838EF">
        <w:rPr>
          <w:cs/>
        </w:rPr>
        <w:t>‎</w:t>
      </w:r>
      <w:r w:rsidR="006838EF" w:rsidRPr="006838EF">
        <w:t xml:space="preserve">increased by the </w:t>
      </w:r>
      <w:proofErr w:type="spellStart"/>
      <w:r w:rsidR="006838EF" w:rsidRPr="006838EF">
        <w:t>QoS</w:t>
      </w:r>
      <w:proofErr w:type="spellEnd"/>
      <w:r w:rsidR="006838EF" w:rsidRPr="006838EF">
        <w:t xml:space="preserve"> data scheduler to reduce the packets </w:t>
      </w:r>
      <w:r w:rsidR="006838EF" w:rsidRPr="006838EF">
        <w:lastRenderedPageBreak/>
        <w:t xml:space="preserve">drop chances. For a 4x4 </w:t>
      </w:r>
      <w:r w:rsidR="006838EF" w:rsidRPr="006838EF">
        <w:rPr>
          <w:cs/>
        </w:rPr>
        <w:t>‎</w:t>
      </w:r>
      <w:r w:rsidR="006838EF" w:rsidRPr="006838EF">
        <w:t xml:space="preserve">spatial </w:t>
      </w:r>
      <w:r w:rsidR="006838EF" w:rsidRPr="006838EF">
        <w:rPr>
          <w:cs/>
        </w:rPr>
        <w:t>‎</w:t>
      </w:r>
      <w:r w:rsidR="006838EF" w:rsidRPr="006838EF">
        <w:t>stream with and witho</w:t>
      </w:r>
      <w:r>
        <w:t xml:space="preserve">ut </w:t>
      </w:r>
      <w:proofErr w:type="spellStart"/>
      <w:r>
        <w:t>QoS</w:t>
      </w:r>
      <w:proofErr w:type="spellEnd"/>
      <w:r>
        <w:t xml:space="preserve"> application, Figure (8</w:t>
      </w:r>
      <w:proofErr w:type="gramStart"/>
      <w:r>
        <w:t>:d</w:t>
      </w:r>
      <w:proofErr w:type="gramEnd"/>
      <w:r w:rsidR="006838EF" w:rsidRPr="006838EF">
        <w:t xml:space="preserve">) shows that the </w:t>
      </w:r>
      <w:r w:rsidR="006838EF" w:rsidRPr="006838EF">
        <w:rPr>
          <w:cs/>
        </w:rPr>
        <w:t>‎</w:t>
      </w:r>
      <w:r w:rsidR="006838EF" w:rsidRPr="006838EF">
        <w:t xml:space="preserve">maximum average </w:t>
      </w:r>
      <w:r w:rsidR="006838EF" w:rsidRPr="006838EF">
        <w:rPr>
          <w:cs/>
        </w:rPr>
        <w:t>‎</w:t>
      </w:r>
      <w:r w:rsidR="006838EF" w:rsidRPr="006838EF">
        <w:t xml:space="preserve">retransmission attempt values are (0.495, 2, 3.92) and </w:t>
      </w:r>
      <w:r w:rsidR="006838EF" w:rsidRPr="006838EF">
        <w:rPr>
          <w:cs/>
        </w:rPr>
        <w:t>‎‎</w:t>
      </w:r>
      <w:r w:rsidR="006838EF" w:rsidRPr="006838EF">
        <w:t xml:space="preserve">(0.371, 1.47, 2.32) for 3, 9 and 18 number </w:t>
      </w:r>
      <w:r w:rsidR="006838EF" w:rsidRPr="006838EF">
        <w:rPr>
          <w:cs/>
        </w:rPr>
        <w:t>‎</w:t>
      </w:r>
      <w:r w:rsidR="006838EF" w:rsidRPr="006838EF">
        <w:t xml:space="preserve">of nodes respectively, where </w:t>
      </w:r>
      <w:r w:rsidR="006838EF" w:rsidRPr="006838EF">
        <w:rPr>
          <w:cs/>
        </w:rPr>
        <w:t>‎</w:t>
      </w:r>
      <w:r w:rsidR="006838EF" w:rsidRPr="006838EF">
        <w:t xml:space="preserve">it is clear that the best improvement (highest retransmission attempt </w:t>
      </w:r>
      <w:r w:rsidR="006838EF" w:rsidRPr="006838EF">
        <w:rPr>
          <w:cs/>
        </w:rPr>
        <w:t>‎</w:t>
      </w:r>
      <w:r w:rsidR="006838EF" w:rsidRPr="006838EF">
        <w:t xml:space="preserve">i.e. </w:t>
      </w:r>
      <w:r w:rsidR="006838EF" w:rsidRPr="006838EF">
        <w:rPr>
          <w:cs/>
        </w:rPr>
        <w:t>‎</w:t>
      </w:r>
      <w:r w:rsidR="006838EF" w:rsidRPr="006838EF">
        <w:t>least packet drop) of 68.9% is acquired at 18 node number scenario.</w:t>
      </w:r>
      <w:r w:rsidR="006838EF" w:rsidRPr="006838EF">
        <w:rPr>
          <w:cs/>
        </w:rPr>
        <w:t>‎</w:t>
      </w:r>
      <w:r w:rsidR="006838EF" w:rsidRPr="006838EF">
        <w:t xml:space="preserve"> </w:t>
      </w:r>
    </w:p>
    <w:p w:rsidR="00BB33C5" w:rsidRPr="00D11BD3" w:rsidRDefault="00BB33C5" w:rsidP="00BB33C5">
      <w:pPr>
        <w:spacing w:line="360" w:lineRule="auto"/>
        <w:ind w:firstLine="720"/>
        <w:jc w:val="both"/>
      </w:pPr>
    </w:p>
    <w:p w:rsidR="001F6222" w:rsidRDefault="00FF02A1" w:rsidP="00474014">
      <w:pPr>
        <w:spacing w:line="276" w:lineRule="auto"/>
        <w:jc w:val="both"/>
      </w:pPr>
      <w:r>
        <w:rPr>
          <w:noProof/>
        </w:rPr>
        <w:drawing>
          <wp:inline distT="0" distB="0" distL="0" distR="0" wp14:anchorId="350F04E6" wp14:editId="1C3BB3B7">
            <wp:extent cx="2648253" cy="1554480"/>
            <wp:effectExtent l="0" t="0" r="0" b="7620"/>
            <wp:docPr id="1525" name="Picture 1525" descr="C:\Users\MUSTAFAIRQ\Desktop\24-10-2018 random\ret -dd قيم وعناوين صحيحة\1ret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STAFAIRQ\Desktop\24-10-2018 random\ret -dd قيم وعناوين صحيحة\1retF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8"/>
                    <a:stretch/>
                  </pic:blipFill>
                  <pic:spPr bwMode="auto">
                    <a:xfrm>
                      <a:off x="0" y="0"/>
                      <a:ext cx="2648253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96A23E3" wp14:editId="37EF7BFB">
            <wp:extent cx="2651760" cy="1554480"/>
            <wp:effectExtent l="0" t="0" r="0" b="7620"/>
            <wp:docPr id="147" name="Picture 147" descr="C:\Users\MUSTAFAIRQ\Desktop\24-10-2018 random\ret -dd قيم وعناوين صحيحة\2 ret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STAFAIRQ\Desktop\24-10-2018 random\ret -dd قيم وعناوين صحيحة\2 retF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"/>
                    <a:stretch/>
                  </pic:blipFill>
                  <pic:spPr bwMode="auto">
                    <a:xfrm>
                      <a:off x="0" y="0"/>
                      <a:ext cx="265176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2A1" w:rsidRPr="00BB33C5" w:rsidRDefault="00BB33C5" w:rsidP="00133135">
      <w:pPr>
        <w:spacing w:line="360" w:lineRule="auto"/>
        <w:ind w:left="9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</w:t>
      </w:r>
      <w:r w:rsidR="0013313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    </w:t>
      </w:r>
      <w:r w:rsidR="00FF02A1" w:rsidRPr="00BB33C5">
        <w:rPr>
          <w:rFonts w:asciiTheme="majorBidi" w:hAnsiTheme="majorBidi" w:cstheme="majorBidi"/>
        </w:rPr>
        <w:t xml:space="preserve">     (</w:t>
      </w:r>
      <w:r w:rsidRPr="00BB33C5">
        <w:rPr>
          <w:rFonts w:asciiTheme="majorBidi" w:hAnsiTheme="majorBidi" w:cstheme="majorBidi"/>
        </w:rPr>
        <w:t>a</w:t>
      </w:r>
      <w:r w:rsidR="00FF02A1" w:rsidRPr="00BB33C5">
        <w:rPr>
          <w:rFonts w:asciiTheme="majorBidi" w:hAnsiTheme="majorBidi" w:cstheme="majorBidi"/>
        </w:rPr>
        <w:t xml:space="preserve">)                               </w:t>
      </w:r>
      <w:r w:rsidR="000630CA">
        <w:rPr>
          <w:rFonts w:asciiTheme="majorBidi" w:hAnsiTheme="majorBidi" w:cstheme="majorBidi"/>
        </w:rPr>
        <w:t xml:space="preserve">       </w:t>
      </w:r>
      <w:r w:rsidR="00FF02A1" w:rsidRPr="00BB33C5">
        <w:rPr>
          <w:rFonts w:asciiTheme="majorBidi" w:hAnsiTheme="majorBidi" w:cstheme="majorBidi"/>
        </w:rPr>
        <w:t xml:space="preserve">                                    (</w:t>
      </w:r>
      <w:proofErr w:type="gramStart"/>
      <w:r w:rsidRPr="00BB33C5">
        <w:rPr>
          <w:rFonts w:asciiTheme="majorBidi" w:hAnsiTheme="majorBidi" w:cstheme="majorBidi"/>
        </w:rPr>
        <w:t>b</w:t>
      </w:r>
      <w:proofErr w:type="gramEnd"/>
      <w:r w:rsidR="00FF02A1" w:rsidRPr="00BB33C5">
        <w:rPr>
          <w:rFonts w:asciiTheme="majorBidi" w:hAnsiTheme="majorBidi" w:cstheme="majorBidi"/>
        </w:rPr>
        <w:t>)</w:t>
      </w:r>
    </w:p>
    <w:p w:rsidR="001F6222" w:rsidRDefault="00FF02A1" w:rsidP="00D15664">
      <w:pPr>
        <w:jc w:val="both"/>
      </w:pPr>
      <w:r>
        <w:rPr>
          <w:noProof/>
        </w:rPr>
        <w:drawing>
          <wp:inline distT="0" distB="0" distL="0" distR="0" wp14:anchorId="79740EB7" wp14:editId="74658E12">
            <wp:extent cx="2649600" cy="1554480"/>
            <wp:effectExtent l="0" t="0" r="0" b="7620"/>
            <wp:docPr id="144" name="Picture 144" descr="C:\Users\MUSTAFAIRQ\Desktop\24-10-2018 random\ret -dd قيم وعناوين صحيحة\3 ret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STAFAIRQ\Desktop\24-10-2018 random\ret -dd قيم وعناوين صحيحة\3 retF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600" cy="1554480"/>
                    </a:xfrm>
                    <a:prstGeom prst="rect">
                      <a:avLst/>
                    </a:prstGeom>
                    <a:noFill/>
                    <a:ln w="19050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770831A9" wp14:editId="10661A9B">
            <wp:extent cx="2649600" cy="1554480"/>
            <wp:effectExtent l="0" t="0" r="0" b="7620"/>
            <wp:docPr id="146" name="Picture 146" descr="C:\Users\MUSTAFAIRQ\Desktop\24-10-2018 random\ret -dd قيم وعناوين صحيحة\4ret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STAFAIRQ\Desktop\24-10-2018 random\ret -dd قيم وعناوين صحيحة\4retF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" t="2014" b="1048"/>
                    <a:stretch/>
                  </pic:blipFill>
                  <pic:spPr bwMode="auto">
                    <a:xfrm>
                      <a:off x="0" y="0"/>
                      <a:ext cx="2649600" cy="1554480"/>
                    </a:xfrm>
                    <a:prstGeom prst="rect">
                      <a:avLst/>
                    </a:prstGeom>
                    <a:noFill/>
                    <a:ln w="190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2A1" w:rsidRPr="00BB33C5" w:rsidRDefault="00FF02A1" w:rsidP="00133135">
      <w:pPr>
        <w:spacing w:line="276" w:lineRule="auto"/>
        <w:ind w:left="90"/>
        <w:jc w:val="both"/>
        <w:rPr>
          <w:rFonts w:asciiTheme="majorBidi" w:hAnsiTheme="majorBidi" w:cstheme="majorBidi"/>
        </w:rPr>
      </w:pPr>
      <w:r w:rsidRPr="00BB33C5">
        <w:rPr>
          <w:rFonts w:asciiTheme="majorBidi" w:hAnsiTheme="majorBidi" w:cstheme="majorBidi"/>
        </w:rPr>
        <w:t xml:space="preserve">            </w:t>
      </w:r>
      <w:r w:rsidR="00133135">
        <w:rPr>
          <w:rFonts w:asciiTheme="majorBidi" w:hAnsiTheme="majorBidi" w:cstheme="majorBidi"/>
        </w:rPr>
        <w:t xml:space="preserve"> </w:t>
      </w:r>
      <w:r w:rsidR="00BB33C5">
        <w:rPr>
          <w:rFonts w:asciiTheme="majorBidi" w:hAnsiTheme="majorBidi" w:cstheme="majorBidi"/>
        </w:rPr>
        <w:t xml:space="preserve"> </w:t>
      </w:r>
      <w:r w:rsidR="000630CA">
        <w:rPr>
          <w:rFonts w:asciiTheme="majorBidi" w:hAnsiTheme="majorBidi" w:cstheme="majorBidi"/>
        </w:rPr>
        <w:t xml:space="preserve"> </w:t>
      </w:r>
      <w:r w:rsidRPr="00BB33C5">
        <w:rPr>
          <w:rFonts w:asciiTheme="majorBidi" w:hAnsiTheme="majorBidi" w:cstheme="majorBidi"/>
        </w:rPr>
        <w:t xml:space="preserve">         </w:t>
      </w:r>
      <w:r w:rsidR="000630CA">
        <w:rPr>
          <w:rFonts w:asciiTheme="majorBidi" w:hAnsiTheme="majorBidi" w:cstheme="majorBidi"/>
        </w:rPr>
        <w:t xml:space="preserve">      </w:t>
      </w:r>
      <w:r w:rsidRPr="00BB33C5">
        <w:rPr>
          <w:rFonts w:asciiTheme="majorBidi" w:hAnsiTheme="majorBidi" w:cstheme="majorBidi"/>
        </w:rPr>
        <w:t>(</w:t>
      </w:r>
      <w:r w:rsidR="00BB33C5" w:rsidRPr="00BB33C5">
        <w:rPr>
          <w:rFonts w:asciiTheme="majorBidi" w:hAnsiTheme="majorBidi" w:cstheme="majorBidi"/>
        </w:rPr>
        <w:t>c</w:t>
      </w:r>
      <w:r w:rsidRPr="00BB33C5">
        <w:rPr>
          <w:rFonts w:asciiTheme="majorBidi" w:hAnsiTheme="majorBidi" w:cstheme="majorBidi"/>
        </w:rPr>
        <w:t xml:space="preserve">)       </w:t>
      </w:r>
      <w:r w:rsidR="000630CA">
        <w:rPr>
          <w:rFonts w:asciiTheme="majorBidi" w:hAnsiTheme="majorBidi" w:cstheme="majorBidi"/>
        </w:rPr>
        <w:t xml:space="preserve">            </w:t>
      </w:r>
      <w:r w:rsidRPr="00BB33C5">
        <w:rPr>
          <w:rFonts w:asciiTheme="majorBidi" w:hAnsiTheme="majorBidi" w:cstheme="majorBidi"/>
        </w:rPr>
        <w:t xml:space="preserve">                                                       (</w:t>
      </w:r>
      <w:proofErr w:type="gramStart"/>
      <w:r w:rsidR="00BB33C5" w:rsidRPr="00BB33C5">
        <w:rPr>
          <w:rFonts w:asciiTheme="majorBidi" w:hAnsiTheme="majorBidi" w:cstheme="majorBidi"/>
        </w:rPr>
        <w:t>d</w:t>
      </w:r>
      <w:proofErr w:type="gramEnd"/>
      <w:r w:rsidRPr="00BB33C5">
        <w:rPr>
          <w:rFonts w:asciiTheme="majorBidi" w:hAnsiTheme="majorBidi" w:cstheme="majorBidi"/>
        </w:rPr>
        <w:t>)</w:t>
      </w:r>
    </w:p>
    <w:p w:rsidR="00FF02A1" w:rsidRDefault="00FF02A1" w:rsidP="00D11BD3">
      <w:pPr>
        <w:ind w:left="720" w:hanging="720"/>
      </w:pPr>
      <w:r>
        <w:rPr>
          <w:lang w:val="id-ID"/>
        </w:rPr>
        <w:t xml:space="preserve">Figure </w:t>
      </w:r>
      <w:r w:rsidR="00BB33C5">
        <w:t>8</w:t>
      </w:r>
      <w:r w:rsidRPr="003D5B84">
        <w:rPr>
          <w:lang w:val="id-ID"/>
        </w:rPr>
        <w:t xml:space="preserve">. </w:t>
      </w:r>
      <w:r>
        <w:t>Shows retransmission attempt</w:t>
      </w:r>
      <w:r w:rsidRPr="00F930F5">
        <w:t xml:space="preserve"> performance with and without </w:t>
      </w:r>
      <w:proofErr w:type="spellStart"/>
      <w:r w:rsidRPr="00F930F5">
        <w:t>qos</w:t>
      </w:r>
      <w:proofErr w:type="spellEnd"/>
      <w:r>
        <w:t xml:space="preserve"> application for (</w:t>
      </w:r>
      <w:r w:rsidR="00BB33C5">
        <w:t>a</w:t>
      </w:r>
      <w:r>
        <w:t xml:space="preserve">: 1x1, </w:t>
      </w:r>
      <w:r w:rsidR="00BB33C5">
        <w:t>b</w:t>
      </w:r>
      <w:r w:rsidRPr="00F930F5">
        <w:t>: 2x2</w:t>
      </w:r>
      <w:proofErr w:type="gramStart"/>
      <w:r w:rsidRPr="00F930F5">
        <w:t>,</w:t>
      </w:r>
      <w:r w:rsidRPr="00F930F5">
        <w:rPr>
          <w:cs/>
        </w:rPr>
        <w:t>‎</w:t>
      </w:r>
      <w:proofErr w:type="gramEnd"/>
      <w:r>
        <w:rPr>
          <w:rtl/>
          <w:cs/>
        </w:rPr>
        <w:t xml:space="preserve"> </w:t>
      </w:r>
      <w:r w:rsidR="00BB33C5">
        <w:t>c</w:t>
      </w:r>
      <w:r w:rsidRPr="00F930F5">
        <w:t>: 3x3 and</w:t>
      </w:r>
      <w:r>
        <w:t xml:space="preserve"> </w:t>
      </w:r>
      <w:r w:rsidR="00BB33C5">
        <w:t>d</w:t>
      </w:r>
      <w:r w:rsidRPr="00F930F5">
        <w:t>: 4x4)</w:t>
      </w:r>
      <w:r>
        <w:t xml:space="preserve"> antenna systems</w:t>
      </w:r>
    </w:p>
    <w:p w:rsidR="00BB33C5" w:rsidRDefault="00BB33C5" w:rsidP="00BB33C5">
      <w:pPr>
        <w:ind w:left="720" w:hanging="720"/>
      </w:pPr>
    </w:p>
    <w:p w:rsidR="00FF02A1" w:rsidRDefault="007334FA" w:rsidP="00DE62D3">
      <w:pPr>
        <w:ind w:firstLine="720"/>
        <w:jc w:val="both"/>
      </w:pPr>
      <w:r w:rsidRPr="007334FA">
        <w:t>The</w:t>
      </w:r>
      <w:r w:rsidRPr="007334FA">
        <w:rPr>
          <w:rtl/>
        </w:rPr>
        <w:t>‏ ‏</w:t>
      </w:r>
      <w:r w:rsidRPr="007334FA">
        <w:t xml:space="preserve">performances of the throughput, delay, packets drops and </w:t>
      </w:r>
      <w:r w:rsidRPr="007334FA">
        <w:rPr>
          <w:cs/>
        </w:rPr>
        <w:t>‎</w:t>
      </w:r>
      <w:r w:rsidRPr="007334FA">
        <w:t xml:space="preserve">retransmission attempts with their </w:t>
      </w:r>
      <w:r w:rsidRPr="007334FA">
        <w:rPr>
          <w:cs/>
        </w:rPr>
        <w:t>‎</w:t>
      </w:r>
      <w:r w:rsidRPr="007334FA">
        <w:t xml:space="preserve">improvements, when </w:t>
      </w:r>
      <w:proofErr w:type="spellStart"/>
      <w:r w:rsidRPr="007334FA">
        <w:t>QoS</w:t>
      </w:r>
      <w:proofErr w:type="spellEnd"/>
      <w:r w:rsidRPr="007334FA">
        <w:t xml:space="preserve"> is applied, </w:t>
      </w:r>
      <w:r w:rsidRPr="007334FA">
        <w:rPr>
          <w:cs/>
        </w:rPr>
        <w:t>‎</w:t>
      </w:r>
      <w:r w:rsidRPr="007334FA">
        <w:t>are summarized in Tables 4</w:t>
      </w:r>
      <w:r w:rsidR="00DE62D3">
        <w:t xml:space="preserve">, </w:t>
      </w:r>
      <w:r w:rsidRPr="007334FA">
        <w:t>5</w:t>
      </w:r>
      <w:r w:rsidR="00DE62D3">
        <w:t xml:space="preserve">, </w:t>
      </w:r>
      <w:r w:rsidRPr="007334FA">
        <w:t>6 and 7 respectively.</w:t>
      </w:r>
      <w:r w:rsidRPr="007334FA">
        <w:rPr>
          <w:cs/>
        </w:rPr>
        <w:t>‎</w:t>
      </w:r>
    </w:p>
    <w:p w:rsidR="00FF02A1" w:rsidRDefault="00FF02A1" w:rsidP="001F6222">
      <w:pPr>
        <w:ind w:firstLine="720"/>
        <w:jc w:val="both"/>
      </w:pPr>
    </w:p>
    <w:p w:rsidR="00312D1E" w:rsidRPr="004E57CD" w:rsidRDefault="00312D1E" w:rsidP="00312D1E">
      <w:pPr>
        <w:jc w:val="center"/>
      </w:pPr>
      <w:r>
        <w:rPr>
          <w:lang w:val="id-ID"/>
        </w:rPr>
        <w:t xml:space="preserve">Table </w:t>
      </w:r>
      <w:r>
        <w:t>4</w:t>
      </w:r>
      <w:r>
        <w:rPr>
          <w:lang w:val="id-ID"/>
        </w:rPr>
        <w:t xml:space="preserve">. </w:t>
      </w:r>
      <w:r w:rsidRPr="00312D1E">
        <w:t xml:space="preserve">Summarizing throughput performance </w:t>
      </w:r>
      <w:r w:rsidRPr="00312D1E">
        <w:rPr>
          <w:cs/>
        </w:rPr>
        <w:t>‎</w:t>
      </w:r>
    </w:p>
    <w:tbl>
      <w:tblPr>
        <w:tblW w:w="894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983"/>
        <w:gridCol w:w="900"/>
        <w:gridCol w:w="900"/>
        <w:gridCol w:w="900"/>
        <w:gridCol w:w="900"/>
        <w:gridCol w:w="900"/>
        <w:gridCol w:w="964"/>
        <w:gridCol w:w="836"/>
        <w:gridCol w:w="804"/>
      </w:tblGrid>
      <w:tr w:rsidR="00312D1E" w:rsidRPr="003D5B84" w:rsidTr="00A542EE">
        <w:trPr>
          <w:trHeight w:val="210"/>
        </w:trPr>
        <w:tc>
          <w:tcPr>
            <w:tcW w:w="861" w:type="dxa"/>
            <w:vMerge w:val="restart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  <w:rtl/>
                <w:cs/>
              </w:rPr>
            </w:pPr>
            <w:r w:rsidRPr="00D15664">
              <w:rPr>
                <w:sz w:val="16"/>
                <w:szCs w:val="16"/>
              </w:rPr>
              <w:t xml:space="preserve">Spatial </w:t>
            </w:r>
            <w:r w:rsidRPr="00D15664">
              <w:rPr>
                <w:sz w:val="16"/>
                <w:szCs w:val="16"/>
                <w:cs/>
              </w:rPr>
              <w:t>‎</w:t>
            </w:r>
          </w:p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Streams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 Nodes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9 Nodes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18 Nodes</w:t>
            </w:r>
          </w:p>
        </w:tc>
      </w:tr>
      <w:tr w:rsidR="00A542EE" w:rsidRPr="003D5B84" w:rsidTr="00A542EE">
        <w:trPr>
          <w:trHeight w:val="273"/>
        </w:trPr>
        <w:tc>
          <w:tcPr>
            <w:tcW w:w="861" w:type="dxa"/>
            <w:vMerge/>
            <w:vAlign w:val="center"/>
          </w:tcPr>
          <w:p w:rsidR="00A542EE" w:rsidRPr="00D15664" w:rsidRDefault="00A542EE" w:rsidP="00A542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A542E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6" w:right="-108"/>
              <w:jc w:val="center"/>
              <w:rPr>
                <w:sz w:val="16"/>
                <w:szCs w:val="16"/>
              </w:rPr>
            </w:pPr>
            <w:r w:rsidRPr="00D15664">
              <w:rPr>
                <w:color w:val="FF0000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FF000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A542E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6" w:right="-108"/>
              <w:jc w:val="center"/>
              <w:rPr>
                <w:sz w:val="16"/>
                <w:szCs w:val="16"/>
              </w:rPr>
            </w:pPr>
            <w:r w:rsidRPr="00D15664">
              <w:rPr>
                <w:color w:val="0070C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0070C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A542EE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A542EE">
            <w:pPr>
              <w:tabs>
                <w:tab w:val="left" w:pos="3152"/>
              </w:tabs>
              <w:autoSpaceDE w:val="0"/>
              <w:autoSpaceDN w:val="0"/>
              <w:adjustRightInd w:val="0"/>
              <w:ind w:left="-120" w:right="-125"/>
              <w:jc w:val="center"/>
              <w:rPr>
                <w:sz w:val="16"/>
                <w:szCs w:val="16"/>
              </w:rPr>
            </w:pPr>
            <w:r w:rsidRPr="00D15664">
              <w:rPr>
                <w:color w:val="47CFFF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47CFFF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A542EE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sz w:val="16"/>
                <w:szCs w:val="16"/>
              </w:rPr>
            </w:pPr>
            <w:r w:rsidRPr="00D15664">
              <w:rPr>
                <w:color w:val="00B05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00B05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A542EE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A542EE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sz w:val="16"/>
                <w:szCs w:val="16"/>
              </w:rPr>
            </w:pPr>
            <w:r w:rsidRPr="00D15664">
              <w:rPr>
                <w:color w:val="FF3399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FF3399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A542EE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color w:val="FFFF00"/>
                <w:sz w:val="16"/>
                <w:szCs w:val="16"/>
              </w:rPr>
            </w:pPr>
            <w:r w:rsidRPr="00D15664">
              <w:rPr>
                <w:color w:val="FFFF0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FFFF0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A542EE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</w:tr>
      <w:tr w:rsidR="00312D1E" w:rsidRPr="003D5B84" w:rsidTr="00A542EE">
        <w:tc>
          <w:tcPr>
            <w:tcW w:w="861" w:type="dxa"/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1x1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57.383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61.4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6.9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40.8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54.6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33.8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30.5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53.7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76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312D1E" w:rsidRPr="003D5B84" w:rsidTr="00A542EE">
        <w:tc>
          <w:tcPr>
            <w:tcW w:w="861" w:type="dxa"/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2x2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113.4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112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7.5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76.402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102.5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34.1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64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54.9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36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99.8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81.7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312D1E" w:rsidRPr="003D5B84" w:rsidTr="00A542EE">
        <w:tc>
          <w:tcPr>
            <w:tcW w:w="861" w:type="dxa"/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3x3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166.2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180.9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8.8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113.9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154.7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35.8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64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80.7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36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148.1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83.5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312D1E" w:rsidRPr="003D5B84" w:rsidTr="00A542EE">
        <w:tc>
          <w:tcPr>
            <w:tcW w:w="861" w:type="dxa"/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4x4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224.9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248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10.2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156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215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37.8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64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111.04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36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210.01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86.4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</w:tbl>
    <w:p w:rsidR="00312D1E" w:rsidRDefault="00312D1E" w:rsidP="00312D1E">
      <w:pPr>
        <w:ind w:firstLine="720"/>
        <w:jc w:val="both"/>
      </w:pPr>
    </w:p>
    <w:p w:rsidR="00312D1E" w:rsidRPr="004E57CD" w:rsidRDefault="00312D1E" w:rsidP="00312D1E">
      <w:pPr>
        <w:jc w:val="center"/>
      </w:pPr>
      <w:r>
        <w:rPr>
          <w:lang w:val="id-ID"/>
        </w:rPr>
        <w:t xml:space="preserve">Table </w:t>
      </w:r>
      <w:r>
        <w:t>5</w:t>
      </w:r>
      <w:r>
        <w:rPr>
          <w:lang w:val="id-ID"/>
        </w:rPr>
        <w:t xml:space="preserve">. </w:t>
      </w:r>
      <w:r>
        <w:t>Summarizing delay</w:t>
      </w:r>
      <w:r w:rsidRPr="00312D1E">
        <w:t xml:space="preserve"> performance </w:t>
      </w:r>
      <w:r w:rsidRPr="00312D1E">
        <w:rPr>
          <w:cs/>
        </w:rPr>
        <w:t>‎</w:t>
      </w:r>
    </w:p>
    <w:tbl>
      <w:tblPr>
        <w:tblW w:w="894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983"/>
        <w:gridCol w:w="900"/>
        <w:gridCol w:w="900"/>
        <w:gridCol w:w="900"/>
        <w:gridCol w:w="900"/>
        <w:gridCol w:w="900"/>
        <w:gridCol w:w="900"/>
        <w:gridCol w:w="900"/>
        <w:gridCol w:w="804"/>
      </w:tblGrid>
      <w:tr w:rsidR="00312D1E" w:rsidRPr="003D5B84" w:rsidTr="00CD1A51">
        <w:trPr>
          <w:trHeight w:val="210"/>
        </w:trPr>
        <w:tc>
          <w:tcPr>
            <w:tcW w:w="861" w:type="dxa"/>
            <w:vMerge w:val="restart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  <w:rtl/>
                <w:cs/>
              </w:rPr>
            </w:pPr>
            <w:r w:rsidRPr="00D15664">
              <w:rPr>
                <w:sz w:val="16"/>
                <w:szCs w:val="16"/>
              </w:rPr>
              <w:t xml:space="preserve">Spatial </w:t>
            </w:r>
            <w:r w:rsidRPr="00D15664">
              <w:rPr>
                <w:sz w:val="16"/>
                <w:szCs w:val="16"/>
                <w:cs/>
              </w:rPr>
              <w:t>‎</w:t>
            </w:r>
          </w:p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Streams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 Nodes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9 Nodes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18 Nodes</w:t>
            </w:r>
          </w:p>
        </w:tc>
      </w:tr>
      <w:tr w:rsidR="00A542EE" w:rsidRPr="003D5B84" w:rsidTr="00CD1A51">
        <w:trPr>
          <w:trHeight w:val="273"/>
        </w:trPr>
        <w:tc>
          <w:tcPr>
            <w:tcW w:w="861" w:type="dxa"/>
            <w:vMerge/>
            <w:vAlign w:val="center"/>
          </w:tcPr>
          <w:p w:rsidR="00A542EE" w:rsidRPr="00D15664" w:rsidRDefault="00A542EE" w:rsidP="00CD1A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06" w:right="-108"/>
              <w:jc w:val="center"/>
              <w:rPr>
                <w:sz w:val="16"/>
                <w:szCs w:val="16"/>
              </w:rPr>
            </w:pPr>
            <w:r w:rsidRPr="00D15664">
              <w:rPr>
                <w:color w:val="FF0000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FF000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06" w:right="-108"/>
              <w:jc w:val="center"/>
              <w:rPr>
                <w:sz w:val="16"/>
                <w:szCs w:val="16"/>
              </w:rPr>
            </w:pPr>
            <w:r w:rsidRPr="00D15664">
              <w:rPr>
                <w:color w:val="0070C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0070C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20" w:right="-125"/>
              <w:jc w:val="center"/>
              <w:rPr>
                <w:sz w:val="16"/>
                <w:szCs w:val="16"/>
              </w:rPr>
            </w:pPr>
            <w:r w:rsidRPr="00D15664">
              <w:rPr>
                <w:color w:val="47CFFF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47CFFF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sz w:val="16"/>
                <w:szCs w:val="16"/>
              </w:rPr>
            </w:pPr>
            <w:r w:rsidRPr="00D15664">
              <w:rPr>
                <w:color w:val="00B05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00B05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sz w:val="16"/>
                <w:szCs w:val="16"/>
              </w:rPr>
            </w:pPr>
            <w:r w:rsidRPr="00D15664">
              <w:rPr>
                <w:color w:val="FF3399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FF3399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color w:val="FFFF00"/>
                <w:sz w:val="16"/>
                <w:szCs w:val="16"/>
              </w:rPr>
            </w:pPr>
            <w:r w:rsidRPr="00D15664">
              <w:rPr>
                <w:color w:val="FFFF0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FFFF0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</w:tr>
      <w:tr w:rsidR="00312D1E" w:rsidRPr="003D5B84" w:rsidTr="00312D1E">
        <w:tc>
          <w:tcPr>
            <w:tcW w:w="861" w:type="dxa"/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1x1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0.07631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0.0698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8.5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0.1459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0.127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12.9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0.2780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0.201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27.6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312D1E" w:rsidRPr="003D5B84" w:rsidTr="00312D1E">
        <w:tc>
          <w:tcPr>
            <w:tcW w:w="861" w:type="dxa"/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2x2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0.0320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0.0287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10.5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0.0751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0.064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14.7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0.1434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0.0997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30.4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312D1E" w:rsidRPr="003D5B84" w:rsidTr="00312D1E">
        <w:tc>
          <w:tcPr>
            <w:tcW w:w="861" w:type="dxa"/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3x3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0.0231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0.0205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11.2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0.0489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0.0401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17.9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0.981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0.067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31.7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  <w:tr w:rsidR="00312D1E" w:rsidRPr="003D5B84" w:rsidTr="00312D1E">
        <w:tc>
          <w:tcPr>
            <w:tcW w:w="861" w:type="dxa"/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4x4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0.0174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0.0151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13.2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0.0366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0.0298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18.3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0.0709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0.0468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  <w:cs/>
              </w:rPr>
              <w:t>‎</w:t>
            </w:r>
            <w:r w:rsidRPr="00D15664">
              <w:rPr>
                <w:sz w:val="16"/>
                <w:szCs w:val="16"/>
              </w:rPr>
              <w:t>33.9</w:t>
            </w:r>
            <w:r w:rsidRPr="00D15664">
              <w:rPr>
                <w:sz w:val="16"/>
                <w:szCs w:val="16"/>
                <w:cs/>
              </w:rPr>
              <w:t>‎</w:t>
            </w:r>
          </w:p>
        </w:tc>
      </w:tr>
    </w:tbl>
    <w:p w:rsidR="00312D1E" w:rsidRDefault="00312D1E" w:rsidP="00312D1E">
      <w:pPr>
        <w:ind w:firstLine="720"/>
        <w:jc w:val="both"/>
      </w:pPr>
    </w:p>
    <w:p w:rsidR="00312D1E" w:rsidRPr="004E57CD" w:rsidRDefault="00312D1E" w:rsidP="00312D1E">
      <w:pPr>
        <w:jc w:val="center"/>
      </w:pPr>
      <w:r>
        <w:rPr>
          <w:lang w:val="id-ID"/>
        </w:rPr>
        <w:t xml:space="preserve">Table </w:t>
      </w:r>
      <w:r>
        <w:t>6</w:t>
      </w:r>
      <w:r>
        <w:rPr>
          <w:lang w:val="id-ID"/>
        </w:rPr>
        <w:t xml:space="preserve">. </w:t>
      </w:r>
      <w:r>
        <w:t>Summarizing data drop</w:t>
      </w:r>
      <w:r w:rsidRPr="00312D1E">
        <w:t xml:space="preserve"> performance </w:t>
      </w:r>
      <w:r w:rsidRPr="00312D1E">
        <w:rPr>
          <w:cs/>
        </w:rPr>
        <w:t>‎</w:t>
      </w:r>
    </w:p>
    <w:tbl>
      <w:tblPr>
        <w:tblW w:w="894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983"/>
        <w:gridCol w:w="900"/>
        <w:gridCol w:w="900"/>
        <w:gridCol w:w="900"/>
        <w:gridCol w:w="900"/>
        <w:gridCol w:w="900"/>
        <w:gridCol w:w="900"/>
        <w:gridCol w:w="900"/>
        <w:gridCol w:w="804"/>
      </w:tblGrid>
      <w:tr w:rsidR="00312D1E" w:rsidRPr="003D5B84" w:rsidTr="00CD1A51">
        <w:trPr>
          <w:trHeight w:val="210"/>
        </w:trPr>
        <w:tc>
          <w:tcPr>
            <w:tcW w:w="861" w:type="dxa"/>
            <w:vMerge w:val="restart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  <w:rtl/>
                <w:cs/>
              </w:rPr>
            </w:pPr>
            <w:r w:rsidRPr="00D15664">
              <w:rPr>
                <w:sz w:val="16"/>
                <w:szCs w:val="16"/>
              </w:rPr>
              <w:t xml:space="preserve">Spatial </w:t>
            </w:r>
            <w:r w:rsidRPr="00D15664">
              <w:rPr>
                <w:sz w:val="16"/>
                <w:szCs w:val="16"/>
                <w:cs/>
              </w:rPr>
              <w:t>‎</w:t>
            </w:r>
          </w:p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Streams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 Nodes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9 Nodes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18 Nodes</w:t>
            </w:r>
          </w:p>
        </w:tc>
      </w:tr>
      <w:tr w:rsidR="00A542EE" w:rsidRPr="003D5B84" w:rsidTr="00CD1A51">
        <w:trPr>
          <w:trHeight w:val="273"/>
        </w:trPr>
        <w:tc>
          <w:tcPr>
            <w:tcW w:w="861" w:type="dxa"/>
            <w:vMerge/>
            <w:vAlign w:val="center"/>
          </w:tcPr>
          <w:p w:rsidR="00A542EE" w:rsidRPr="00D15664" w:rsidRDefault="00A542EE" w:rsidP="00CD1A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06" w:right="-108"/>
              <w:jc w:val="center"/>
              <w:rPr>
                <w:sz w:val="16"/>
                <w:szCs w:val="16"/>
              </w:rPr>
            </w:pPr>
            <w:r w:rsidRPr="00D15664">
              <w:rPr>
                <w:color w:val="FF0000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FF000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06" w:right="-108"/>
              <w:jc w:val="center"/>
              <w:rPr>
                <w:sz w:val="16"/>
                <w:szCs w:val="16"/>
              </w:rPr>
            </w:pPr>
            <w:r w:rsidRPr="00D15664">
              <w:rPr>
                <w:color w:val="0070C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0070C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20" w:right="-125"/>
              <w:jc w:val="center"/>
              <w:rPr>
                <w:sz w:val="16"/>
                <w:szCs w:val="16"/>
              </w:rPr>
            </w:pPr>
            <w:r w:rsidRPr="00D15664">
              <w:rPr>
                <w:color w:val="47CFFF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47CFFF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sz w:val="16"/>
                <w:szCs w:val="16"/>
              </w:rPr>
            </w:pPr>
            <w:r w:rsidRPr="00D15664">
              <w:rPr>
                <w:color w:val="00B05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00B05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sz w:val="16"/>
                <w:szCs w:val="16"/>
              </w:rPr>
            </w:pPr>
            <w:r w:rsidRPr="00D15664">
              <w:rPr>
                <w:color w:val="FF3399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FF3399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color w:val="FFFF00"/>
                <w:sz w:val="16"/>
                <w:szCs w:val="16"/>
              </w:rPr>
            </w:pPr>
            <w:r w:rsidRPr="00D15664">
              <w:rPr>
                <w:color w:val="FFFF0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FFFF0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</w:tr>
      <w:tr w:rsidR="00312D1E" w:rsidRPr="003D5B84" w:rsidTr="00312D1E">
        <w:tc>
          <w:tcPr>
            <w:tcW w:w="861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1x1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76.985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61.093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20.6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2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99.78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69.8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137.4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78.6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42.5</w:t>
            </w:r>
          </w:p>
        </w:tc>
      </w:tr>
      <w:tr w:rsidR="00312D1E" w:rsidRPr="003D5B84" w:rsidTr="00312D1E">
        <w:tc>
          <w:tcPr>
            <w:tcW w:w="861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2x2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51.8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1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40.7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21.4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2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77.3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49.1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36.4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116.8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63.5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45.6</w:t>
            </w:r>
          </w:p>
        </w:tc>
      </w:tr>
      <w:tr w:rsidR="00312D1E" w:rsidRPr="003D5B84" w:rsidTr="00312D1E">
        <w:tc>
          <w:tcPr>
            <w:tcW w:w="861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3x3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27.895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20.4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26.8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2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35.817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22.401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37.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55.670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28.7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48.3</w:t>
            </w:r>
          </w:p>
        </w:tc>
      </w:tr>
      <w:tr w:rsidR="00312D1E" w:rsidRPr="003D5B84" w:rsidTr="00312D1E">
        <w:tc>
          <w:tcPr>
            <w:tcW w:w="861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4x4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6.009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3.978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33.7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2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9.279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4.8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48.2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80" w:right="-19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10.522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5.019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52.2</w:t>
            </w:r>
          </w:p>
        </w:tc>
      </w:tr>
    </w:tbl>
    <w:p w:rsidR="00312D1E" w:rsidRDefault="00312D1E" w:rsidP="00312D1E">
      <w:pPr>
        <w:ind w:firstLine="720"/>
        <w:jc w:val="both"/>
      </w:pPr>
    </w:p>
    <w:p w:rsidR="00D11BD3" w:rsidRDefault="00D11BD3" w:rsidP="00312D1E">
      <w:pPr>
        <w:ind w:firstLine="720"/>
        <w:jc w:val="both"/>
        <w:rPr>
          <w:rtl/>
          <w:lang w:bidi="ar-IQ"/>
        </w:rPr>
      </w:pPr>
    </w:p>
    <w:p w:rsidR="00312D1E" w:rsidRPr="004E57CD" w:rsidRDefault="00312D1E" w:rsidP="00312D1E">
      <w:pPr>
        <w:jc w:val="center"/>
      </w:pPr>
      <w:r>
        <w:rPr>
          <w:lang w:val="id-ID"/>
        </w:rPr>
        <w:lastRenderedPageBreak/>
        <w:t xml:space="preserve">Table </w:t>
      </w:r>
      <w:r>
        <w:t>7</w:t>
      </w:r>
      <w:r>
        <w:rPr>
          <w:lang w:val="id-ID"/>
        </w:rPr>
        <w:t xml:space="preserve">. </w:t>
      </w:r>
      <w:r>
        <w:t>Summarizing retransmission attempt</w:t>
      </w:r>
      <w:r w:rsidRPr="00312D1E">
        <w:t xml:space="preserve"> performance </w:t>
      </w:r>
      <w:r w:rsidRPr="00312D1E">
        <w:rPr>
          <w:cs/>
        </w:rPr>
        <w:t>‎</w:t>
      </w:r>
    </w:p>
    <w:tbl>
      <w:tblPr>
        <w:tblW w:w="894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983"/>
        <w:gridCol w:w="900"/>
        <w:gridCol w:w="900"/>
        <w:gridCol w:w="900"/>
        <w:gridCol w:w="900"/>
        <w:gridCol w:w="900"/>
        <w:gridCol w:w="900"/>
        <w:gridCol w:w="900"/>
        <w:gridCol w:w="804"/>
      </w:tblGrid>
      <w:tr w:rsidR="00312D1E" w:rsidRPr="003D5B84" w:rsidTr="00CD1A51">
        <w:trPr>
          <w:trHeight w:val="210"/>
        </w:trPr>
        <w:tc>
          <w:tcPr>
            <w:tcW w:w="861" w:type="dxa"/>
            <w:vMerge w:val="restart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  <w:rtl/>
                <w:cs/>
              </w:rPr>
            </w:pPr>
            <w:r w:rsidRPr="00D15664">
              <w:rPr>
                <w:sz w:val="16"/>
                <w:szCs w:val="16"/>
              </w:rPr>
              <w:t xml:space="preserve">Spatial </w:t>
            </w:r>
            <w:r w:rsidRPr="00D15664">
              <w:rPr>
                <w:sz w:val="16"/>
                <w:szCs w:val="16"/>
                <w:cs/>
              </w:rPr>
              <w:t>‎</w:t>
            </w:r>
          </w:p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Streams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 Nodes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9 Nodes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D1E" w:rsidRPr="00D15664" w:rsidRDefault="00312D1E" w:rsidP="00CD1A51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18 Nodes</w:t>
            </w:r>
          </w:p>
        </w:tc>
      </w:tr>
      <w:tr w:rsidR="00A542EE" w:rsidRPr="003D5B84" w:rsidTr="00CD1A51">
        <w:trPr>
          <w:trHeight w:val="273"/>
        </w:trPr>
        <w:tc>
          <w:tcPr>
            <w:tcW w:w="861" w:type="dxa"/>
            <w:vMerge/>
            <w:vAlign w:val="center"/>
          </w:tcPr>
          <w:p w:rsidR="00A542EE" w:rsidRPr="00D15664" w:rsidRDefault="00A542EE" w:rsidP="00CD1A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06" w:right="-108"/>
              <w:jc w:val="center"/>
              <w:rPr>
                <w:sz w:val="16"/>
                <w:szCs w:val="16"/>
              </w:rPr>
            </w:pPr>
            <w:r w:rsidRPr="00D15664">
              <w:rPr>
                <w:color w:val="FF0000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FF000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06" w:right="-108"/>
              <w:jc w:val="center"/>
              <w:rPr>
                <w:sz w:val="16"/>
                <w:szCs w:val="16"/>
              </w:rPr>
            </w:pPr>
            <w:r w:rsidRPr="00D15664">
              <w:rPr>
                <w:color w:val="0070C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0070C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20" w:right="-125"/>
              <w:jc w:val="center"/>
              <w:rPr>
                <w:sz w:val="16"/>
                <w:szCs w:val="16"/>
              </w:rPr>
            </w:pPr>
            <w:r w:rsidRPr="00D15664">
              <w:rPr>
                <w:color w:val="47CFFF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47CFFF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sz w:val="16"/>
                <w:szCs w:val="16"/>
              </w:rPr>
            </w:pPr>
            <w:r w:rsidRPr="00D15664">
              <w:rPr>
                <w:color w:val="00B05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00B05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sz w:val="16"/>
                <w:szCs w:val="16"/>
              </w:rPr>
            </w:pPr>
            <w:r w:rsidRPr="00D15664">
              <w:rPr>
                <w:color w:val="FF3399"/>
                <w:sz w:val="16"/>
                <w:szCs w:val="16"/>
              </w:rPr>
              <w:t xml:space="preserve">Without </w:t>
            </w:r>
            <w:proofErr w:type="spellStart"/>
            <w:r w:rsidRPr="00D15664">
              <w:rPr>
                <w:color w:val="FF3399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152"/>
              </w:tabs>
              <w:autoSpaceDE w:val="0"/>
              <w:autoSpaceDN w:val="0"/>
              <w:adjustRightInd w:val="0"/>
              <w:ind w:left="-198" w:right="-198"/>
              <w:jc w:val="center"/>
              <w:rPr>
                <w:color w:val="FFFF00"/>
                <w:sz w:val="16"/>
                <w:szCs w:val="16"/>
              </w:rPr>
            </w:pPr>
            <w:r w:rsidRPr="00D15664">
              <w:rPr>
                <w:color w:val="FFFF00"/>
                <w:sz w:val="16"/>
                <w:szCs w:val="16"/>
              </w:rPr>
              <w:t xml:space="preserve">With </w:t>
            </w:r>
            <w:proofErr w:type="spellStart"/>
            <w:r w:rsidRPr="00D15664">
              <w:rPr>
                <w:color w:val="FFFF00"/>
                <w:sz w:val="16"/>
                <w:szCs w:val="16"/>
              </w:rPr>
              <w:t>QoS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2EE" w:rsidRPr="00D15664" w:rsidRDefault="00A542EE" w:rsidP="00C64FC0">
            <w:pPr>
              <w:tabs>
                <w:tab w:val="left" w:pos="320"/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  <w:rtl/>
                <w:lang w:bidi="ar-IQ"/>
              </w:rPr>
            </w:pPr>
            <w:r w:rsidRPr="00D15664">
              <w:rPr>
                <w:sz w:val="16"/>
                <w:szCs w:val="16"/>
                <w:lang w:bidi="ar-IQ"/>
              </w:rPr>
              <w:t>% Improve</w:t>
            </w:r>
          </w:p>
        </w:tc>
      </w:tr>
      <w:tr w:rsidR="00312D1E" w:rsidRPr="003D5B84" w:rsidTr="00CD1A51">
        <w:tc>
          <w:tcPr>
            <w:tcW w:w="861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1x1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0.711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0.905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27.2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2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2.401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3.116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29.7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3.896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5.310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36.2</w:t>
            </w:r>
          </w:p>
        </w:tc>
      </w:tr>
      <w:tr w:rsidR="00312D1E" w:rsidRPr="003D5B84" w:rsidTr="00CD1A51">
        <w:tc>
          <w:tcPr>
            <w:tcW w:w="861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2x2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0.560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1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0.729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30.1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2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2.04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2.787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33.3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3.6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4.990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38.6</w:t>
            </w:r>
          </w:p>
        </w:tc>
      </w:tr>
      <w:tr w:rsidR="00312D1E" w:rsidRPr="003D5B84" w:rsidTr="00CD1A51">
        <w:tc>
          <w:tcPr>
            <w:tcW w:w="861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3x3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0.406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0.534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31.5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2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1.821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2.534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39.1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2.99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4.252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45.5</w:t>
            </w:r>
          </w:p>
        </w:tc>
      </w:tr>
      <w:tr w:rsidR="00312D1E" w:rsidRPr="003D5B84" w:rsidTr="00CD1A51">
        <w:tc>
          <w:tcPr>
            <w:tcW w:w="861" w:type="dxa"/>
            <w:vAlign w:val="center"/>
          </w:tcPr>
          <w:p w:rsidR="00312D1E" w:rsidRPr="00D15664" w:rsidRDefault="00312D1E" w:rsidP="00312D1E">
            <w:pPr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4x4</w:t>
            </w:r>
          </w:p>
        </w:tc>
        <w:tc>
          <w:tcPr>
            <w:tcW w:w="983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0.371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0.495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33.4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2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1.47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90" w:right="-126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42.8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80" w:right="-19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2.32</w:t>
            </w:r>
          </w:p>
        </w:tc>
        <w:tc>
          <w:tcPr>
            <w:tcW w:w="900" w:type="dxa"/>
            <w:vAlign w:val="center"/>
          </w:tcPr>
          <w:p w:rsidR="00312D1E" w:rsidRPr="00D15664" w:rsidRDefault="00312D1E" w:rsidP="00312D1E">
            <w:pPr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3.92</w:t>
            </w:r>
          </w:p>
        </w:tc>
        <w:tc>
          <w:tcPr>
            <w:tcW w:w="804" w:type="dxa"/>
            <w:vAlign w:val="center"/>
          </w:tcPr>
          <w:p w:rsidR="00312D1E" w:rsidRPr="00D15664" w:rsidRDefault="00312D1E" w:rsidP="00312D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15664">
              <w:rPr>
                <w:sz w:val="16"/>
                <w:szCs w:val="16"/>
              </w:rPr>
              <w:t>68.9</w:t>
            </w:r>
          </w:p>
        </w:tc>
      </w:tr>
    </w:tbl>
    <w:p w:rsidR="002622CD" w:rsidRPr="00133135" w:rsidRDefault="002622CD" w:rsidP="00904D6D">
      <w:pPr>
        <w:rPr>
          <w:b/>
          <w:bCs/>
        </w:rPr>
      </w:pPr>
    </w:p>
    <w:p w:rsidR="00D11BD3" w:rsidRPr="00D11BD3" w:rsidRDefault="00D11BD3" w:rsidP="00904D6D">
      <w:pPr>
        <w:rPr>
          <w:b/>
          <w:bCs/>
        </w:rPr>
      </w:pPr>
    </w:p>
    <w:p w:rsidR="00904D6D" w:rsidRPr="003D5B84" w:rsidRDefault="00F33C08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3D5B84">
        <w:rPr>
          <w:b/>
          <w:bCs/>
          <w:lang w:val="id-ID"/>
        </w:rPr>
        <w:t>CONCLUSION</w:t>
      </w:r>
      <w:r w:rsidR="00312D1E">
        <w:rPr>
          <w:b/>
          <w:bCs/>
        </w:rPr>
        <w:t xml:space="preserve"> </w:t>
      </w:r>
    </w:p>
    <w:p w:rsidR="00BB33C5" w:rsidRDefault="00474014" w:rsidP="00474014">
      <w:pPr>
        <w:ind w:firstLine="720"/>
        <w:jc w:val="both"/>
      </w:pPr>
      <w:r w:rsidRPr="00474014">
        <w:rPr>
          <w:lang w:val="id-ID"/>
        </w:rPr>
        <w:t xml:space="preserve">This paper presents an investigation and performance evaluation of the IEEE 802.11n random </w:t>
      </w:r>
      <w:r w:rsidRPr="00474014">
        <w:rPr>
          <w:cs/>
          <w:lang w:val="id-ID"/>
        </w:rPr>
        <w:t>‎</w:t>
      </w:r>
      <w:r w:rsidRPr="00474014">
        <w:rPr>
          <w:lang w:val="id-ID"/>
        </w:rPr>
        <w:t xml:space="preserve">topology WLAN for multimedia services. The optimal configuration of the standard MAC layer </w:t>
      </w:r>
      <w:r w:rsidRPr="00474014">
        <w:rPr>
          <w:cs/>
          <w:lang w:val="id-ID"/>
        </w:rPr>
        <w:t>‎</w:t>
      </w:r>
      <w:r w:rsidRPr="00474014">
        <w:rPr>
          <w:lang w:val="id-ID"/>
        </w:rPr>
        <w:t xml:space="preserve">features with the suitable physical layer spatial stream clarified the impact of the standard on the </w:t>
      </w:r>
      <w:r w:rsidRPr="00474014">
        <w:rPr>
          <w:cs/>
          <w:lang w:val="id-ID"/>
        </w:rPr>
        <w:t>‎</w:t>
      </w:r>
      <w:r w:rsidRPr="00474014">
        <w:rPr>
          <w:lang w:val="id-ID"/>
        </w:rPr>
        <w:t xml:space="preserve">network performance. Although throughput value decreases, the effect of QoS on improving the </w:t>
      </w:r>
      <w:r w:rsidRPr="00474014">
        <w:rPr>
          <w:cs/>
          <w:lang w:val="id-ID"/>
        </w:rPr>
        <w:t>‎</w:t>
      </w:r>
      <w:r w:rsidRPr="00474014">
        <w:rPr>
          <w:lang w:val="id-ID"/>
        </w:rPr>
        <w:t xml:space="preserve">WLAN network efficiency increases and becomes more obvious as the number of nodes increases. </w:t>
      </w:r>
      <w:r w:rsidRPr="00474014">
        <w:rPr>
          <w:cs/>
          <w:lang w:val="id-ID"/>
        </w:rPr>
        <w:t>‎</w:t>
      </w:r>
      <w:r w:rsidRPr="00474014">
        <w:rPr>
          <w:lang w:val="id-ID"/>
        </w:rPr>
        <w:t xml:space="preserve">Without and with QoS and for a 4x4 MIMO, simulation results show that the maximum average </w:t>
      </w:r>
      <w:r w:rsidRPr="00474014">
        <w:rPr>
          <w:cs/>
          <w:lang w:val="id-ID"/>
        </w:rPr>
        <w:t>‎</w:t>
      </w:r>
      <w:r w:rsidRPr="00474014">
        <w:rPr>
          <w:lang w:val="id-ID"/>
        </w:rPr>
        <w:t xml:space="preserve">throughput can be acquired at the lowest node number topology and its values are (224.9, 156, </w:t>
      </w:r>
      <w:r w:rsidRPr="00474014">
        <w:rPr>
          <w:cs/>
          <w:lang w:val="id-ID"/>
        </w:rPr>
        <w:t>‎‎</w:t>
      </w:r>
      <w:r w:rsidRPr="00474014">
        <w:rPr>
          <w:lang w:val="id-ID"/>
        </w:rPr>
        <w:t xml:space="preserve">111.04 Mbps) and (248, 215, 210.01 Mbps) for 3, 9 and 18 node number topology respectively. </w:t>
      </w:r>
      <w:r w:rsidRPr="00474014">
        <w:rPr>
          <w:cs/>
          <w:lang w:val="id-ID"/>
        </w:rPr>
        <w:t>‎</w:t>
      </w:r>
      <w:r w:rsidRPr="00474014">
        <w:rPr>
          <w:lang w:val="id-ID"/>
        </w:rPr>
        <w:t xml:space="preserve">The simulation result, which are within the upper bond theoretical results also reflects the </w:t>
      </w:r>
      <w:r w:rsidRPr="00474014">
        <w:rPr>
          <w:cs/>
          <w:lang w:val="id-ID"/>
        </w:rPr>
        <w:t>‎</w:t>
      </w:r>
      <w:r w:rsidRPr="00474014">
        <w:rPr>
          <w:lang w:val="id-ID"/>
        </w:rPr>
        <w:t xml:space="preserve">efficiency and feasibility of the standard for high load networks specially when services are </w:t>
      </w:r>
      <w:r w:rsidRPr="00474014">
        <w:rPr>
          <w:cs/>
          <w:lang w:val="id-ID"/>
        </w:rPr>
        <w:t>‎</w:t>
      </w:r>
      <w:r w:rsidRPr="00474014">
        <w:rPr>
          <w:lang w:val="id-ID"/>
        </w:rPr>
        <w:t>scheduled through the QoS process according to its EDCA mechanism.</w:t>
      </w:r>
      <w:r w:rsidRPr="00474014">
        <w:rPr>
          <w:cs/>
          <w:lang w:val="id-ID"/>
        </w:rPr>
        <w:t>‎</w:t>
      </w:r>
    </w:p>
    <w:p w:rsidR="00D15664" w:rsidRPr="00133135" w:rsidRDefault="00D15664" w:rsidP="00474014">
      <w:pPr>
        <w:ind w:firstLine="720"/>
        <w:jc w:val="both"/>
      </w:pPr>
    </w:p>
    <w:p w:rsidR="00133135" w:rsidRDefault="00133135" w:rsidP="00474014">
      <w:pPr>
        <w:ind w:firstLine="720"/>
        <w:jc w:val="both"/>
      </w:pPr>
    </w:p>
    <w:p w:rsidR="00CD1A51" w:rsidRDefault="00CD1A51" w:rsidP="00904D6D">
      <w:pPr>
        <w:rPr>
          <w:rStyle w:val="apple-style-span"/>
          <w:b/>
          <w:color w:val="000000"/>
          <w:lang w:val="pt-BR"/>
        </w:rPr>
      </w:pPr>
      <w:r w:rsidRPr="003D5B84">
        <w:rPr>
          <w:rStyle w:val="apple-style-span"/>
          <w:b/>
          <w:color w:val="000000"/>
          <w:lang w:val="pt-BR"/>
        </w:rPr>
        <w:t>REFERENCES</w:t>
      </w:r>
    </w:p>
    <w:p w:rsidR="007D7064" w:rsidRDefault="007D7064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CD1A51">
        <w:rPr>
          <w:sz w:val="18"/>
          <w:szCs w:val="18"/>
        </w:rPr>
        <w:t xml:space="preserve">S. </w:t>
      </w:r>
      <w:proofErr w:type="spellStart"/>
      <w:r w:rsidRPr="00CD1A51">
        <w:rPr>
          <w:sz w:val="18"/>
          <w:szCs w:val="18"/>
        </w:rPr>
        <w:t>Alabady</w:t>
      </w:r>
      <w:proofErr w:type="spellEnd"/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 xml:space="preserve">“Throughput and Delay Analysis of IEEE </w:t>
      </w:r>
      <w:r w:rsidRPr="00CD1A51">
        <w:rPr>
          <w:sz w:val="18"/>
          <w:szCs w:val="18"/>
          <w:cs/>
        </w:rPr>
        <w:t>‎‎</w:t>
      </w:r>
      <w:r w:rsidRPr="00CD1A51">
        <w:rPr>
          <w:sz w:val="18"/>
          <w:szCs w:val="18"/>
        </w:rPr>
        <w:t xml:space="preserve">802.11 DCF in the Presence of Hidden Nodes for Multi-Hop Wireless Networks,” </w:t>
      </w:r>
      <w:r w:rsidRPr="00C27F84">
        <w:rPr>
          <w:i/>
          <w:iCs/>
          <w:sz w:val="18"/>
          <w:szCs w:val="18"/>
        </w:rPr>
        <w:t xml:space="preserve">Wireless </w:t>
      </w:r>
      <w:r w:rsidRPr="00C27F84">
        <w:rPr>
          <w:i/>
          <w:iCs/>
          <w:sz w:val="18"/>
          <w:szCs w:val="18"/>
          <w:cs/>
        </w:rPr>
        <w:t>‎</w:t>
      </w:r>
      <w:r w:rsidRPr="00C27F84">
        <w:rPr>
          <w:i/>
          <w:iCs/>
          <w:sz w:val="18"/>
          <w:szCs w:val="18"/>
        </w:rPr>
        <w:t>Personal Communications</w:t>
      </w:r>
      <w:r w:rsidRPr="00CD1A51">
        <w:rPr>
          <w:sz w:val="18"/>
          <w:szCs w:val="18"/>
        </w:rPr>
        <w:t>, Vol. 79, pp. 907-927, 2014.</w:t>
      </w:r>
      <w:r w:rsidRPr="00CD1A51">
        <w:rPr>
          <w:sz w:val="18"/>
          <w:szCs w:val="18"/>
          <w:cs/>
        </w:rPr>
        <w:t>‎</w:t>
      </w:r>
    </w:p>
    <w:p w:rsidR="007D7064" w:rsidRDefault="007D7064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P. </w:t>
      </w:r>
      <w:proofErr w:type="spellStart"/>
      <w:r w:rsidRPr="00CD1A51">
        <w:rPr>
          <w:sz w:val="18"/>
          <w:szCs w:val="18"/>
        </w:rPr>
        <w:t>Mahasukhon</w:t>
      </w:r>
      <w:proofErr w:type="spellEnd"/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>“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  <w:rtl/>
        </w:rPr>
        <w:t>‏ ‏</w:t>
      </w:r>
      <w:r w:rsidRPr="00CD1A51">
        <w:rPr>
          <w:sz w:val="18"/>
          <w:szCs w:val="18"/>
        </w:rPr>
        <w:t xml:space="preserve">Performance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Analysis of Multi-hop IEEE 802.11 DCF Backhaul Networks” </w:t>
      </w:r>
      <w:r w:rsidRPr="00C27F84">
        <w:rPr>
          <w:i/>
          <w:iCs/>
          <w:sz w:val="18"/>
          <w:szCs w:val="18"/>
        </w:rPr>
        <w:t xml:space="preserve">International </w:t>
      </w:r>
      <w:proofErr w:type="spellStart"/>
      <w:r w:rsidRPr="00C27F84">
        <w:rPr>
          <w:i/>
          <w:iCs/>
          <w:sz w:val="18"/>
          <w:szCs w:val="18"/>
        </w:rPr>
        <w:t>Confernce</w:t>
      </w:r>
      <w:proofErr w:type="spellEnd"/>
      <w:r w:rsidRPr="00C27F84">
        <w:rPr>
          <w:i/>
          <w:iCs/>
          <w:sz w:val="18"/>
          <w:szCs w:val="18"/>
        </w:rPr>
        <w:t xml:space="preserve"> on </w:t>
      </w:r>
      <w:r w:rsidRPr="00C27F84">
        <w:rPr>
          <w:i/>
          <w:iCs/>
          <w:sz w:val="18"/>
          <w:szCs w:val="18"/>
          <w:cs/>
        </w:rPr>
        <w:t>‎</w:t>
      </w:r>
      <w:r w:rsidRPr="00C27F84">
        <w:rPr>
          <w:i/>
          <w:iCs/>
          <w:sz w:val="18"/>
          <w:szCs w:val="18"/>
        </w:rPr>
        <w:t>Wireless and Mobile Computing on Networking and Communications (</w:t>
      </w:r>
      <w:proofErr w:type="spellStart"/>
      <w:r w:rsidRPr="00C27F84">
        <w:rPr>
          <w:i/>
          <w:iCs/>
          <w:sz w:val="18"/>
          <w:szCs w:val="18"/>
        </w:rPr>
        <w:t>WiMOB</w:t>
      </w:r>
      <w:proofErr w:type="spellEnd"/>
      <w:r w:rsidRPr="00C27F84">
        <w:rPr>
          <w:i/>
          <w:iCs/>
          <w:sz w:val="18"/>
          <w:szCs w:val="18"/>
        </w:rPr>
        <w:t xml:space="preserve">), </w:t>
      </w:r>
      <w:r w:rsidRPr="00CD1A51">
        <w:rPr>
          <w:sz w:val="18"/>
          <w:szCs w:val="18"/>
        </w:rPr>
        <w:t xml:space="preserve">pp.69-74, </w:t>
      </w:r>
      <w:r w:rsidRPr="00CD1A51">
        <w:rPr>
          <w:sz w:val="18"/>
          <w:szCs w:val="18"/>
          <w:cs/>
        </w:rPr>
        <w:t>‎‎</w:t>
      </w:r>
      <w:r w:rsidRPr="00CD1A51">
        <w:rPr>
          <w:sz w:val="18"/>
          <w:szCs w:val="18"/>
        </w:rPr>
        <w:t>2008.</w:t>
      </w:r>
      <w:r w:rsidRPr="00CD1A51">
        <w:rPr>
          <w:sz w:val="18"/>
          <w:szCs w:val="18"/>
          <w:cs/>
        </w:rPr>
        <w:t>‎</w:t>
      </w:r>
    </w:p>
    <w:p w:rsidR="00D11BD3" w:rsidRDefault="00D11BD3" w:rsidP="00D11BD3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A. Maher and Z. </w:t>
      </w:r>
      <w:proofErr w:type="spellStart"/>
      <w:r w:rsidRPr="00CD1A51">
        <w:rPr>
          <w:sz w:val="18"/>
          <w:szCs w:val="18"/>
        </w:rPr>
        <w:t>Khalaf</w:t>
      </w:r>
      <w:proofErr w:type="spellEnd"/>
      <w:r w:rsidRPr="00CD1A51">
        <w:rPr>
          <w:sz w:val="18"/>
          <w:szCs w:val="18"/>
        </w:rPr>
        <w:t xml:space="preserve">, “Design and Performance Analysis of Biomedical Wireless </w:t>
      </w:r>
      <w:proofErr w:type="spellStart"/>
      <w:r w:rsidRPr="00CD1A51">
        <w:rPr>
          <w:sz w:val="18"/>
          <w:szCs w:val="18"/>
        </w:rPr>
        <w:t>Senser</w:t>
      </w:r>
      <w:proofErr w:type="spellEnd"/>
      <w:r w:rsidRPr="00CD1A51">
        <w:rPr>
          <w:sz w:val="18"/>
          <w:szCs w:val="18"/>
        </w:rPr>
        <w:t xml:space="preserve">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Network,” </w:t>
      </w:r>
      <w:r w:rsidRPr="000C388E">
        <w:rPr>
          <w:i/>
          <w:iCs/>
          <w:sz w:val="18"/>
          <w:szCs w:val="18"/>
        </w:rPr>
        <w:t xml:space="preserve">M.Sc. </w:t>
      </w:r>
      <w:r w:rsidRPr="000C388E">
        <w:rPr>
          <w:i/>
          <w:iCs/>
          <w:sz w:val="18"/>
          <w:szCs w:val="18"/>
          <w:cs/>
        </w:rPr>
        <w:t>‎</w:t>
      </w:r>
      <w:r w:rsidRPr="000C388E">
        <w:rPr>
          <w:i/>
          <w:iCs/>
          <w:sz w:val="18"/>
          <w:szCs w:val="18"/>
        </w:rPr>
        <w:t>Thesis, Northern Technical University</w:t>
      </w:r>
      <w:r w:rsidRPr="00CD1A51">
        <w:rPr>
          <w:sz w:val="18"/>
          <w:szCs w:val="18"/>
        </w:rPr>
        <w:t>, 2017.</w:t>
      </w:r>
      <w:r w:rsidRPr="00CD1A51">
        <w:rPr>
          <w:sz w:val="18"/>
          <w:szCs w:val="18"/>
          <w:cs/>
        </w:rPr>
        <w:t>‎</w:t>
      </w:r>
    </w:p>
    <w:p w:rsidR="007D7064" w:rsidRDefault="007D7064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E. </w:t>
      </w:r>
      <w:proofErr w:type="spellStart"/>
      <w:r w:rsidRPr="00CD1A51">
        <w:rPr>
          <w:sz w:val="18"/>
          <w:szCs w:val="18"/>
        </w:rPr>
        <w:t>Perahia</w:t>
      </w:r>
      <w:proofErr w:type="spellEnd"/>
      <w:r w:rsidRPr="00CD1A51">
        <w:rPr>
          <w:sz w:val="18"/>
          <w:szCs w:val="18"/>
        </w:rPr>
        <w:t xml:space="preserve">, “IEEE 802.11n Development: History, Process, and Technology,” </w:t>
      </w:r>
      <w:r w:rsidRPr="00CD1A51">
        <w:rPr>
          <w:sz w:val="18"/>
          <w:szCs w:val="18"/>
          <w:cs/>
        </w:rPr>
        <w:t>‎</w:t>
      </w:r>
      <w:r w:rsidRPr="00C27F84">
        <w:rPr>
          <w:i/>
          <w:iCs/>
          <w:sz w:val="18"/>
          <w:szCs w:val="18"/>
        </w:rPr>
        <w:t>Communications Magazine, IEEE</w:t>
      </w:r>
      <w:r w:rsidRPr="00CD1A51">
        <w:rPr>
          <w:sz w:val="18"/>
          <w:szCs w:val="18"/>
        </w:rPr>
        <w:t>, Vol. 46, pp. 48-55, 2008.</w:t>
      </w:r>
      <w:r w:rsidRPr="00CD1A51">
        <w:rPr>
          <w:sz w:val="18"/>
          <w:szCs w:val="18"/>
          <w:cs/>
        </w:rPr>
        <w:t>‎</w:t>
      </w:r>
    </w:p>
    <w:p w:rsidR="007D7064" w:rsidRDefault="007D7064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I. A. </w:t>
      </w:r>
      <w:proofErr w:type="spellStart"/>
      <w:r w:rsidRPr="00CD1A51">
        <w:rPr>
          <w:sz w:val="18"/>
          <w:szCs w:val="18"/>
        </w:rPr>
        <w:t>Alimi</w:t>
      </w:r>
      <w:proofErr w:type="spellEnd"/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 xml:space="preserve">“ A Hybrid Coding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Technique for Efficient Bandwidth Usage in Conformity with IEEE 802.11 WLAN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Standard,” </w:t>
      </w:r>
      <w:r w:rsidRPr="00C27F84">
        <w:rPr>
          <w:i/>
          <w:iCs/>
          <w:sz w:val="18"/>
          <w:szCs w:val="18"/>
        </w:rPr>
        <w:t>International Journal of Electrical and Computer Engineering (IJECE)</w:t>
      </w:r>
      <w:r w:rsidRPr="00C27F84">
        <w:rPr>
          <w:sz w:val="18"/>
          <w:szCs w:val="18"/>
        </w:rPr>
        <w:t>,</w:t>
      </w:r>
      <w:r w:rsidRPr="00CD1A51">
        <w:rPr>
          <w:sz w:val="18"/>
          <w:szCs w:val="18"/>
        </w:rPr>
        <w:t xml:space="preserve"> Vol. 3,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>pp. 593-602, No. 5</w:t>
      </w:r>
      <w:r>
        <w:rPr>
          <w:sz w:val="18"/>
          <w:szCs w:val="18"/>
        </w:rPr>
        <w:t>, Oct</w:t>
      </w:r>
      <w:r w:rsidRPr="00CD1A51">
        <w:rPr>
          <w:sz w:val="18"/>
          <w:szCs w:val="18"/>
        </w:rPr>
        <w:t xml:space="preserve"> 2013.</w:t>
      </w:r>
      <w:r w:rsidRPr="00CD1A51">
        <w:rPr>
          <w:sz w:val="18"/>
          <w:szCs w:val="18"/>
          <w:cs/>
        </w:rPr>
        <w:t>‎</w:t>
      </w:r>
    </w:p>
    <w:p w:rsidR="007D7064" w:rsidRDefault="007D7064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Y. Lin and V. W. S. Wong, “WSN01-1: Frame Aggregation and Optimal Frame Size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Adaptation for IEEE 802.11n WLANs,” </w:t>
      </w:r>
      <w:r w:rsidRPr="00C27F84">
        <w:rPr>
          <w:i/>
          <w:iCs/>
          <w:sz w:val="18"/>
          <w:szCs w:val="18"/>
        </w:rPr>
        <w:t xml:space="preserve">San </w:t>
      </w:r>
      <w:r w:rsidRPr="00C27F84">
        <w:rPr>
          <w:i/>
          <w:iCs/>
          <w:sz w:val="18"/>
          <w:szCs w:val="18"/>
          <w:cs/>
        </w:rPr>
        <w:t>‎</w:t>
      </w:r>
      <w:r w:rsidRPr="00C27F84">
        <w:rPr>
          <w:i/>
          <w:iCs/>
          <w:sz w:val="18"/>
          <w:szCs w:val="18"/>
        </w:rPr>
        <w:t>Francisco, CA, USA, IEEE</w:t>
      </w:r>
      <w:r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>2006.</w:t>
      </w:r>
      <w:r w:rsidRPr="00CD1A51">
        <w:rPr>
          <w:sz w:val="18"/>
          <w:szCs w:val="18"/>
          <w:cs/>
        </w:rPr>
        <w:t>‎</w:t>
      </w:r>
    </w:p>
    <w:p w:rsidR="007D7064" w:rsidRDefault="007D7064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D. </w:t>
      </w:r>
      <w:proofErr w:type="spellStart"/>
      <w:r w:rsidRPr="00CD1A51">
        <w:rPr>
          <w:sz w:val="18"/>
          <w:szCs w:val="18"/>
        </w:rPr>
        <w:t>Skordoulis</w:t>
      </w:r>
      <w:proofErr w:type="spellEnd"/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 xml:space="preserve">“IEEE 802.11n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MAC frame aggregation mechanisms for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next-generation high-throughput WLANs,” </w:t>
      </w:r>
      <w:r w:rsidRPr="00C27F84">
        <w:rPr>
          <w:i/>
          <w:iCs/>
          <w:sz w:val="18"/>
          <w:szCs w:val="18"/>
        </w:rPr>
        <w:t xml:space="preserve">IEEE </w:t>
      </w:r>
      <w:r w:rsidRPr="00C27F84">
        <w:rPr>
          <w:i/>
          <w:iCs/>
          <w:sz w:val="18"/>
          <w:szCs w:val="18"/>
          <w:cs/>
        </w:rPr>
        <w:t>‎</w:t>
      </w:r>
      <w:r w:rsidRPr="00C27F84">
        <w:rPr>
          <w:i/>
          <w:iCs/>
          <w:sz w:val="18"/>
          <w:szCs w:val="18"/>
        </w:rPr>
        <w:t>Wireless Communications</w:t>
      </w:r>
      <w:r>
        <w:rPr>
          <w:sz w:val="18"/>
          <w:szCs w:val="18"/>
        </w:rPr>
        <w:t>, Vol. 15, Feb</w:t>
      </w:r>
      <w:r w:rsidRPr="00CD1A51">
        <w:rPr>
          <w:sz w:val="18"/>
          <w:szCs w:val="18"/>
        </w:rPr>
        <w:t xml:space="preserve"> 2008.</w:t>
      </w:r>
      <w:r w:rsidRPr="00CD1A51">
        <w:rPr>
          <w:sz w:val="18"/>
          <w:szCs w:val="18"/>
          <w:cs/>
        </w:rPr>
        <w:t>‎</w:t>
      </w:r>
    </w:p>
    <w:p w:rsidR="002A52D3" w:rsidRDefault="002A52D3" w:rsidP="002A52D3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A. Z. </w:t>
      </w:r>
      <w:proofErr w:type="spellStart"/>
      <w:r w:rsidRPr="00CD1A51">
        <w:rPr>
          <w:sz w:val="18"/>
          <w:szCs w:val="18"/>
        </w:rPr>
        <w:t>Younis</w:t>
      </w:r>
      <w:proofErr w:type="spellEnd"/>
      <w:r w:rsidRPr="00CD1A51">
        <w:rPr>
          <w:sz w:val="18"/>
          <w:szCs w:val="18"/>
        </w:rPr>
        <w:t xml:space="preserve">, “Performance Analysis of IEEE 802.11ac Based WLAN in Wireless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Communication Systems,” </w:t>
      </w:r>
      <w:r w:rsidRPr="00C27F84">
        <w:rPr>
          <w:i/>
          <w:iCs/>
          <w:sz w:val="18"/>
          <w:szCs w:val="18"/>
        </w:rPr>
        <w:t xml:space="preserve">International Journal of Electrical and Computer Engineering </w:t>
      </w:r>
      <w:r w:rsidRPr="00C27F84">
        <w:rPr>
          <w:i/>
          <w:iCs/>
          <w:sz w:val="18"/>
          <w:szCs w:val="18"/>
          <w:cs/>
        </w:rPr>
        <w:t>‎‎</w:t>
      </w:r>
      <w:r w:rsidRPr="00C27F84">
        <w:rPr>
          <w:i/>
          <w:iCs/>
          <w:sz w:val="18"/>
          <w:szCs w:val="18"/>
        </w:rPr>
        <w:t>(IJECE)</w:t>
      </w:r>
      <w:r w:rsidRPr="00CD1A51">
        <w:rPr>
          <w:sz w:val="18"/>
          <w:szCs w:val="18"/>
        </w:rPr>
        <w:t>, Vo</w:t>
      </w:r>
      <w:r>
        <w:rPr>
          <w:sz w:val="18"/>
          <w:szCs w:val="18"/>
        </w:rPr>
        <w:t>l. 9, pp. 1131-1136, No. 2, Apr</w:t>
      </w:r>
      <w:r w:rsidRPr="00CD1A51">
        <w:rPr>
          <w:sz w:val="18"/>
          <w:szCs w:val="18"/>
        </w:rPr>
        <w:t xml:space="preserve"> 2019.</w:t>
      </w:r>
      <w:r w:rsidRPr="00CD1A51">
        <w:rPr>
          <w:sz w:val="18"/>
          <w:szCs w:val="18"/>
          <w:cs/>
        </w:rPr>
        <w:t>‎</w:t>
      </w:r>
    </w:p>
    <w:p w:rsidR="002A52D3" w:rsidRDefault="002A52D3" w:rsidP="002A52D3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Mir M. and </w:t>
      </w:r>
      <w:proofErr w:type="spellStart"/>
      <w:r w:rsidRPr="00CD1A51">
        <w:rPr>
          <w:sz w:val="18"/>
          <w:szCs w:val="18"/>
        </w:rPr>
        <w:t>Sauman</w:t>
      </w:r>
      <w:proofErr w:type="spellEnd"/>
      <w:r w:rsidRPr="00CD1A51">
        <w:rPr>
          <w:sz w:val="18"/>
          <w:szCs w:val="18"/>
        </w:rPr>
        <w:t xml:space="preserve"> B., “Performance Improvement of IEEE 802.11n WLANs via Frame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Aggregation in NS-3,” </w:t>
      </w:r>
      <w:r w:rsidRPr="000C388E">
        <w:rPr>
          <w:i/>
          <w:iCs/>
          <w:sz w:val="18"/>
          <w:szCs w:val="18"/>
        </w:rPr>
        <w:t xml:space="preserve">International Conference on Electrical, and Communication </w:t>
      </w:r>
      <w:r w:rsidRPr="000C388E">
        <w:rPr>
          <w:i/>
          <w:iCs/>
          <w:sz w:val="18"/>
          <w:szCs w:val="18"/>
          <w:cs/>
        </w:rPr>
        <w:t>‎</w:t>
      </w:r>
      <w:r w:rsidRPr="000C388E">
        <w:rPr>
          <w:i/>
          <w:iCs/>
          <w:sz w:val="18"/>
          <w:szCs w:val="18"/>
        </w:rPr>
        <w:t>Engineering (ECCE)</w:t>
      </w:r>
      <w:r w:rsidRPr="00CD1A51">
        <w:rPr>
          <w:sz w:val="18"/>
          <w:szCs w:val="18"/>
        </w:rPr>
        <w:t>, INSPEC NO. 16851147, Bangladesh, 2017.</w:t>
      </w:r>
      <w:r w:rsidRPr="00CD1A51">
        <w:rPr>
          <w:sz w:val="18"/>
          <w:szCs w:val="18"/>
          <w:cs/>
        </w:rPr>
        <w:t>‎</w:t>
      </w:r>
    </w:p>
    <w:p w:rsidR="002A52D3" w:rsidRDefault="002A52D3" w:rsidP="002A52D3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B. </w:t>
      </w:r>
      <w:proofErr w:type="spellStart"/>
      <w:r w:rsidRPr="00CD1A51">
        <w:rPr>
          <w:sz w:val="18"/>
          <w:szCs w:val="18"/>
        </w:rPr>
        <w:t>Abidi</w:t>
      </w:r>
      <w:proofErr w:type="spellEnd"/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 xml:space="preserve">“Wireless </w:t>
      </w:r>
      <w:proofErr w:type="spellStart"/>
      <w:r w:rsidRPr="00CD1A51">
        <w:rPr>
          <w:sz w:val="18"/>
          <w:szCs w:val="18"/>
        </w:rPr>
        <w:t>Senser</w:t>
      </w:r>
      <w:proofErr w:type="spellEnd"/>
      <w:r w:rsidRPr="00CD1A51">
        <w:rPr>
          <w:sz w:val="18"/>
          <w:szCs w:val="18"/>
        </w:rPr>
        <w:t xml:space="preserve"> Networks in Biomedical: Wireless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Body Area Networks,” </w:t>
      </w:r>
      <w:r w:rsidRPr="000C388E">
        <w:rPr>
          <w:i/>
          <w:iCs/>
          <w:sz w:val="18"/>
          <w:szCs w:val="18"/>
        </w:rPr>
        <w:t xml:space="preserve">Europe and MENA Cooperation Advances in Information and </w:t>
      </w:r>
      <w:r w:rsidRPr="000C388E">
        <w:rPr>
          <w:i/>
          <w:iCs/>
          <w:sz w:val="18"/>
          <w:szCs w:val="18"/>
          <w:cs/>
        </w:rPr>
        <w:t>‎</w:t>
      </w:r>
      <w:r w:rsidRPr="000C388E">
        <w:rPr>
          <w:i/>
          <w:iCs/>
          <w:sz w:val="18"/>
          <w:szCs w:val="18"/>
        </w:rPr>
        <w:t>Communication Technologies</w:t>
      </w:r>
      <w:r w:rsidRPr="00CD1A51">
        <w:rPr>
          <w:sz w:val="18"/>
          <w:szCs w:val="18"/>
        </w:rPr>
        <w:t>, Vol. 520, pp. 321-329, No. 33, 2017.</w:t>
      </w:r>
      <w:r w:rsidRPr="00CD1A51">
        <w:rPr>
          <w:sz w:val="18"/>
          <w:szCs w:val="18"/>
          <w:cs/>
        </w:rPr>
        <w:t>‎</w:t>
      </w:r>
    </w:p>
    <w:p w:rsidR="002A52D3" w:rsidRDefault="002A52D3" w:rsidP="002A52D3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>D. Lee</w:t>
      </w:r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 xml:space="preserve">“Dynamic Traffic Prioritization and TXOP Allocation in </w:t>
      </w:r>
      <w:r w:rsidRPr="00CD1A51">
        <w:rPr>
          <w:sz w:val="18"/>
          <w:szCs w:val="18"/>
          <w:cs/>
        </w:rPr>
        <w:t>‎‎</w:t>
      </w:r>
      <w:r w:rsidRPr="00CD1A51">
        <w:rPr>
          <w:sz w:val="18"/>
          <w:szCs w:val="18"/>
        </w:rPr>
        <w:t xml:space="preserve">802.11e Based </w:t>
      </w:r>
      <w:proofErr w:type="spellStart"/>
      <w:r w:rsidRPr="00CD1A51">
        <w:rPr>
          <w:sz w:val="18"/>
          <w:szCs w:val="18"/>
        </w:rPr>
        <w:t>Multihop</w:t>
      </w:r>
      <w:proofErr w:type="spellEnd"/>
      <w:r w:rsidRPr="00CD1A51">
        <w:rPr>
          <w:sz w:val="18"/>
          <w:szCs w:val="18"/>
        </w:rPr>
        <w:t xml:space="preserve"> Wireless Networks,” </w:t>
      </w:r>
      <w:r w:rsidRPr="000C388E">
        <w:rPr>
          <w:i/>
          <w:iCs/>
          <w:sz w:val="18"/>
          <w:szCs w:val="18"/>
        </w:rPr>
        <w:t xml:space="preserve">International Journal of Computer Science </w:t>
      </w:r>
      <w:r w:rsidRPr="000C388E">
        <w:rPr>
          <w:i/>
          <w:iCs/>
          <w:sz w:val="18"/>
          <w:szCs w:val="18"/>
          <w:cs/>
        </w:rPr>
        <w:t>‎</w:t>
      </w:r>
      <w:r w:rsidRPr="000C388E">
        <w:rPr>
          <w:i/>
          <w:iCs/>
          <w:sz w:val="18"/>
          <w:szCs w:val="18"/>
        </w:rPr>
        <w:t>and Network Security (IJCSNS)</w:t>
      </w:r>
      <w:r w:rsidRPr="000C388E">
        <w:rPr>
          <w:sz w:val="18"/>
          <w:szCs w:val="18"/>
        </w:rPr>
        <w:t>,</w:t>
      </w:r>
      <w:r w:rsidRPr="00CD1A51">
        <w:rPr>
          <w:sz w:val="18"/>
          <w:szCs w:val="18"/>
        </w:rPr>
        <w:t xml:space="preserve"> Vol</w:t>
      </w:r>
      <w:r>
        <w:rPr>
          <w:sz w:val="18"/>
          <w:szCs w:val="18"/>
        </w:rPr>
        <w:t>. 12, No. 2, Feb</w:t>
      </w:r>
      <w:r w:rsidRPr="00CD1A51">
        <w:rPr>
          <w:sz w:val="18"/>
          <w:szCs w:val="18"/>
        </w:rPr>
        <w:t xml:space="preserve"> 2012.</w:t>
      </w:r>
      <w:r w:rsidRPr="00CD1A51">
        <w:rPr>
          <w:sz w:val="18"/>
          <w:szCs w:val="18"/>
          <w:cs/>
        </w:rPr>
        <w:t>‎</w:t>
      </w:r>
    </w:p>
    <w:p w:rsidR="002A52D3" w:rsidRDefault="002A52D3" w:rsidP="002A52D3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0630CA">
        <w:rPr>
          <w:sz w:val="18"/>
          <w:szCs w:val="18"/>
        </w:rPr>
        <w:t xml:space="preserve">R. </w:t>
      </w:r>
      <w:proofErr w:type="spellStart"/>
      <w:r w:rsidRPr="000630CA">
        <w:rPr>
          <w:sz w:val="18"/>
          <w:szCs w:val="18"/>
        </w:rPr>
        <w:t>vohra</w:t>
      </w:r>
      <w:proofErr w:type="spellEnd"/>
      <w:r w:rsidRPr="000630CA">
        <w:rPr>
          <w:sz w:val="18"/>
          <w:szCs w:val="18"/>
        </w:rPr>
        <w:t xml:space="preserve">, </w:t>
      </w:r>
      <w:r w:rsidRPr="000630CA">
        <w:rPr>
          <w:i/>
          <w:iCs/>
          <w:sz w:val="18"/>
          <w:szCs w:val="18"/>
        </w:rPr>
        <w:t>et al.,</w:t>
      </w:r>
      <w:r w:rsidRPr="000630CA">
        <w:rPr>
          <w:sz w:val="18"/>
          <w:szCs w:val="18"/>
        </w:rPr>
        <w:t xml:space="preserve"> “WLAN Performance Improvisation by Fine Tuning IEEE 802.11 </w:t>
      </w:r>
      <w:r w:rsidRPr="000630CA">
        <w:rPr>
          <w:sz w:val="18"/>
          <w:szCs w:val="18"/>
          <w:cs/>
        </w:rPr>
        <w:t>‎</w:t>
      </w:r>
      <w:r w:rsidRPr="000630CA">
        <w:rPr>
          <w:sz w:val="18"/>
          <w:szCs w:val="18"/>
        </w:rPr>
        <w:t xml:space="preserve">Parameters,” </w:t>
      </w:r>
      <w:r w:rsidRPr="000630CA">
        <w:rPr>
          <w:i/>
          <w:iCs/>
          <w:sz w:val="18"/>
          <w:szCs w:val="18"/>
        </w:rPr>
        <w:t>International Journal of Computer Applications (IJCA)</w:t>
      </w:r>
      <w:r w:rsidRPr="000630CA">
        <w:rPr>
          <w:sz w:val="18"/>
          <w:szCs w:val="18"/>
        </w:rPr>
        <w:t xml:space="preserve">, Vol. 43, No. 6, April </w:t>
      </w:r>
      <w:r w:rsidRPr="000630CA">
        <w:rPr>
          <w:sz w:val="18"/>
          <w:szCs w:val="18"/>
          <w:cs/>
        </w:rPr>
        <w:t>‎‎</w:t>
      </w:r>
      <w:r w:rsidRPr="000630CA">
        <w:rPr>
          <w:sz w:val="18"/>
          <w:szCs w:val="18"/>
        </w:rPr>
        <w:t>2012.</w:t>
      </w:r>
      <w:r w:rsidRPr="000630CA">
        <w:rPr>
          <w:sz w:val="18"/>
          <w:szCs w:val="18"/>
          <w:cs/>
        </w:rPr>
        <w:t>‎</w:t>
      </w:r>
    </w:p>
    <w:p w:rsidR="002A52D3" w:rsidRDefault="002A52D3" w:rsidP="002A52D3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S. Q. </w:t>
      </w:r>
      <w:proofErr w:type="spellStart"/>
      <w:r w:rsidRPr="00CD1A51">
        <w:rPr>
          <w:sz w:val="18"/>
          <w:szCs w:val="18"/>
        </w:rPr>
        <w:t>Ameen</w:t>
      </w:r>
      <w:proofErr w:type="spellEnd"/>
      <w:r w:rsidRPr="00CD1A51">
        <w:rPr>
          <w:sz w:val="18"/>
          <w:szCs w:val="18"/>
        </w:rPr>
        <w:t xml:space="preserve"> and F. L. </w:t>
      </w:r>
      <w:proofErr w:type="spellStart"/>
      <w:r w:rsidRPr="00CD1A51">
        <w:rPr>
          <w:sz w:val="18"/>
          <w:szCs w:val="18"/>
        </w:rPr>
        <w:t>Khaleel</w:t>
      </w:r>
      <w:proofErr w:type="spellEnd"/>
      <w:r w:rsidRPr="00CD1A51">
        <w:rPr>
          <w:sz w:val="18"/>
          <w:szCs w:val="18"/>
        </w:rPr>
        <w:t xml:space="preserve">, “Wireless Mesh Networks Based on MBPSO Algorithm to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Improvement Throughput,” </w:t>
      </w:r>
      <w:r w:rsidRPr="000C388E">
        <w:rPr>
          <w:i/>
          <w:iCs/>
          <w:sz w:val="18"/>
          <w:szCs w:val="18"/>
        </w:rPr>
        <w:t xml:space="preserve">International Journal of Electrical and Computer Engineering </w:t>
      </w:r>
      <w:r w:rsidRPr="000C388E">
        <w:rPr>
          <w:i/>
          <w:iCs/>
          <w:sz w:val="18"/>
          <w:szCs w:val="18"/>
          <w:cs/>
        </w:rPr>
        <w:t>‎‎</w:t>
      </w:r>
      <w:r w:rsidRPr="000C388E">
        <w:rPr>
          <w:i/>
          <w:iCs/>
          <w:sz w:val="18"/>
          <w:szCs w:val="18"/>
        </w:rPr>
        <w:t>(IJECE)</w:t>
      </w:r>
      <w:r w:rsidRPr="00CD1A51">
        <w:rPr>
          <w:sz w:val="18"/>
          <w:szCs w:val="18"/>
        </w:rPr>
        <w:t xml:space="preserve">, Vol. 8, pp. 4374-4381, No. 6, </w:t>
      </w:r>
      <w:r>
        <w:rPr>
          <w:sz w:val="18"/>
          <w:szCs w:val="18"/>
        </w:rPr>
        <w:t>Dec</w:t>
      </w:r>
      <w:r w:rsidRPr="00CD1A51">
        <w:rPr>
          <w:sz w:val="18"/>
          <w:szCs w:val="18"/>
        </w:rPr>
        <w:t xml:space="preserve"> 2018.</w:t>
      </w:r>
      <w:r w:rsidRPr="00CD1A51">
        <w:rPr>
          <w:sz w:val="18"/>
          <w:szCs w:val="18"/>
          <w:cs/>
        </w:rPr>
        <w:t>‎</w:t>
      </w:r>
    </w:p>
    <w:p w:rsidR="00B11991" w:rsidRDefault="00B11991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P. </w:t>
      </w:r>
      <w:proofErr w:type="spellStart"/>
      <w:r w:rsidRPr="00CD1A51">
        <w:rPr>
          <w:sz w:val="18"/>
          <w:szCs w:val="18"/>
        </w:rPr>
        <w:t>Siripongwutikom</w:t>
      </w:r>
      <w:proofErr w:type="spellEnd"/>
      <w:r w:rsidRPr="00CD1A51">
        <w:rPr>
          <w:sz w:val="18"/>
          <w:szCs w:val="18"/>
        </w:rPr>
        <w:t xml:space="preserve">, “Throughput Analysis of An IEEE 802.11b </w:t>
      </w:r>
      <w:proofErr w:type="spellStart"/>
      <w:r w:rsidRPr="00CD1A51">
        <w:rPr>
          <w:sz w:val="18"/>
          <w:szCs w:val="18"/>
        </w:rPr>
        <w:t>Multihop</w:t>
      </w:r>
      <w:proofErr w:type="spellEnd"/>
      <w:r w:rsidRPr="00CD1A51">
        <w:rPr>
          <w:sz w:val="18"/>
          <w:szCs w:val="18"/>
        </w:rPr>
        <w:t xml:space="preserve"> Ad hoc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Network,” </w:t>
      </w:r>
      <w:r w:rsidRPr="000C388E">
        <w:rPr>
          <w:i/>
          <w:iCs/>
          <w:sz w:val="18"/>
          <w:szCs w:val="18"/>
        </w:rPr>
        <w:t>In TENCON 2006. IEEE Region 10 Conference IEEE</w:t>
      </w:r>
      <w:r w:rsidRPr="00CD1A51">
        <w:rPr>
          <w:sz w:val="18"/>
          <w:szCs w:val="18"/>
        </w:rPr>
        <w:t>, pp.1-4, 2006.</w:t>
      </w:r>
      <w:r w:rsidRPr="00CD1A51">
        <w:rPr>
          <w:sz w:val="18"/>
          <w:szCs w:val="18"/>
          <w:cs/>
        </w:rPr>
        <w:t>‎</w:t>
      </w:r>
    </w:p>
    <w:p w:rsidR="00B11991" w:rsidRDefault="00B11991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V. A. </w:t>
      </w:r>
      <w:proofErr w:type="spellStart"/>
      <w:r w:rsidRPr="00CD1A51">
        <w:rPr>
          <w:sz w:val="18"/>
          <w:szCs w:val="18"/>
        </w:rPr>
        <w:t>Siris</w:t>
      </w:r>
      <w:proofErr w:type="spellEnd"/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 xml:space="preserve">“A simple End-to-end Throughput Model for </w:t>
      </w:r>
      <w:r w:rsidRPr="00CD1A51">
        <w:rPr>
          <w:sz w:val="18"/>
          <w:szCs w:val="18"/>
          <w:cs/>
        </w:rPr>
        <w:t>‎‎</w:t>
      </w:r>
      <w:r w:rsidRPr="00CD1A51">
        <w:rPr>
          <w:sz w:val="18"/>
          <w:szCs w:val="18"/>
        </w:rPr>
        <w:t xml:space="preserve">802.11Multi-ratio Multi-rate Wireless Mesh Networks,” </w:t>
      </w:r>
      <w:r w:rsidRPr="000C388E">
        <w:rPr>
          <w:i/>
          <w:iCs/>
          <w:sz w:val="18"/>
          <w:szCs w:val="18"/>
        </w:rPr>
        <w:t>IEEE Communications Letters</w:t>
      </w:r>
      <w:r w:rsidRPr="00CD1A51">
        <w:rPr>
          <w:sz w:val="18"/>
          <w:szCs w:val="18"/>
        </w:rPr>
        <w:t xml:space="preserve">, Vol. </w:t>
      </w:r>
      <w:r w:rsidRPr="00CD1A51">
        <w:rPr>
          <w:sz w:val="18"/>
          <w:szCs w:val="18"/>
          <w:cs/>
        </w:rPr>
        <w:t>‎‎</w:t>
      </w:r>
      <w:r w:rsidRPr="00CD1A51">
        <w:rPr>
          <w:sz w:val="18"/>
          <w:szCs w:val="18"/>
        </w:rPr>
        <w:t>15, pp. 635-637, 2011.</w:t>
      </w:r>
      <w:r w:rsidRPr="00CD1A51">
        <w:rPr>
          <w:sz w:val="18"/>
          <w:szCs w:val="18"/>
          <w:cs/>
        </w:rPr>
        <w:t>‎</w:t>
      </w:r>
    </w:p>
    <w:p w:rsidR="00133135" w:rsidRDefault="00133135" w:rsidP="00133135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 xml:space="preserve">Y. Xiao, “IEEE 802.11n: Enhancements for higher throughput in wireless LANS,” </w:t>
      </w:r>
      <w:r w:rsidRPr="00C27F84">
        <w:rPr>
          <w:i/>
          <w:iCs/>
          <w:sz w:val="18"/>
          <w:szCs w:val="18"/>
        </w:rPr>
        <w:t xml:space="preserve">IEEE </w:t>
      </w:r>
      <w:r w:rsidRPr="00C27F84">
        <w:rPr>
          <w:i/>
          <w:iCs/>
          <w:sz w:val="18"/>
          <w:szCs w:val="18"/>
          <w:cs/>
        </w:rPr>
        <w:t>‎</w:t>
      </w:r>
      <w:r w:rsidRPr="00C27F84">
        <w:rPr>
          <w:i/>
          <w:iCs/>
          <w:sz w:val="18"/>
          <w:szCs w:val="18"/>
        </w:rPr>
        <w:t>Wireless Communications</w:t>
      </w:r>
      <w:r w:rsidRPr="00CD1A51">
        <w:rPr>
          <w:sz w:val="18"/>
          <w:szCs w:val="18"/>
        </w:rPr>
        <w:t xml:space="preserve">, Vol. 12,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>Dec.2005.</w:t>
      </w:r>
      <w:r w:rsidRPr="00CD1A51">
        <w:rPr>
          <w:sz w:val="18"/>
          <w:szCs w:val="18"/>
          <w:cs/>
        </w:rPr>
        <w:t>‎</w:t>
      </w:r>
    </w:p>
    <w:p w:rsidR="002A52D3" w:rsidRDefault="002A52D3" w:rsidP="002A52D3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t>M. I. Youssef</w:t>
      </w:r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>“Performance Enhancement of MIMO-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OFDM using Redundant Residue Number System, ” </w:t>
      </w:r>
      <w:r w:rsidRPr="00C27F84">
        <w:rPr>
          <w:i/>
          <w:iCs/>
          <w:sz w:val="18"/>
          <w:szCs w:val="18"/>
        </w:rPr>
        <w:t xml:space="preserve">International Journal of Electrical and </w:t>
      </w:r>
      <w:r w:rsidRPr="00C27F84">
        <w:rPr>
          <w:i/>
          <w:iCs/>
          <w:sz w:val="18"/>
          <w:szCs w:val="18"/>
          <w:cs/>
        </w:rPr>
        <w:t>‎</w:t>
      </w:r>
      <w:r w:rsidRPr="00C27F84">
        <w:rPr>
          <w:i/>
          <w:iCs/>
          <w:sz w:val="18"/>
          <w:szCs w:val="18"/>
        </w:rPr>
        <w:t>Computer Engineering (IJECE)</w:t>
      </w:r>
      <w:r w:rsidRPr="00CD1A51">
        <w:rPr>
          <w:sz w:val="18"/>
          <w:szCs w:val="18"/>
        </w:rPr>
        <w:t>, Vol.</w:t>
      </w:r>
      <w:r>
        <w:rPr>
          <w:sz w:val="18"/>
          <w:szCs w:val="18"/>
        </w:rPr>
        <w:t xml:space="preserve"> 8, pp. 3902-3912, No. 5, Oct</w:t>
      </w:r>
      <w:r w:rsidRPr="00CD1A51">
        <w:rPr>
          <w:sz w:val="18"/>
          <w:szCs w:val="18"/>
        </w:rPr>
        <w:t xml:space="preserve"> 2018.</w:t>
      </w:r>
      <w:r w:rsidRPr="00CD1A51">
        <w:rPr>
          <w:sz w:val="18"/>
          <w:szCs w:val="18"/>
          <w:cs/>
        </w:rPr>
        <w:t>‎</w:t>
      </w:r>
    </w:p>
    <w:p w:rsidR="00B11991" w:rsidRDefault="00B11991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>
        <w:rPr>
          <w:sz w:val="18"/>
          <w:szCs w:val="18"/>
        </w:rPr>
        <w:t xml:space="preserve">S. </w:t>
      </w:r>
      <w:proofErr w:type="spellStart"/>
      <w:r>
        <w:rPr>
          <w:sz w:val="18"/>
          <w:szCs w:val="18"/>
        </w:rPr>
        <w:t>Xu</w:t>
      </w:r>
      <w:proofErr w:type="spellEnd"/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 xml:space="preserve">“Layer-2 Multi-hop IEEE 802.11 Architecture: 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Design and Performance Analysis,” </w:t>
      </w:r>
      <w:r w:rsidRPr="000C388E">
        <w:rPr>
          <w:i/>
          <w:iCs/>
          <w:sz w:val="18"/>
          <w:szCs w:val="18"/>
        </w:rPr>
        <w:t>IEEE Proc.-Communication</w:t>
      </w:r>
      <w:r>
        <w:rPr>
          <w:sz w:val="18"/>
          <w:szCs w:val="18"/>
        </w:rPr>
        <w:t>, Vol. 151, No. 5, Oct</w:t>
      </w:r>
      <w:r w:rsidRPr="00CD1A51">
        <w:rPr>
          <w:sz w:val="18"/>
          <w:szCs w:val="18"/>
        </w:rPr>
        <w:t xml:space="preserve"> </w:t>
      </w:r>
      <w:r w:rsidRPr="00CD1A51">
        <w:rPr>
          <w:sz w:val="18"/>
          <w:szCs w:val="18"/>
          <w:cs/>
        </w:rPr>
        <w:t>‎‎</w:t>
      </w:r>
      <w:r w:rsidRPr="00CD1A51">
        <w:rPr>
          <w:sz w:val="18"/>
          <w:szCs w:val="18"/>
        </w:rPr>
        <w:t>2004.</w:t>
      </w:r>
      <w:r w:rsidRPr="00CD1A51">
        <w:rPr>
          <w:sz w:val="18"/>
          <w:szCs w:val="18"/>
          <w:cs/>
        </w:rPr>
        <w:t>‎</w:t>
      </w:r>
    </w:p>
    <w:p w:rsidR="00B11991" w:rsidRDefault="00B11991" w:rsidP="007D7064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  <w:rtl/>
          <w:cs/>
        </w:rPr>
      </w:pPr>
      <w:r w:rsidRPr="00CD1A51">
        <w:rPr>
          <w:sz w:val="18"/>
          <w:szCs w:val="18"/>
        </w:rPr>
        <w:lastRenderedPageBreak/>
        <w:t>L. T. Nguyen</w:t>
      </w:r>
      <w:r>
        <w:rPr>
          <w:sz w:val="18"/>
          <w:szCs w:val="18"/>
        </w:rPr>
        <w:t>,</w:t>
      </w:r>
      <w:r w:rsidRPr="00C611CF">
        <w:rPr>
          <w:i/>
          <w:noProof/>
          <w:sz w:val="18"/>
          <w:szCs w:val="18"/>
        </w:rPr>
        <w:t xml:space="preserve"> </w:t>
      </w:r>
      <w:r w:rsidRPr="00C611CF">
        <w:rPr>
          <w:i/>
          <w:sz w:val="18"/>
          <w:szCs w:val="18"/>
        </w:rPr>
        <w:t>et al.</w:t>
      </w:r>
      <w:r w:rsidRPr="00C611CF">
        <w:rPr>
          <w:sz w:val="18"/>
          <w:szCs w:val="18"/>
        </w:rPr>
        <w:t xml:space="preserve">, </w:t>
      </w:r>
      <w:r w:rsidRPr="00CD1A51">
        <w:rPr>
          <w:sz w:val="18"/>
          <w:szCs w:val="18"/>
        </w:rPr>
        <w:t>“Performance Analysis of IEEE 802.11 in Multi-</w:t>
      </w:r>
      <w:r w:rsidRPr="00CD1A51">
        <w:rPr>
          <w:sz w:val="18"/>
          <w:szCs w:val="18"/>
          <w:cs/>
        </w:rPr>
        <w:t>‎</w:t>
      </w:r>
      <w:r w:rsidRPr="00CD1A51">
        <w:rPr>
          <w:sz w:val="18"/>
          <w:szCs w:val="18"/>
        </w:rPr>
        <w:t xml:space="preserve">hop Wireless Networks,” </w:t>
      </w:r>
      <w:r w:rsidRPr="000C388E">
        <w:rPr>
          <w:i/>
          <w:iCs/>
          <w:sz w:val="18"/>
          <w:szCs w:val="18"/>
        </w:rPr>
        <w:t xml:space="preserve">Proc. of the 3rd International Conference on Mobile Ad-hoc and </w:t>
      </w:r>
      <w:r w:rsidRPr="000C388E">
        <w:rPr>
          <w:i/>
          <w:iCs/>
          <w:sz w:val="18"/>
          <w:szCs w:val="18"/>
          <w:cs/>
        </w:rPr>
        <w:t>‎</w:t>
      </w:r>
      <w:r w:rsidRPr="000C388E">
        <w:rPr>
          <w:i/>
          <w:iCs/>
          <w:sz w:val="18"/>
          <w:szCs w:val="18"/>
        </w:rPr>
        <w:t>Sensor Networks (MSN)</w:t>
      </w:r>
      <w:r>
        <w:rPr>
          <w:sz w:val="18"/>
          <w:szCs w:val="18"/>
        </w:rPr>
        <w:t>, Springer-</w:t>
      </w:r>
      <w:proofErr w:type="spellStart"/>
      <w:r>
        <w:rPr>
          <w:sz w:val="18"/>
          <w:szCs w:val="18"/>
        </w:rPr>
        <w:t>Verlag</w:t>
      </w:r>
      <w:proofErr w:type="spellEnd"/>
      <w:r>
        <w:rPr>
          <w:sz w:val="18"/>
          <w:szCs w:val="18"/>
        </w:rPr>
        <w:t xml:space="preserve"> Berlin</w:t>
      </w:r>
      <w:r w:rsidRPr="00CD1A51">
        <w:rPr>
          <w:sz w:val="18"/>
          <w:szCs w:val="18"/>
        </w:rPr>
        <w:t>, 2007.</w:t>
      </w:r>
      <w:r w:rsidRPr="00CD1A51">
        <w:rPr>
          <w:sz w:val="18"/>
          <w:szCs w:val="18"/>
          <w:cs/>
        </w:rPr>
        <w:t>‎</w:t>
      </w:r>
    </w:p>
    <w:p w:rsidR="00231A19" w:rsidRPr="00133135" w:rsidRDefault="00B11991" w:rsidP="00133135">
      <w:pPr>
        <w:numPr>
          <w:ilvl w:val="0"/>
          <w:numId w:val="17"/>
        </w:numPr>
        <w:tabs>
          <w:tab w:val="left" w:pos="426"/>
        </w:tabs>
        <w:ind w:left="360"/>
        <w:jc w:val="both"/>
        <w:rPr>
          <w:color w:val="000000"/>
          <w:rtl/>
          <w:lang w:bidi="ar-IQ"/>
        </w:rPr>
      </w:pPr>
      <w:r w:rsidRPr="00133135">
        <w:rPr>
          <w:i/>
          <w:iCs/>
          <w:sz w:val="18"/>
          <w:szCs w:val="18"/>
        </w:rPr>
        <w:t xml:space="preserve">J. A. Mohamed, “Wireless Local Area Network WLAN 802.11,” DIT, Digital Networks, </w:t>
      </w:r>
      <w:r w:rsidRPr="00133135">
        <w:rPr>
          <w:i/>
          <w:iCs/>
          <w:sz w:val="18"/>
          <w:szCs w:val="18"/>
          <w:cs/>
        </w:rPr>
        <w:t>‎</w:t>
      </w:r>
      <w:r w:rsidRPr="00133135">
        <w:rPr>
          <w:i/>
          <w:iCs/>
          <w:sz w:val="18"/>
          <w:szCs w:val="18"/>
        </w:rPr>
        <w:t>ETU 08102, May 2016.</w:t>
      </w:r>
      <w:r w:rsidRPr="00133135">
        <w:rPr>
          <w:i/>
          <w:iCs/>
          <w:sz w:val="18"/>
          <w:szCs w:val="18"/>
          <w:cs/>
        </w:rPr>
        <w:t>‎</w:t>
      </w:r>
    </w:p>
    <w:p w:rsidR="00133135" w:rsidRDefault="00133135" w:rsidP="00231A19">
      <w:pPr>
        <w:rPr>
          <w:rStyle w:val="apple-style-span"/>
          <w:b/>
          <w:color w:val="000000"/>
          <w:lang w:val="pt-BR"/>
        </w:rPr>
      </w:pPr>
    </w:p>
    <w:p w:rsidR="00133135" w:rsidRDefault="00133135" w:rsidP="00231A19">
      <w:pPr>
        <w:rPr>
          <w:rStyle w:val="apple-style-span"/>
          <w:b/>
          <w:color w:val="000000"/>
          <w:lang w:val="pt-BR"/>
        </w:rPr>
      </w:pPr>
    </w:p>
    <w:p w:rsidR="00231A19" w:rsidRDefault="00F33C08" w:rsidP="00231A19">
      <w:pPr>
        <w:rPr>
          <w:b/>
          <w:bCs/>
        </w:rPr>
      </w:pPr>
      <w:r>
        <w:rPr>
          <w:rStyle w:val="apple-style-span"/>
          <w:b/>
          <w:color w:val="000000"/>
          <w:lang w:val="pt-BR"/>
        </w:rPr>
        <w:t>BIOGRAPH</w:t>
      </w:r>
      <w:r w:rsidR="0058279C">
        <w:rPr>
          <w:rStyle w:val="apple-style-span"/>
          <w:b/>
          <w:color w:val="000000"/>
          <w:lang w:val="pt-BR"/>
        </w:rPr>
        <w:t>IES</w:t>
      </w:r>
      <w:r>
        <w:rPr>
          <w:rStyle w:val="apple-style-span"/>
          <w:b/>
          <w:color w:val="000000"/>
          <w:lang w:val="pt-BR"/>
        </w:rPr>
        <w:t xml:space="preserve"> OF AUTHORS</w:t>
      </w:r>
    </w:p>
    <w:p w:rsidR="00231A19" w:rsidRPr="00133135" w:rsidRDefault="00231A19" w:rsidP="00231A19">
      <w:pPr>
        <w:rPr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7226"/>
      </w:tblGrid>
      <w:tr w:rsidR="00133135" w:rsidTr="00A267C9">
        <w:tc>
          <w:tcPr>
            <w:tcW w:w="1813" w:type="dxa"/>
          </w:tcPr>
          <w:p w:rsidR="00133135" w:rsidRPr="00231A19" w:rsidRDefault="00133135" w:rsidP="00A267C9">
            <w:pPr>
              <w:jc w:val="center"/>
              <w:rPr>
                <w:color w:val="000000"/>
                <w:lang w:val="pt-BR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0E977956" wp14:editId="64168187">
                  <wp:extent cx="839755" cy="951722"/>
                  <wp:effectExtent l="0" t="0" r="0" b="1270"/>
                  <wp:docPr id="9" name="Picture 9" descr="C:\Users\MUSTAFAIRQ\Desktop\DR 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USTAFAIRQ\Desktop\DR 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856" cy="95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6" w:type="dxa"/>
          </w:tcPr>
          <w:p w:rsidR="00133135" w:rsidRPr="00231A19" w:rsidRDefault="00133135" w:rsidP="00A267C9">
            <w:pPr>
              <w:jc w:val="both"/>
              <w:rPr>
                <w:color w:val="000000"/>
                <w:lang w:val="pt-BR"/>
              </w:rPr>
            </w:pPr>
          </w:p>
          <w:p w:rsidR="00133135" w:rsidRPr="00231A19" w:rsidRDefault="00133135" w:rsidP="00A267C9">
            <w:pPr>
              <w:jc w:val="both"/>
              <w:rPr>
                <w:color w:val="000000"/>
                <w:lang w:val="pt-BR"/>
              </w:rPr>
            </w:pPr>
            <w:r w:rsidRPr="00974038">
              <w:rPr>
                <w:b/>
                <w:bCs/>
                <w:sz w:val="18"/>
                <w:szCs w:val="18"/>
              </w:rPr>
              <w:t xml:space="preserve">Dr. </w:t>
            </w:r>
            <w:proofErr w:type="spellStart"/>
            <w:r w:rsidRPr="007325A1">
              <w:rPr>
                <w:b/>
                <w:bCs/>
                <w:sz w:val="18"/>
                <w:szCs w:val="18"/>
              </w:rPr>
              <w:t>Ziyad</w:t>
            </w:r>
            <w:proofErr w:type="spellEnd"/>
            <w:r w:rsidRPr="007325A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325A1">
              <w:rPr>
                <w:b/>
                <w:bCs/>
                <w:sz w:val="18"/>
                <w:szCs w:val="18"/>
              </w:rPr>
              <w:t>Khalaf</w:t>
            </w:r>
            <w:proofErr w:type="spellEnd"/>
            <w:r w:rsidRPr="007325A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325A1">
              <w:rPr>
                <w:b/>
                <w:bCs/>
                <w:sz w:val="18"/>
                <w:szCs w:val="18"/>
              </w:rPr>
              <w:t>Farej</w:t>
            </w:r>
            <w:proofErr w:type="spellEnd"/>
            <w:r>
              <w:rPr>
                <w:sz w:val="18"/>
                <w:szCs w:val="18"/>
              </w:rPr>
              <w:t xml:space="preserve"> is a lecturer and has BSc. in Electronic System Eng. from               </w:t>
            </w:r>
            <w:proofErr w:type="spellStart"/>
            <w:r>
              <w:rPr>
                <w:sz w:val="18"/>
                <w:szCs w:val="18"/>
              </w:rPr>
              <w:t>Cranfield</w:t>
            </w:r>
            <w:proofErr w:type="spellEnd"/>
            <w:r>
              <w:rPr>
                <w:sz w:val="18"/>
                <w:szCs w:val="18"/>
              </w:rPr>
              <w:t xml:space="preserve"> University/UK with honor degree in 1989.MSc. in Spread Spectrum System/FH from Mosul University in 2003. Ph.D. in Computer and Communication Networks (Mesh Network based WIMAX IEEE 802.16 Standard technology) from Mosul University in 2012 with excellent </w:t>
            </w:r>
            <w:proofErr w:type="spellStart"/>
            <w:r>
              <w:rPr>
                <w:sz w:val="18"/>
                <w:szCs w:val="18"/>
              </w:rPr>
              <w:t>grade.He</w:t>
            </w:r>
            <w:proofErr w:type="spellEnd"/>
            <w:r>
              <w:rPr>
                <w:sz w:val="18"/>
                <w:szCs w:val="18"/>
              </w:rPr>
              <w:t xml:space="preserve"> has been to </w:t>
            </w:r>
            <w:proofErr w:type="spellStart"/>
            <w:r>
              <w:rPr>
                <w:sz w:val="18"/>
                <w:szCs w:val="18"/>
              </w:rPr>
              <w:t>Salford</w:t>
            </w:r>
            <w:proofErr w:type="spellEnd"/>
            <w:r>
              <w:rPr>
                <w:sz w:val="18"/>
                <w:szCs w:val="18"/>
              </w:rPr>
              <w:t xml:space="preserve"> Greater Manchester University/UK in Research Scholarship for 6 months during his Ph.D. studying period.</w:t>
            </w:r>
          </w:p>
        </w:tc>
      </w:tr>
      <w:tr w:rsidR="00133135" w:rsidTr="00956A9B">
        <w:tc>
          <w:tcPr>
            <w:tcW w:w="1813" w:type="dxa"/>
          </w:tcPr>
          <w:p w:rsidR="00133135" w:rsidRPr="00231A19" w:rsidRDefault="00133135" w:rsidP="00956A9B">
            <w:pPr>
              <w:rPr>
                <w:color w:val="000000"/>
                <w:lang w:val="pt-BR"/>
              </w:rPr>
            </w:pPr>
          </w:p>
        </w:tc>
        <w:tc>
          <w:tcPr>
            <w:tcW w:w="7226" w:type="dxa"/>
          </w:tcPr>
          <w:p w:rsidR="00133135" w:rsidRPr="00231A19" w:rsidRDefault="00133135" w:rsidP="00956A9B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33135" w:rsidTr="00956A9B">
        <w:tc>
          <w:tcPr>
            <w:tcW w:w="1813" w:type="dxa"/>
          </w:tcPr>
          <w:p w:rsidR="00133135" w:rsidRPr="00231A19" w:rsidRDefault="00133135" w:rsidP="00A267C9">
            <w:pPr>
              <w:jc w:val="center"/>
              <w:rPr>
                <w:color w:val="000000"/>
                <w:lang w:val="pt-BR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617DB56" wp14:editId="1C463ADA">
                  <wp:extent cx="811764" cy="989045"/>
                  <wp:effectExtent l="0" t="0" r="7620" b="1905"/>
                  <wp:docPr id="10" name="Picture 10" descr="C:\Users\MUSTAFAIRQ\Desktop\viber image 2019-03-09 , 13.57.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USTAFAIRQ\Desktop\viber image 2019-03-09 , 13.57.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321" cy="99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6" w:type="dxa"/>
          </w:tcPr>
          <w:p w:rsidR="00A267C9" w:rsidRDefault="00A267C9" w:rsidP="00956A9B">
            <w:pPr>
              <w:rPr>
                <w:b/>
                <w:bCs/>
                <w:sz w:val="18"/>
                <w:szCs w:val="18"/>
              </w:rPr>
            </w:pPr>
          </w:p>
          <w:p w:rsidR="00133135" w:rsidRPr="00231A19" w:rsidRDefault="00A267C9" w:rsidP="00A267C9">
            <w:pPr>
              <w:jc w:val="both"/>
              <w:rPr>
                <w:color w:val="000000"/>
                <w:lang w:val="pt-BR"/>
              </w:rPr>
            </w:pPr>
            <w:r w:rsidRPr="007325A1">
              <w:rPr>
                <w:b/>
                <w:bCs/>
                <w:sz w:val="18"/>
                <w:szCs w:val="18"/>
              </w:rPr>
              <w:t xml:space="preserve">Mustafa Mohammad </w:t>
            </w:r>
            <w:proofErr w:type="spellStart"/>
            <w:r w:rsidRPr="007325A1">
              <w:rPr>
                <w:b/>
                <w:bCs/>
                <w:sz w:val="18"/>
                <w:szCs w:val="18"/>
              </w:rPr>
              <w:t>Jasim</w:t>
            </w:r>
            <w:proofErr w:type="spellEnd"/>
            <w:r>
              <w:rPr>
                <w:b/>
                <w:bCs/>
                <w:vertAlign w:val="superscript"/>
              </w:rPr>
              <w:t xml:space="preserve"> </w:t>
            </w:r>
            <w:r>
              <w:rPr>
                <w:color w:val="000000"/>
                <w:sz w:val="18"/>
                <w:szCs w:val="18"/>
                <w:lang w:val="pt-BR"/>
              </w:rPr>
              <w:t>BSc. i</w:t>
            </w:r>
            <w:r w:rsidRPr="007325A1">
              <w:rPr>
                <w:color w:val="000000"/>
                <w:sz w:val="18"/>
                <w:szCs w:val="18"/>
                <w:lang w:val="pt-BR"/>
              </w:rPr>
              <w:t xml:space="preserve">n Computer Engineering </w:t>
            </w:r>
            <w:r>
              <w:rPr>
                <w:color w:val="000000"/>
                <w:sz w:val="18"/>
                <w:szCs w:val="18"/>
                <w:lang w:val="pt-BR"/>
              </w:rPr>
              <w:t>in 2013</w:t>
            </w:r>
            <w:r w:rsidRPr="007325A1">
              <w:rPr>
                <w:color w:val="000000"/>
                <w:sz w:val="18"/>
                <w:szCs w:val="18"/>
                <w:lang w:val="pt-BR"/>
              </w:rPr>
              <w:t xml:space="preserve"> from </w:t>
            </w:r>
            <w:r>
              <w:rPr>
                <w:color w:val="000000"/>
                <w:sz w:val="18"/>
                <w:szCs w:val="18"/>
                <w:lang w:val="pt-BR"/>
              </w:rPr>
              <w:t>Technical Engineering Collage/ Mosul</w:t>
            </w:r>
            <w:r w:rsidRPr="007325A1">
              <w:rPr>
                <w:color w:val="000000"/>
                <w:sz w:val="18"/>
                <w:szCs w:val="18"/>
                <w:lang w:val="pt-BR"/>
              </w:rPr>
              <w:t>, now he is a post-graduate student for the master degree in Computer Engineering (</w:t>
            </w:r>
            <w:r w:rsidRPr="00DC5C81">
              <w:rPr>
                <w:color w:val="000000"/>
                <w:sz w:val="18"/>
                <w:szCs w:val="18"/>
                <w:lang w:val="pt-BR"/>
              </w:rPr>
              <w:t>Wireless Networks Based on IEEE 802.11n Standard</w:t>
            </w:r>
            <w:r w:rsidRPr="007325A1">
              <w:rPr>
                <w:color w:val="000000"/>
                <w:sz w:val="18"/>
                <w:szCs w:val="18"/>
                <w:lang w:val="pt-BR"/>
              </w:rPr>
              <w:t>) in Technical College/Mosul.</w:t>
            </w:r>
          </w:p>
        </w:tc>
      </w:tr>
    </w:tbl>
    <w:p w:rsidR="00133135" w:rsidRPr="00133135" w:rsidRDefault="00133135" w:rsidP="00A267C9">
      <w:pPr>
        <w:rPr>
          <w:b/>
          <w:bCs/>
        </w:rPr>
      </w:pPr>
    </w:p>
    <w:sectPr w:rsidR="00133135" w:rsidRPr="00133135" w:rsidSect="009A092E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7" w:h="16840" w:code="9"/>
      <w:pgMar w:top="1350" w:right="1418" w:bottom="1418" w:left="1701" w:header="1134" w:footer="1134" w:gutter="0"/>
      <w:pgNumType w:start="10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35" w:rsidRDefault="00F44A35">
      <w:r>
        <w:separator/>
      </w:r>
    </w:p>
  </w:endnote>
  <w:endnote w:type="continuationSeparator" w:id="0">
    <w:p w:rsidR="00F44A35" w:rsidRDefault="00F4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00" w:rsidRPr="003D5B84" w:rsidRDefault="00BC3800" w:rsidP="00C07BEF">
    <w:pPr>
      <w:pStyle w:val="Header"/>
      <w:tabs>
        <w:tab w:val="clear" w:pos="4320"/>
        <w:tab w:val="clear" w:pos="8640"/>
        <w:tab w:val="left" w:pos="2992"/>
      </w:tabs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53659D8" wp14:editId="21219614">
              <wp:simplePos x="0" y="0"/>
              <wp:positionH relativeFrom="column">
                <wp:posOffset>-12065</wp:posOffset>
              </wp:positionH>
              <wp:positionV relativeFrom="paragraph">
                <wp:posOffset>145415</wp:posOffset>
              </wp:positionV>
              <wp:extent cx="5580380" cy="0"/>
              <wp:effectExtent l="6985" t="12065" r="13335" b="698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03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AF969FA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11.45pt" to="438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ys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"/>
          </w:pict>
        </mc:Fallback>
      </mc:AlternateContent>
    </w:r>
    <w:proofErr w:type="spellStart"/>
    <w:r>
      <w:t>Int</w:t>
    </w:r>
    <w:proofErr w:type="spellEnd"/>
    <w:r>
      <w:t xml:space="preserve"> J </w:t>
    </w:r>
    <w:proofErr w:type="spellStart"/>
    <w:r>
      <w:t>Elec</w:t>
    </w:r>
    <w:proofErr w:type="spellEnd"/>
    <w:r>
      <w:t xml:space="preserve"> &amp; Comp </w:t>
    </w:r>
    <w:proofErr w:type="spellStart"/>
    <w:r>
      <w:t>Eng</w:t>
    </w:r>
    <w:proofErr w:type="spellEnd"/>
    <w:r>
      <w:t xml:space="preserve">, </w:t>
    </w:r>
    <w:r w:rsidRPr="003D5B84">
      <w:t xml:space="preserve">Vol. </w:t>
    </w:r>
    <w:r>
      <w:t>9</w:t>
    </w:r>
    <w:r w:rsidRPr="003D5B84">
      <w:t xml:space="preserve">, No. </w:t>
    </w:r>
    <w:r>
      <w:t>1</w:t>
    </w:r>
    <w:r w:rsidRPr="003D5B84">
      <w:t xml:space="preserve">, </w:t>
    </w:r>
    <w:r>
      <w:t>February 2019</w:t>
    </w:r>
    <w:r w:rsidRPr="003D5B84">
      <w:t>:  xx</w:t>
    </w:r>
    <w:r>
      <w:t xml:space="preserve"> -</w:t>
    </w:r>
    <w:r w:rsidRPr="003D5B84">
      <w:t xml:space="preserve"> xx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00" w:rsidRPr="00C07BEF" w:rsidRDefault="00BC3800" w:rsidP="0094367D">
    <w:pPr>
      <w:pStyle w:val="Footer"/>
      <w:pBdr>
        <w:top w:val="single" w:sz="4" w:space="1" w:color="auto"/>
      </w:pBdr>
      <w:jc w:val="right"/>
      <w:rPr>
        <w:i/>
      </w:rPr>
    </w:pPr>
    <w:r w:rsidRPr="00C07BEF">
      <w:rPr>
        <w:i/>
      </w:rPr>
      <w:t>Title of manuscript is short and clear, implies research results (First Author)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00" w:rsidRPr="003D5B84" w:rsidRDefault="00BC3800" w:rsidP="00C07BEF">
    <w:pPr>
      <w:pStyle w:val="Footer"/>
      <w:pBdr>
        <w:top w:val="single" w:sz="4" w:space="1" w:color="auto"/>
      </w:pBdr>
      <w:spacing w:before="240"/>
      <w:rPr>
        <w:i/>
        <w:szCs w:val="18"/>
      </w:rPr>
    </w:pPr>
    <w:r w:rsidRPr="00C854C1">
      <w:rPr>
        <w:b/>
        <w:i/>
        <w:szCs w:val="18"/>
      </w:rPr>
      <w:t>Journal homepage</w:t>
    </w:r>
    <w:r>
      <w:rPr>
        <w:i/>
        <w:szCs w:val="18"/>
      </w:rPr>
      <w:t xml:space="preserve">: </w:t>
    </w:r>
    <w:r w:rsidRPr="00C854C1">
      <w:rPr>
        <w:i/>
        <w:szCs w:val="18"/>
      </w:rPr>
      <w:t>http://iaes</w:t>
    </w:r>
    <w:r>
      <w:rPr>
        <w:i/>
        <w:szCs w:val="18"/>
      </w:rPr>
      <w:t>core</w:t>
    </w:r>
    <w:r w:rsidRPr="00C854C1">
      <w:rPr>
        <w:i/>
        <w:szCs w:val="18"/>
      </w:rPr>
      <w:t>.com/</w:t>
    </w:r>
    <w:r>
      <w:rPr>
        <w:i/>
        <w:szCs w:val="18"/>
      </w:rPr>
      <w:t>journals</w:t>
    </w:r>
    <w:r w:rsidRPr="00C854C1">
      <w:rPr>
        <w:i/>
        <w:szCs w:val="18"/>
      </w:rPr>
      <w:t>/index.php/IJECE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35" w:rsidRDefault="00F44A35">
      <w:r>
        <w:separator/>
      </w:r>
    </w:p>
  </w:footnote>
  <w:footnote w:type="continuationSeparator" w:id="0">
    <w:p w:rsidR="00F44A35" w:rsidRDefault="00F44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00" w:rsidRPr="003D5B84" w:rsidRDefault="00BC3800" w:rsidP="008B04B3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D84317">
      <w:rPr>
        <w:rStyle w:val="PageNumber"/>
        <w:noProof/>
      </w:rPr>
      <w:t>102</w:t>
    </w:r>
    <w:r w:rsidRPr="003D5B84">
      <w:rPr>
        <w:rStyle w:val="PageNumber"/>
      </w:rPr>
      <w:fldChar w:fldCharType="end"/>
    </w:r>
  </w:p>
  <w:p w:rsidR="00BC3800" w:rsidRPr="003D5B84" w:rsidRDefault="00BC3800" w:rsidP="00C07BEF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124CED8" wp14:editId="5C2010EE">
              <wp:simplePos x="0" y="0"/>
              <wp:positionH relativeFrom="column">
                <wp:posOffset>23495</wp:posOffset>
              </wp:positionH>
              <wp:positionV relativeFrom="paragraph">
                <wp:posOffset>182880</wp:posOffset>
              </wp:positionV>
              <wp:extent cx="5544820" cy="0"/>
              <wp:effectExtent l="13970" t="11430" r="13335" b="762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EBCF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85pt;margin-top:14.4pt;width:436.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" strokeweight="1pt"/>
          </w:pict>
        </mc:Fallback>
      </mc:AlternateContent>
    </w:r>
    <w:r w:rsidRPr="003D5B84">
      <w:t xml:space="preserve">     </w:t>
    </w:r>
    <w:r w:rsidRPr="003D5B84">
      <w:tab/>
    </w:r>
    <w:r>
      <w:sym w:font="Wingdings" w:char="F072"/>
    </w:r>
    <w:r w:rsidRPr="003D5B84">
      <w:t xml:space="preserve"> </w:t>
    </w:r>
    <w:r w:rsidRPr="003D5B84">
      <w:tab/>
    </w:r>
    <w:r w:rsidRPr="003D5B84">
      <w:tab/>
      <w:t xml:space="preserve">       ISSN</w:t>
    </w:r>
    <w:r>
      <w:t>:</w:t>
    </w:r>
    <w:r w:rsidRPr="003D5B84">
      <w:t xml:space="preserve"> 2088-8708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00" w:rsidRPr="003D5B84" w:rsidRDefault="00BC3800" w:rsidP="00F173DD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D84317">
      <w:rPr>
        <w:rStyle w:val="PageNumber"/>
        <w:noProof/>
      </w:rPr>
      <w:t>103</w:t>
    </w:r>
    <w:r w:rsidRPr="003D5B84">
      <w:rPr>
        <w:rStyle w:val="PageNumber"/>
      </w:rPr>
      <w:fldChar w:fldCharType="end"/>
    </w:r>
  </w:p>
  <w:p w:rsidR="00BC3800" w:rsidRPr="003D5B84" w:rsidRDefault="00BC3800" w:rsidP="00C07BEF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0"/>
        <w:tab w:val="center" w:pos="4301"/>
        <w:tab w:val="left" w:pos="7938"/>
      </w:tabs>
    </w:pPr>
    <w:proofErr w:type="spellStart"/>
    <w:r>
      <w:t>Int</w:t>
    </w:r>
    <w:proofErr w:type="spellEnd"/>
    <w:r>
      <w:t xml:space="preserve"> J </w:t>
    </w:r>
    <w:proofErr w:type="spellStart"/>
    <w:r>
      <w:t>Elec</w:t>
    </w:r>
    <w:proofErr w:type="spellEnd"/>
    <w:r>
      <w:t xml:space="preserve"> &amp; Comp </w:t>
    </w:r>
    <w:proofErr w:type="spellStart"/>
    <w:r>
      <w:t>Eng</w:t>
    </w:r>
    <w:proofErr w:type="spellEnd"/>
    <w:r w:rsidRPr="003D5B84">
      <w:t xml:space="preserve"> </w:t>
    </w:r>
    <w:r w:rsidRPr="003D5B84">
      <w:tab/>
      <w:t>ISSN: 2088-8708</w:t>
    </w:r>
    <w:r w:rsidRPr="003D5B84">
      <w:tab/>
    </w:r>
    <w:r>
      <w:sym w:font="Wingdings" w:char="F072"/>
    </w:r>
  </w:p>
  <w:p w:rsidR="00BC3800" w:rsidRPr="003D5B84" w:rsidRDefault="00BC3800" w:rsidP="0094367D">
    <w:pPr>
      <w:pStyle w:val="Header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00" w:rsidRPr="003D5B84" w:rsidRDefault="00BC3800" w:rsidP="008B04B3">
    <w:pPr>
      <w:pStyle w:val="Header"/>
      <w:tabs>
        <w:tab w:val="clear" w:pos="4320"/>
        <w:tab w:val="clear" w:pos="8640"/>
      </w:tabs>
      <w:ind w:right="45"/>
      <w:rPr>
        <w:b/>
      </w:rPr>
    </w:pPr>
    <w:r w:rsidRPr="003D5B84">
      <w:rPr>
        <w:b/>
      </w:rPr>
      <w:t>International Journal of Electrical and Computer Engineering (IJECE)</w:t>
    </w:r>
  </w:p>
  <w:p w:rsidR="00BC3800" w:rsidRPr="003D5B84" w:rsidRDefault="00BC3800" w:rsidP="000C388E">
    <w:pPr>
      <w:pStyle w:val="Header"/>
      <w:tabs>
        <w:tab w:val="clear" w:pos="4320"/>
        <w:tab w:val="clear" w:pos="8640"/>
      </w:tabs>
      <w:ind w:right="45"/>
    </w:pPr>
    <w:r w:rsidRPr="003D5B84">
      <w:t>Vol.</w:t>
    </w:r>
    <w:r>
      <w:t xml:space="preserve"> 9</w:t>
    </w:r>
    <w:r w:rsidRPr="003D5B84">
      <w:t>, No.</w:t>
    </w:r>
    <w:r>
      <w:t xml:space="preserve"> 1</w:t>
    </w:r>
    <w:r w:rsidRPr="003D5B84">
      <w:t xml:space="preserve">, </w:t>
    </w:r>
    <w:proofErr w:type="spellStart"/>
    <w:r>
      <w:t>xxxxxxxx</w:t>
    </w:r>
    <w:proofErr w:type="spellEnd"/>
    <w:r w:rsidRPr="003D5B84">
      <w:t xml:space="preserve"> 201</w:t>
    </w:r>
    <w:r>
      <w:t>9</w:t>
    </w:r>
    <w:r w:rsidRPr="003D5B84">
      <w:t xml:space="preserve">, pp. </w:t>
    </w:r>
    <w:proofErr w:type="spellStart"/>
    <w:r w:rsidRPr="003D5B84">
      <w:t>xx~</w:t>
    </w:r>
    <w:r>
      <w:t>xx</w:t>
    </w:r>
    <w:proofErr w:type="spellEnd"/>
  </w:p>
  <w:p w:rsidR="00BC3800" w:rsidRPr="003D5B84" w:rsidRDefault="00BC3800" w:rsidP="00957C11">
    <w:pPr>
      <w:pStyle w:val="Header"/>
      <w:tabs>
        <w:tab w:val="clear" w:pos="4320"/>
        <w:tab w:val="clear" w:pos="8640"/>
        <w:tab w:val="left" w:pos="7938"/>
        <w:tab w:val="right" w:pos="8789"/>
      </w:tabs>
      <w:rPr>
        <w:rStyle w:val="PageNumber"/>
      </w:rPr>
    </w:pPr>
    <w:r w:rsidRPr="003D5B84">
      <w:t>ISSN: 2088-8708</w:t>
    </w:r>
    <w:r>
      <w:t xml:space="preserve">, </w:t>
    </w:r>
    <w:r w:rsidRPr="00847569">
      <w:t>DOI: 10.11591/</w:t>
    </w:r>
    <w:r>
      <w:t>ijece</w:t>
    </w:r>
    <w:r w:rsidRPr="00847569">
      <w:t>.</w:t>
    </w:r>
    <w:r>
      <w:t>v9</w:t>
    </w:r>
    <w:r w:rsidRPr="00847569">
      <w:t>i</w:t>
    </w:r>
    <w:r>
      <w:t>1</w:t>
    </w:r>
    <w:r w:rsidRPr="00847569">
      <w:t>.</w:t>
    </w:r>
    <w:r>
      <w:t>pp.xx-xx</w:t>
    </w:r>
    <w:r w:rsidRPr="003D5B84">
      <w:tab/>
    </w:r>
    <w:r>
      <w:sym w:font="Wingdings" w:char="F072"/>
    </w:r>
    <w:r w:rsidRPr="003D5B84">
      <w:t xml:space="preserve">    </w:t>
    </w:r>
    <w:r w:rsidRPr="003D5B84">
      <w:tab/>
    </w: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 PAGE </w:instrText>
    </w:r>
    <w:r w:rsidRPr="003D5B84">
      <w:rPr>
        <w:rStyle w:val="PageNumber"/>
      </w:rPr>
      <w:fldChar w:fldCharType="separate"/>
    </w:r>
    <w:r w:rsidR="00D84317">
      <w:rPr>
        <w:rStyle w:val="PageNumber"/>
        <w:noProof/>
      </w:rPr>
      <w:t>101</w:t>
    </w:r>
    <w:r w:rsidRPr="003D5B84">
      <w:rPr>
        <w:rStyle w:val="PageNumber"/>
      </w:rPr>
      <w:fldChar w:fldCharType="end"/>
    </w:r>
  </w:p>
  <w:p w:rsidR="00BC3800" w:rsidRPr="003D5B84" w:rsidRDefault="00BC3800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87323E" wp14:editId="7D9F381B">
              <wp:simplePos x="0" y="0"/>
              <wp:positionH relativeFrom="column">
                <wp:posOffset>4445</wp:posOffset>
              </wp:positionH>
              <wp:positionV relativeFrom="paragraph">
                <wp:posOffset>40005</wp:posOffset>
              </wp:positionV>
              <wp:extent cx="5601970" cy="0"/>
              <wp:effectExtent l="13970" t="11430" r="13335" b="762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9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18D542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5pt;margin-top:3.15pt;width:441.1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" strokeweight="1pt"/>
          </w:pict>
        </mc:Fallback>
      </mc:AlternateContent>
    </w:r>
    <w:r w:rsidRPr="003D5B84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5127C"/>
    <w:multiLevelType w:val="hybridMultilevel"/>
    <w:tmpl w:val="43128678"/>
    <w:lvl w:ilvl="0" w:tplc="1CF654F2">
      <w:start w:val="1"/>
      <w:numFmt w:val="upperLetter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0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15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A3B17"/>
    <w:multiLevelType w:val="hybridMultilevel"/>
    <w:tmpl w:val="81B8EEB4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>
    <w:abstractNumId w:val="13"/>
  </w:num>
  <w:num w:numId="2">
    <w:abstractNumId w:val="9"/>
  </w:num>
  <w:num w:numId="3">
    <w:abstractNumId w:val="17"/>
  </w:num>
  <w:num w:numId="4">
    <w:abstractNumId w:val="8"/>
  </w:num>
  <w:num w:numId="5">
    <w:abstractNumId w:val="11"/>
  </w:num>
  <w:num w:numId="6">
    <w:abstractNumId w:val="14"/>
  </w:num>
  <w:num w:numId="7">
    <w:abstractNumId w:val="12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  <w:num w:numId="12">
    <w:abstractNumId w:val="4"/>
  </w:num>
  <w:num w:numId="13">
    <w:abstractNumId w:val="3"/>
  </w:num>
  <w:num w:numId="14">
    <w:abstractNumId w:val="5"/>
  </w:num>
  <w:num w:numId="15">
    <w:abstractNumId w:val="16"/>
  </w:num>
  <w:num w:numId="16">
    <w:abstractNumId w:val="6"/>
  </w:num>
  <w:num w:numId="17">
    <w:abstractNumId w:val="15"/>
  </w:num>
  <w:num w:numId="1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C6"/>
    <w:rsid w:val="000013CF"/>
    <w:rsid w:val="00002882"/>
    <w:rsid w:val="0000385F"/>
    <w:rsid w:val="00005EFC"/>
    <w:rsid w:val="00007744"/>
    <w:rsid w:val="000106D0"/>
    <w:rsid w:val="00012CEF"/>
    <w:rsid w:val="00014633"/>
    <w:rsid w:val="00015F2A"/>
    <w:rsid w:val="00017858"/>
    <w:rsid w:val="00027142"/>
    <w:rsid w:val="000279BE"/>
    <w:rsid w:val="00034C84"/>
    <w:rsid w:val="000416A3"/>
    <w:rsid w:val="000437AE"/>
    <w:rsid w:val="000442C6"/>
    <w:rsid w:val="00044554"/>
    <w:rsid w:val="000474E3"/>
    <w:rsid w:val="00047710"/>
    <w:rsid w:val="00050148"/>
    <w:rsid w:val="000523C5"/>
    <w:rsid w:val="00053FB7"/>
    <w:rsid w:val="0006020A"/>
    <w:rsid w:val="00060330"/>
    <w:rsid w:val="00060F5C"/>
    <w:rsid w:val="00061D77"/>
    <w:rsid w:val="00062720"/>
    <w:rsid w:val="000630CA"/>
    <w:rsid w:val="00065191"/>
    <w:rsid w:val="00066063"/>
    <w:rsid w:val="0007154C"/>
    <w:rsid w:val="0007236F"/>
    <w:rsid w:val="00073422"/>
    <w:rsid w:val="00073635"/>
    <w:rsid w:val="00076C16"/>
    <w:rsid w:val="000776D4"/>
    <w:rsid w:val="00080CCD"/>
    <w:rsid w:val="000830A2"/>
    <w:rsid w:val="00083B9D"/>
    <w:rsid w:val="00083DD6"/>
    <w:rsid w:val="00085121"/>
    <w:rsid w:val="00086551"/>
    <w:rsid w:val="000877AC"/>
    <w:rsid w:val="00087876"/>
    <w:rsid w:val="00087AF7"/>
    <w:rsid w:val="00090B78"/>
    <w:rsid w:val="00091730"/>
    <w:rsid w:val="00093380"/>
    <w:rsid w:val="00094EB8"/>
    <w:rsid w:val="00095C3E"/>
    <w:rsid w:val="00096883"/>
    <w:rsid w:val="000973CC"/>
    <w:rsid w:val="00097958"/>
    <w:rsid w:val="00097E2D"/>
    <w:rsid w:val="000A15DA"/>
    <w:rsid w:val="000A4293"/>
    <w:rsid w:val="000A592D"/>
    <w:rsid w:val="000A643C"/>
    <w:rsid w:val="000A7ACA"/>
    <w:rsid w:val="000B0641"/>
    <w:rsid w:val="000B1AEE"/>
    <w:rsid w:val="000B5480"/>
    <w:rsid w:val="000B682B"/>
    <w:rsid w:val="000C03DA"/>
    <w:rsid w:val="000C388E"/>
    <w:rsid w:val="000C4B17"/>
    <w:rsid w:val="000C730A"/>
    <w:rsid w:val="000D099B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46C5"/>
    <w:rsid w:val="000E4FD6"/>
    <w:rsid w:val="000E708C"/>
    <w:rsid w:val="000F279B"/>
    <w:rsid w:val="000F29E1"/>
    <w:rsid w:val="000F4054"/>
    <w:rsid w:val="000F61E2"/>
    <w:rsid w:val="000F7ED5"/>
    <w:rsid w:val="0010046E"/>
    <w:rsid w:val="00102A61"/>
    <w:rsid w:val="001041EB"/>
    <w:rsid w:val="001045B1"/>
    <w:rsid w:val="00104BF1"/>
    <w:rsid w:val="00106F02"/>
    <w:rsid w:val="001078A8"/>
    <w:rsid w:val="00107904"/>
    <w:rsid w:val="001129DE"/>
    <w:rsid w:val="0011369D"/>
    <w:rsid w:val="00113F18"/>
    <w:rsid w:val="0011418D"/>
    <w:rsid w:val="00114470"/>
    <w:rsid w:val="00117326"/>
    <w:rsid w:val="00117C85"/>
    <w:rsid w:val="00121C37"/>
    <w:rsid w:val="00122833"/>
    <w:rsid w:val="0012593C"/>
    <w:rsid w:val="00125C41"/>
    <w:rsid w:val="00126B1A"/>
    <w:rsid w:val="0013179E"/>
    <w:rsid w:val="00131A6C"/>
    <w:rsid w:val="00131E4C"/>
    <w:rsid w:val="00133135"/>
    <w:rsid w:val="00133B59"/>
    <w:rsid w:val="00136716"/>
    <w:rsid w:val="00137465"/>
    <w:rsid w:val="00137E25"/>
    <w:rsid w:val="00137F36"/>
    <w:rsid w:val="001434C3"/>
    <w:rsid w:val="001441CB"/>
    <w:rsid w:val="00145453"/>
    <w:rsid w:val="0014611F"/>
    <w:rsid w:val="00146861"/>
    <w:rsid w:val="001517E4"/>
    <w:rsid w:val="00151E7C"/>
    <w:rsid w:val="00153387"/>
    <w:rsid w:val="00154C55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3042"/>
    <w:rsid w:val="00177E2C"/>
    <w:rsid w:val="00180992"/>
    <w:rsid w:val="00180FD2"/>
    <w:rsid w:val="00180FD4"/>
    <w:rsid w:val="00181509"/>
    <w:rsid w:val="00181965"/>
    <w:rsid w:val="00185202"/>
    <w:rsid w:val="00187B69"/>
    <w:rsid w:val="0019050C"/>
    <w:rsid w:val="00192E8C"/>
    <w:rsid w:val="0019391D"/>
    <w:rsid w:val="00195579"/>
    <w:rsid w:val="001A0839"/>
    <w:rsid w:val="001A33EF"/>
    <w:rsid w:val="001B2439"/>
    <w:rsid w:val="001B2EF9"/>
    <w:rsid w:val="001B4AB3"/>
    <w:rsid w:val="001B5250"/>
    <w:rsid w:val="001B5550"/>
    <w:rsid w:val="001B5719"/>
    <w:rsid w:val="001B621C"/>
    <w:rsid w:val="001B64D0"/>
    <w:rsid w:val="001B7915"/>
    <w:rsid w:val="001C0FE6"/>
    <w:rsid w:val="001C19EB"/>
    <w:rsid w:val="001C1DDC"/>
    <w:rsid w:val="001C7AC5"/>
    <w:rsid w:val="001D04CA"/>
    <w:rsid w:val="001D19C3"/>
    <w:rsid w:val="001D218B"/>
    <w:rsid w:val="001E1922"/>
    <w:rsid w:val="001E2071"/>
    <w:rsid w:val="001E31DF"/>
    <w:rsid w:val="001E5580"/>
    <w:rsid w:val="001E5CFB"/>
    <w:rsid w:val="001E608B"/>
    <w:rsid w:val="001E69C1"/>
    <w:rsid w:val="001E7DCD"/>
    <w:rsid w:val="001E7FFA"/>
    <w:rsid w:val="001F0AFC"/>
    <w:rsid w:val="001F470F"/>
    <w:rsid w:val="001F4ACD"/>
    <w:rsid w:val="001F5199"/>
    <w:rsid w:val="001F6170"/>
    <w:rsid w:val="001F6222"/>
    <w:rsid w:val="001F63D7"/>
    <w:rsid w:val="001F6ACF"/>
    <w:rsid w:val="001F6FB1"/>
    <w:rsid w:val="00204431"/>
    <w:rsid w:val="0020464A"/>
    <w:rsid w:val="00204A25"/>
    <w:rsid w:val="0020608E"/>
    <w:rsid w:val="002073B6"/>
    <w:rsid w:val="002076CA"/>
    <w:rsid w:val="002079DD"/>
    <w:rsid w:val="00210D66"/>
    <w:rsid w:val="00212DCC"/>
    <w:rsid w:val="002141C1"/>
    <w:rsid w:val="00215A82"/>
    <w:rsid w:val="00216F2A"/>
    <w:rsid w:val="00220914"/>
    <w:rsid w:val="00221D61"/>
    <w:rsid w:val="00221FB3"/>
    <w:rsid w:val="00224456"/>
    <w:rsid w:val="00225BEA"/>
    <w:rsid w:val="00225C1C"/>
    <w:rsid w:val="00226DA4"/>
    <w:rsid w:val="00230440"/>
    <w:rsid w:val="00230AAB"/>
    <w:rsid w:val="00231A19"/>
    <w:rsid w:val="00232081"/>
    <w:rsid w:val="00232DA1"/>
    <w:rsid w:val="002351A8"/>
    <w:rsid w:val="002378BD"/>
    <w:rsid w:val="00237B26"/>
    <w:rsid w:val="00240303"/>
    <w:rsid w:val="0024180A"/>
    <w:rsid w:val="0024268D"/>
    <w:rsid w:val="00250442"/>
    <w:rsid w:val="00250A66"/>
    <w:rsid w:val="00254EC2"/>
    <w:rsid w:val="002550AB"/>
    <w:rsid w:val="00256322"/>
    <w:rsid w:val="002575A8"/>
    <w:rsid w:val="00260476"/>
    <w:rsid w:val="00261B88"/>
    <w:rsid w:val="0026229E"/>
    <w:rsid w:val="002622CD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69E7"/>
    <w:rsid w:val="00281882"/>
    <w:rsid w:val="00281D99"/>
    <w:rsid w:val="002821B9"/>
    <w:rsid w:val="0028450D"/>
    <w:rsid w:val="00285BA5"/>
    <w:rsid w:val="00291EBF"/>
    <w:rsid w:val="00296D8E"/>
    <w:rsid w:val="002A0772"/>
    <w:rsid w:val="002A52D3"/>
    <w:rsid w:val="002B0601"/>
    <w:rsid w:val="002B10C7"/>
    <w:rsid w:val="002B66EF"/>
    <w:rsid w:val="002B6EC9"/>
    <w:rsid w:val="002B7036"/>
    <w:rsid w:val="002B7609"/>
    <w:rsid w:val="002C0665"/>
    <w:rsid w:val="002C2C92"/>
    <w:rsid w:val="002C4749"/>
    <w:rsid w:val="002C49CF"/>
    <w:rsid w:val="002C6317"/>
    <w:rsid w:val="002D07B9"/>
    <w:rsid w:val="002D0C71"/>
    <w:rsid w:val="002D0F04"/>
    <w:rsid w:val="002D31A6"/>
    <w:rsid w:val="002D4A56"/>
    <w:rsid w:val="002D797A"/>
    <w:rsid w:val="002E0BC4"/>
    <w:rsid w:val="002E184C"/>
    <w:rsid w:val="002E2CAE"/>
    <w:rsid w:val="002E60FC"/>
    <w:rsid w:val="002E6409"/>
    <w:rsid w:val="002F137A"/>
    <w:rsid w:val="002F267D"/>
    <w:rsid w:val="002F3D30"/>
    <w:rsid w:val="002F41A4"/>
    <w:rsid w:val="002F48E3"/>
    <w:rsid w:val="002F59F5"/>
    <w:rsid w:val="002F6BBA"/>
    <w:rsid w:val="002F6DFA"/>
    <w:rsid w:val="002F7C5F"/>
    <w:rsid w:val="0030038F"/>
    <w:rsid w:val="00302D7F"/>
    <w:rsid w:val="00305125"/>
    <w:rsid w:val="00306442"/>
    <w:rsid w:val="003069FB"/>
    <w:rsid w:val="00312C0C"/>
    <w:rsid w:val="00312D1E"/>
    <w:rsid w:val="00313AA2"/>
    <w:rsid w:val="003200C9"/>
    <w:rsid w:val="003209C7"/>
    <w:rsid w:val="0032306D"/>
    <w:rsid w:val="00326170"/>
    <w:rsid w:val="003263E9"/>
    <w:rsid w:val="00326D35"/>
    <w:rsid w:val="00331183"/>
    <w:rsid w:val="00332063"/>
    <w:rsid w:val="00333AB9"/>
    <w:rsid w:val="00333C06"/>
    <w:rsid w:val="0033459B"/>
    <w:rsid w:val="00335BE8"/>
    <w:rsid w:val="00337C87"/>
    <w:rsid w:val="0034265F"/>
    <w:rsid w:val="00343A49"/>
    <w:rsid w:val="0034452C"/>
    <w:rsid w:val="00346441"/>
    <w:rsid w:val="003475EC"/>
    <w:rsid w:val="0035076B"/>
    <w:rsid w:val="00352BEB"/>
    <w:rsid w:val="00353885"/>
    <w:rsid w:val="00361EB1"/>
    <w:rsid w:val="003629D1"/>
    <w:rsid w:val="003637CE"/>
    <w:rsid w:val="003715EC"/>
    <w:rsid w:val="00373753"/>
    <w:rsid w:val="003751C8"/>
    <w:rsid w:val="00376867"/>
    <w:rsid w:val="00376A96"/>
    <w:rsid w:val="003772AC"/>
    <w:rsid w:val="00381C33"/>
    <w:rsid w:val="00381E56"/>
    <w:rsid w:val="003826FF"/>
    <w:rsid w:val="00393D9D"/>
    <w:rsid w:val="00393E61"/>
    <w:rsid w:val="00396D02"/>
    <w:rsid w:val="003A0041"/>
    <w:rsid w:val="003A1C3E"/>
    <w:rsid w:val="003A2810"/>
    <w:rsid w:val="003A2970"/>
    <w:rsid w:val="003A5088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79EB"/>
    <w:rsid w:val="003B7ED0"/>
    <w:rsid w:val="003C0D91"/>
    <w:rsid w:val="003C3E42"/>
    <w:rsid w:val="003C4B05"/>
    <w:rsid w:val="003C578B"/>
    <w:rsid w:val="003C72E2"/>
    <w:rsid w:val="003D07D2"/>
    <w:rsid w:val="003D5B84"/>
    <w:rsid w:val="003D79CF"/>
    <w:rsid w:val="003E0207"/>
    <w:rsid w:val="003E0E36"/>
    <w:rsid w:val="003E304D"/>
    <w:rsid w:val="003E4AA5"/>
    <w:rsid w:val="003F0964"/>
    <w:rsid w:val="003F18A1"/>
    <w:rsid w:val="003F1D93"/>
    <w:rsid w:val="003F2EB6"/>
    <w:rsid w:val="003F4897"/>
    <w:rsid w:val="003F6587"/>
    <w:rsid w:val="00402C7D"/>
    <w:rsid w:val="00403A74"/>
    <w:rsid w:val="00407351"/>
    <w:rsid w:val="00407C2D"/>
    <w:rsid w:val="004106DF"/>
    <w:rsid w:val="00411A71"/>
    <w:rsid w:val="00411C0C"/>
    <w:rsid w:val="0041364A"/>
    <w:rsid w:val="0041399A"/>
    <w:rsid w:val="00414535"/>
    <w:rsid w:val="00414EA0"/>
    <w:rsid w:val="00420D64"/>
    <w:rsid w:val="00424E85"/>
    <w:rsid w:val="00425BE9"/>
    <w:rsid w:val="00427072"/>
    <w:rsid w:val="0043585C"/>
    <w:rsid w:val="00441F35"/>
    <w:rsid w:val="00443205"/>
    <w:rsid w:val="004439D2"/>
    <w:rsid w:val="004503E9"/>
    <w:rsid w:val="00453463"/>
    <w:rsid w:val="004550E4"/>
    <w:rsid w:val="004637E8"/>
    <w:rsid w:val="00467368"/>
    <w:rsid w:val="004674CD"/>
    <w:rsid w:val="004710EE"/>
    <w:rsid w:val="00472E56"/>
    <w:rsid w:val="00474014"/>
    <w:rsid w:val="004740EC"/>
    <w:rsid w:val="004819CF"/>
    <w:rsid w:val="00481DA2"/>
    <w:rsid w:val="00482432"/>
    <w:rsid w:val="00484866"/>
    <w:rsid w:val="004859D6"/>
    <w:rsid w:val="00485FD1"/>
    <w:rsid w:val="0048797E"/>
    <w:rsid w:val="00487DD3"/>
    <w:rsid w:val="004902C8"/>
    <w:rsid w:val="004905D4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FC0"/>
    <w:rsid w:val="004A7C83"/>
    <w:rsid w:val="004B1FFE"/>
    <w:rsid w:val="004B2F8C"/>
    <w:rsid w:val="004B4EDE"/>
    <w:rsid w:val="004B589F"/>
    <w:rsid w:val="004B661B"/>
    <w:rsid w:val="004B76DC"/>
    <w:rsid w:val="004C0B2C"/>
    <w:rsid w:val="004C1E2F"/>
    <w:rsid w:val="004C3BEB"/>
    <w:rsid w:val="004C59ED"/>
    <w:rsid w:val="004C65D5"/>
    <w:rsid w:val="004D1340"/>
    <w:rsid w:val="004D7295"/>
    <w:rsid w:val="004E140A"/>
    <w:rsid w:val="004E154B"/>
    <w:rsid w:val="004E1914"/>
    <w:rsid w:val="004E3613"/>
    <w:rsid w:val="004E3AFD"/>
    <w:rsid w:val="004E3CAD"/>
    <w:rsid w:val="004E57CD"/>
    <w:rsid w:val="004E6C69"/>
    <w:rsid w:val="004E7D77"/>
    <w:rsid w:val="004F101E"/>
    <w:rsid w:val="004F2A11"/>
    <w:rsid w:val="004F3166"/>
    <w:rsid w:val="004F3208"/>
    <w:rsid w:val="004F54D2"/>
    <w:rsid w:val="004F6193"/>
    <w:rsid w:val="00501713"/>
    <w:rsid w:val="00505F41"/>
    <w:rsid w:val="0050794C"/>
    <w:rsid w:val="0051075B"/>
    <w:rsid w:val="00511236"/>
    <w:rsid w:val="00511539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30415"/>
    <w:rsid w:val="00530CAF"/>
    <w:rsid w:val="0053172B"/>
    <w:rsid w:val="00532941"/>
    <w:rsid w:val="00535A39"/>
    <w:rsid w:val="005373E3"/>
    <w:rsid w:val="00540DCE"/>
    <w:rsid w:val="00540DD7"/>
    <w:rsid w:val="00541F86"/>
    <w:rsid w:val="00541FCB"/>
    <w:rsid w:val="0054283A"/>
    <w:rsid w:val="00545E9C"/>
    <w:rsid w:val="00547658"/>
    <w:rsid w:val="0054768C"/>
    <w:rsid w:val="0055343D"/>
    <w:rsid w:val="005543AE"/>
    <w:rsid w:val="0055649A"/>
    <w:rsid w:val="00563102"/>
    <w:rsid w:val="00572013"/>
    <w:rsid w:val="00573257"/>
    <w:rsid w:val="00575F6D"/>
    <w:rsid w:val="005778F7"/>
    <w:rsid w:val="00577A3F"/>
    <w:rsid w:val="005805DF"/>
    <w:rsid w:val="0058279C"/>
    <w:rsid w:val="0058326E"/>
    <w:rsid w:val="005833B8"/>
    <w:rsid w:val="00583A03"/>
    <w:rsid w:val="005841BA"/>
    <w:rsid w:val="00584301"/>
    <w:rsid w:val="005857EE"/>
    <w:rsid w:val="005877F2"/>
    <w:rsid w:val="00592442"/>
    <w:rsid w:val="0059283B"/>
    <w:rsid w:val="00593E92"/>
    <w:rsid w:val="005949F1"/>
    <w:rsid w:val="005956F7"/>
    <w:rsid w:val="00595CB2"/>
    <w:rsid w:val="005978C8"/>
    <w:rsid w:val="005A0A0F"/>
    <w:rsid w:val="005A1AD0"/>
    <w:rsid w:val="005A2361"/>
    <w:rsid w:val="005A24ED"/>
    <w:rsid w:val="005A2573"/>
    <w:rsid w:val="005A4783"/>
    <w:rsid w:val="005A6B87"/>
    <w:rsid w:val="005B0825"/>
    <w:rsid w:val="005B0A84"/>
    <w:rsid w:val="005B2D16"/>
    <w:rsid w:val="005B4DAF"/>
    <w:rsid w:val="005B56A0"/>
    <w:rsid w:val="005B5788"/>
    <w:rsid w:val="005B60D5"/>
    <w:rsid w:val="005B693A"/>
    <w:rsid w:val="005C11D6"/>
    <w:rsid w:val="005C12EA"/>
    <w:rsid w:val="005C1759"/>
    <w:rsid w:val="005C234E"/>
    <w:rsid w:val="005D02EE"/>
    <w:rsid w:val="005D0C1B"/>
    <w:rsid w:val="005D210E"/>
    <w:rsid w:val="005D3D27"/>
    <w:rsid w:val="005D464B"/>
    <w:rsid w:val="005D7D3A"/>
    <w:rsid w:val="005D7EB1"/>
    <w:rsid w:val="005E6EF7"/>
    <w:rsid w:val="005E736A"/>
    <w:rsid w:val="005E75FC"/>
    <w:rsid w:val="005F042D"/>
    <w:rsid w:val="005F3D1C"/>
    <w:rsid w:val="005F534C"/>
    <w:rsid w:val="005F75F8"/>
    <w:rsid w:val="006044C7"/>
    <w:rsid w:val="006123B6"/>
    <w:rsid w:val="00613977"/>
    <w:rsid w:val="0061627D"/>
    <w:rsid w:val="006206C7"/>
    <w:rsid w:val="00622EC4"/>
    <w:rsid w:val="0062488B"/>
    <w:rsid w:val="006327F1"/>
    <w:rsid w:val="00636167"/>
    <w:rsid w:val="00643107"/>
    <w:rsid w:val="00644417"/>
    <w:rsid w:val="00647075"/>
    <w:rsid w:val="00652EBE"/>
    <w:rsid w:val="006549EF"/>
    <w:rsid w:val="00655972"/>
    <w:rsid w:val="00655C14"/>
    <w:rsid w:val="00656420"/>
    <w:rsid w:val="00662070"/>
    <w:rsid w:val="0066237A"/>
    <w:rsid w:val="006628A9"/>
    <w:rsid w:val="00665A9F"/>
    <w:rsid w:val="00665B37"/>
    <w:rsid w:val="00665DA0"/>
    <w:rsid w:val="006719D8"/>
    <w:rsid w:val="0067364F"/>
    <w:rsid w:val="00675D81"/>
    <w:rsid w:val="00676455"/>
    <w:rsid w:val="00676EB9"/>
    <w:rsid w:val="00682B00"/>
    <w:rsid w:val="006838EF"/>
    <w:rsid w:val="00685AA5"/>
    <w:rsid w:val="00685FB4"/>
    <w:rsid w:val="006863DA"/>
    <w:rsid w:val="00687CA7"/>
    <w:rsid w:val="00687D3A"/>
    <w:rsid w:val="006925E2"/>
    <w:rsid w:val="006A0231"/>
    <w:rsid w:val="006A090C"/>
    <w:rsid w:val="006A1384"/>
    <w:rsid w:val="006A34DA"/>
    <w:rsid w:val="006A6246"/>
    <w:rsid w:val="006A6AEE"/>
    <w:rsid w:val="006B027E"/>
    <w:rsid w:val="006B0965"/>
    <w:rsid w:val="006B6754"/>
    <w:rsid w:val="006B71FD"/>
    <w:rsid w:val="006C0661"/>
    <w:rsid w:val="006C0E3B"/>
    <w:rsid w:val="006C18AF"/>
    <w:rsid w:val="006C1D12"/>
    <w:rsid w:val="006C5EC9"/>
    <w:rsid w:val="006D29E6"/>
    <w:rsid w:val="006D449D"/>
    <w:rsid w:val="006D5851"/>
    <w:rsid w:val="006D5DAA"/>
    <w:rsid w:val="006D60D9"/>
    <w:rsid w:val="006D6178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218C"/>
    <w:rsid w:val="006F5B9E"/>
    <w:rsid w:val="006F7480"/>
    <w:rsid w:val="0070124C"/>
    <w:rsid w:val="007017C6"/>
    <w:rsid w:val="007027BB"/>
    <w:rsid w:val="00705140"/>
    <w:rsid w:val="007066C5"/>
    <w:rsid w:val="00712FFF"/>
    <w:rsid w:val="007142C8"/>
    <w:rsid w:val="00717A32"/>
    <w:rsid w:val="00720729"/>
    <w:rsid w:val="007212E2"/>
    <w:rsid w:val="00723DEB"/>
    <w:rsid w:val="007240E7"/>
    <w:rsid w:val="00731AEB"/>
    <w:rsid w:val="007325A1"/>
    <w:rsid w:val="007334FA"/>
    <w:rsid w:val="00737A39"/>
    <w:rsid w:val="00740C36"/>
    <w:rsid w:val="00741A8F"/>
    <w:rsid w:val="00742008"/>
    <w:rsid w:val="00743BA0"/>
    <w:rsid w:val="00747DFD"/>
    <w:rsid w:val="00754329"/>
    <w:rsid w:val="007547A1"/>
    <w:rsid w:val="00756A93"/>
    <w:rsid w:val="0075769A"/>
    <w:rsid w:val="00765DEF"/>
    <w:rsid w:val="00766E46"/>
    <w:rsid w:val="00770E6E"/>
    <w:rsid w:val="00771A7C"/>
    <w:rsid w:val="0077230A"/>
    <w:rsid w:val="00772725"/>
    <w:rsid w:val="00773EB7"/>
    <w:rsid w:val="007751AA"/>
    <w:rsid w:val="00777AD7"/>
    <w:rsid w:val="00784C44"/>
    <w:rsid w:val="007912CE"/>
    <w:rsid w:val="0079451D"/>
    <w:rsid w:val="00795966"/>
    <w:rsid w:val="007A04C8"/>
    <w:rsid w:val="007A3102"/>
    <w:rsid w:val="007A3B30"/>
    <w:rsid w:val="007A3FC0"/>
    <w:rsid w:val="007A49BA"/>
    <w:rsid w:val="007A609F"/>
    <w:rsid w:val="007A7484"/>
    <w:rsid w:val="007B3EF9"/>
    <w:rsid w:val="007B5455"/>
    <w:rsid w:val="007B57A1"/>
    <w:rsid w:val="007B7535"/>
    <w:rsid w:val="007C0D3D"/>
    <w:rsid w:val="007C2A08"/>
    <w:rsid w:val="007C60D8"/>
    <w:rsid w:val="007D0AC6"/>
    <w:rsid w:val="007D2077"/>
    <w:rsid w:val="007D4DC3"/>
    <w:rsid w:val="007D7064"/>
    <w:rsid w:val="007D7A78"/>
    <w:rsid w:val="007E4CFD"/>
    <w:rsid w:val="007E5812"/>
    <w:rsid w:val="007E68A5"/>
    <w:rsid w:val="007F1EC7"/>
    <w:rsid w:val="007F286F"/>
    <w:rsid w:val="007F2C82"/>
    <w:rsid w:val="007F36F4"/>
    <w:rsid w:val="007F3EAF"/>
    <w:rsid w:val="007F40B0"/>
    <w:rsid w:val="007F5F38"/>
    <w:rsid w:val="007F665B"/>
    <w:rsid w:val="008042C8"/>
    <w:rsid w:val="00805CFD"/>
    <w:rsid w:val="00807F15"/>
    <w:rsid w:val="0081359D"/>
    <w:rsid w:val="008136A0"/>
    <w:rsid w:val="00813CDD"/>
    <w:rsid w:val="00814164"/>
    <w:rsid w:val="00814AD7"/>
    <w:rsid w:val="00815A2E"/>
    <w:rsid w:val="008168B9"/>
    <w:rsid w:val="00820B4E"/>
    <w:rsid w:val="00822488"/>
    <w:rsid w:val="00822945"/>
    <w:rsid w:val="00823B38"/>
    <w:rsid w:val="00823F1C"/>
    <w:rsid w:val="00824697"/>
    <w:rsid w:val="008271FD"/>
    <w:rsid w:val="00827A30"/>
    <w:rsid w:val="008318B8"/>
    <w:rsid w:val="00831DDD"/>
    <w:rsid w:val="00832386"/>
    <w:rsid w:val="008332DA"/>
    <w:rsid w:val="008344C2"/>
    <w:rsid w:val="00834BAC"/>
    <w:rsid w:val="00836D01"/>
    <w:rsid w:val="008379F3"/>
    <w:rsid w:val="00837EA3"/>
    <w:rsid w:val="00840495"/>
    <w:rsid w:val="008439A0"/>
    <w:rsid w:val="00843BE9"/>
    <w:rsid w:val="00847569"/>
    <w:rsid w:val="008508FF"/>
    <w:rsid w:val="00850CAC"/>
    <w:rsid w:val="0085238C"/>
    <w:rsid w:val="008530DA"/>
    <w:rsid w:val="0085352C"/>
    <w:rsid w:val="008538D0"/>
    <w:rsid w:val="00853BF4"/>
    <w:rsid w:val="00854ED5"/>
    <w:rsid w:val="00855616"/>
    <w:rsid w:val="00855965"/>
    <w:rsid w:val="00856356"/>
    <w:rsid w:val="008563F2"/>
    <w:rsid w:val="00860671"/>
    <w:rsid w:val="00860F0E"/>
    <w:rsid w:val="00862CD2"/>
    <w:rsid w:val="0086508B"/>
    <w:rsid w:val="00866E4F"/>
    <w:rsid w:val="0087156B"/>
    <w:rsid w:val="00872D7E"/>
    <w:rsid w:val="008754E6"/>
    <w:rsid w:val="0087776F"/>
    <w:rsid w:val="0088233C"/>
    <w:rsid w:val="0088280A"/>
    <w:rsid w:val="00883EB7"/>
    <w:rsid w:val="00892C9F"/>
    <w:rsid w:val="00892FBD"/>
    <w:rsid w:val="00893AD8"/>
    <w:rsid w:val="00893D2C"/>
    <w:rsid w:val="00894D11"/>
    <w:rsid w:val="0089523F"/>
    <w:rsid w:val="008967E5"/>
    <w:rsid w:val="00897BCF"/>
    <w:rsid w:val="008A07FE"/>
    <w:rsid w:val="008A12AD"/>
    <w:rsid w:val="008A1677"/>
    <w:rsid w:val="008A6436"/>
    <w:rsid w:val="008A6E5D"/>
    <w:rsid w:val="008B04B3"/>
    <w:rsid w:val="008B060F"/>
    <w:rsid w:val="008B144F"/>
    <w:rsid w:val="008B1A88"/>
    <w:rsid w:val="008B279B"/>
    <w:rsid w:val="008B33FC"/>
    <w:rsid w:val="008B3B85"/>
    <w:rsid w:val="008B42E3"/>
    <w:rsid w:val="008B4E8C"/>
    <w:rsid w:val="008B60B8"/>
    <w:rsid w:val="008C12BE"/>
    <w:rsid w:val="008C1B93"/>
    <w:rsid w:val="008C22C7"/>
    <w:rsid w:val="008C38EB"/>
    <w:rsid w:val="008C414B"/>
    <w:rsid w:val="008C54EA"/>
    <w:rsid w:val="008C6701"/>
    <w:rsid w:val="008C671C"/>
    <w:rsid w:val="008D28A9"/>
    <w:rsid w:val="008D3BDF"/>
    <w:rsid w:val="008D7EA2"/>
    <w:rsid w:val="008E0F80"/>
    <w:rsid w:val="008E1CA4"/>
    <w:rsid w:val="008E3FAA"/>
    <w:rsid w:val="008E737C"/>
    <w:rsid w:val="008F04A3"/>
    <w:rsid w:val="008F05B8"/>
    <w:rsid w:val="008F0C9D"/>
    <w:rsid w:val="008F0D5A"/>
    <w:rsid w:val="008F1C12"/>
    <w:rsid w:val="008F5A4B"/>
    <w:rsid w:val="008F5EF9"/>
    <w:rsid w:val="008F5F6F"/>
    <w:rsid w:val="00900EC1"/>
    <w:rsid w:val="00901214"/>
    <w:rsid w:val="00904D6D"/>
    <w:rsid w:val="00904EC8"/>
    <w:rsid w:val="00906951"/>
    <w:rsid w:val="0091187A"/>
    <w:rsid w:val="00911A37"/>
    <w:rsid w:val="00912FBC"/>
    <w:rsid w:val="00913D3B"/>
    <w:rsid w:val="00913F75"/>
    <w:rsid w:val="00921D05"/>
    <w:rsid w:val="0092257C"/>
    <w:rsid w:val="00923121"/>
    <w:rsid w:val="00923D0A"/>
    <w:rsid w:val="009314C3"/>
    <w:rsid w:val="009317FD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4DC1"/>
    <w:rsid w:val="00955462"/>
    <w:rsid w:val="00956EB6"/>
    <w:rsid w:val="00957C11"/>
    <w:rsid w:val="009617A9"/>
    <w:rsid w:val="009665BE"/>
    <w:rsid w:val="009673AB"/>
    <w:rsid w:val="00970E84"/>
    <w:rsid w:val="00971153"/>
    <w:rsid w:val="00974038"/>
    <w:rsid w:val="00981036"/>
    <w:rsid w:val="00981E5F"/>
    <w:rsid w:val="0098223F"/>
    <w:rsid w:val="00983846"/>
    <w:rsid w:val="00990CC8"/>
    <w:rsid w:val="0099227E"/>
    <w:rsid w:val="009949C5"/>
    <w:rsid w:val="00997C10"/>
    <w:rsid w:val="009A092E"/>
    <w:rsid w:val="009A19B2"/>
    <w:rsid w:val="009B3EC0"/>
    <w:rsid w:val="009B5FE8"/>
    <w:rsid w:val="009B62B1"/>
    <w:rsid w:val="009B72F9"/>
    <w:rsid w:val="009B76C2"/>
    <w:rsid w:val="009C080D"/>
    <w:rsid w:val="009C5293"/>
    <w:rsid w:val="009D28ED"/>
    <w:rsid w:val="009D41DF"/>
    <w:rsid w:val="009D709E"/>
    <w:rsid w:val="009E0249"/>
    <w:rsid w:val="009E055A"/>
    <w:rsid w:val="009E0F0F"/>
    <w:rsid w:val="009E36AC"/>
    <w:rsid w:val="009E4FB4"/>
    <w:rsid w:val="009E5694"/>
    <w:rsid w:val="009E585B"/>
    <w:rsid w:val="009E7D5A"/>
    <w:rsid w:val="009F040E"/>
    <w:rsid w:val="00A00BCE"/>
    <w:rsid w:val="00A01765"/>
    <w:rsid w:val="00A02DD3"/>
    <w:rsid w:val="00A04D6C"/>
    <w:rsid w:val="00A05622"/>
    <w:rsid w:val="00A100B6"/>
    <w:rsid w:val="00A1136A"/>
    <w:rsid w:val="00A16250"/>
    <w:rsid w:val="00A17296"/>
    <w:rsid w:val="00A17D28"/>
    <w:rsid w:val="00A21621"/>
    <w:rsid w:val="00A22457"/>
    <w:rsid w:val="00A22900"/>
    <w:rsid w:val="00A267C9"/>
    <w:rsid w:val="00A31E71"/>
    <w:rsid w:val="00A3340E"/>
    <w:rsid w:val="00A42248"/>
    <w:rsid w:val="00A426C8"/>
    <w:rsid w:val="00A42ABF"/>
    <w:rsid w:val="00A4427E"/>
    <w:rsid w:val="00A46733"/>
    <w:rsid w:val="00A46ECF"/>
    <w:rsid w:val="00A477B8"/>
    <w:rsid w:val="00A47AD5"/>
    <w:rsid w:val="00A47F03"/>
    <w:rsid w:val="00A51683"/>
    <w:rsid w:val="00A51892"/>
    <w:rsid w:val="00A52037"/>
    <w:rsid w:val="00A52149"/>
    <w:rsid w:val="00A52366"/>
    <w:rsid w:val="00A52EAC"/>
    <w:rsid w:val="00A542EE"/>
    <w:rsid w:val="00A5649B"/>
    <w:rsid w:val="00A5654D"/>
    <w:rsid w:val="00A5724F"/>
    <w:rsid w:val="00A615FA"/>
    <w:rsid w:val="00A6261F"/>
    <w:rsid w:val="00A662A3"/>
    <w:rsid w:val="00A6661A"/>
    <w:rsid w:val="00A6697F"/>
    <w:rsid w:val="00A71C8A"/>
    <w:rsid w:val="00A71ED6"/>
    <w:rsid w:val="00A760E0"/>
    <w:rsid w:val="00A77E76"/>
    <w:rsid w:val="00A80090"/>
    <w:rsid w:val="00A82646"/>
    <w:rsid w:val="00A858F6"/>
    <w:rsid w:val="00A85A64"/>
    <w:rsid w:val="00A93118"/>
    <w:rsid w:val="00AA3EC5"/>
    <w:rsid w:val="00AA48F5"/>
    <w:rsid w:val="00AA4B39"/>
    <w:rsid w:val="00AA512B"/>
    <w:rsid w:val="00AA608B"/>
    <w:rsid w:val="00AA77C0"/>
    <w:rsid w:val="00AB1CD7"/>
    <w:rsid w:val="00AB1F5C"/>
    <w:rsid w:val="00AB4311"/>
    <w:rsid w:val="00AB49DA"/>
    <w:rsid w:val="00AB59A7"/>
    <w:rsid w:val="00AB68F7"/>
    <w:rsid w:val="00AC06A7"/>
    <w:rsid w:val="00AC077B"/>
    <w:rsid w:val="00AC0C82"/>
    <w:rsid w:val="00AC1F08"/>
    <w:rsid w:val="00AC60ED"/>
    <w:rsid w:val="00AD2373"/>
    <w:rsid w:val="00AD3E29"/>
    <w:rsid w:val="00AD4DF3"/>
    <w:rsid w:val="00AD564C"/>
    <w:rsid w:val="00AD7639"/>
    <w:rsid w:val="00AE3182"/>
    <w:rsid w:val="00AE43A3"/>
    <w:rsid w:val="00AF095A"/>
    <w:rsid w:val="00AF1119"/>
    <w:rsid w:val="00AF59C3"/>
    <w:rsid w:val="00B011BB"/>
    <w:rsid w:val="00B012F2"/>
    <w:rsid w:val="00B0163B"/>
    <w:rsid w:val="00B04312"/>
    <w:rsid w:val="00B0539A"/>
    <w:rsid w:val="00B06669"/>
    <w:rsid w:val="00B06F09"/>
    <w:rsid w:val="00B07DF0"/>
    <w:rsid w:val="00B11991"/>
    <w:rsid w:val="00B13E03"/>
    <w:rsid w:val="00B14782"/>
    <w:rsid w:val="00B14B32"/>
    <w:rsid w:val="00B14BA4"/>
    <w:rsid w:val="00B14C9C"/>
    <w:rsid w:val="00B14E05"/>
    <w:rsid w:val="00B162E1"/>
    <w:rsid w:val="00B17156"/>
    <w:rsid w:val="00B17A29"/>
    <w:rsid w:val="00B17D85"/>
    <w:rsid w:val="00B21966"/>
    <w:rsid w:val="00B2363C"/>
    <w:rsid w:val="00B252F9"/>
    <w:rsid w:val="00B25977"/>
    <w:rsid w:val="00B271D8"/>
    <w:rsid w:val="00B27C45"/>
    <w:rsid w:val="00B313EB"/>
    <w:rsid w:val="00B3198A"/>
    <w:rsid w:val="00B34812"/>
    <w:rsid w:val="00B357AE"/>
    <w:rsid w:val="00B37E57"/>
    <w:rsid w:val="00B42FA5"/>
    <w:rsid w:val="00B514D3"/>
    <w:rsid w:val="00B51BC7"/>
    <w:rsid w:val="00B52134"/>
    <w:rsid w:val="00B56063"/>
    <w:rsid w:val="00B570B0"/>
    <w:rsid w:val="00B57714"/>
    <w:rsid w:val="00B61620"/>
    <w:rsid w:val="00B64061"/>
    <w:rsid w:val="00B65BB6"/>
    <w:rsid w:val="00B67DA2"/>
    <w:rsid w:val="00B7048C"/>
    <w:rsid w:val="00B71D8A"/>
    <w:rsid w:val="00B73F7D"/>
    <w:rsid w:val="00B743B9"/>
    <w:rsid w:val="00B768D7"/>
    <w:rsid w:val="00B778A3"/>
    <w:rsid w:val="00B809F3"/>
    <w:rsid w:val="00B85932"/>
    <w:rsid w:val="00B87588"/>
    <w:rsid w:val="00B92474"/>
    <w:rsid w:val="00BA2419"/>
    <w:rsid w:val="00BA56CF"/>
    <w:rsid w:val="00BB0F2F"/>
    <w:rsid w:val="00BB1C66"/>
    <w:rsid w:val="00BB33C5"/>
    <w:rsid w:val="00BB3596"/>
    <w:rsid w:val="00BB524D"/>
    <w:rsid w:val="00BB5385"/>
    <w:rsid w:val="00BB5653"/>
    <w:rsid w:val="00BB6E3C"/>
    <w:rsid w:val="00BC06CF"/>
    <w:rsid w:val="00BC133D"/>
    <w:rsid w:val="00BC3800"/>
    <w:rsid w:val="00BC3E9C"/>
    <w:rsid w:val="00BC4AF5"/>
    <w:rsid w:val="00BC5AA5"/>
    <w:rsid w:val="00BC6460"/>
    <w:rsid w:val="00BC74B9"/>
    <w:rsid w:val="00BC7CC2"/>
    <w:rsid w:val="00BD049F"/>
    <w:rsid w:val="00BD0E9D"/>
    <w:rsid w:val="00BD218A"/>
    <w:rsid w:val="00BD399A"/>
    <w:rsid w:val="00BD557E"/>
    <w:rsid w:val="00BD5B18"/>
    <w:rsid w:val="00BD5F64"/>
    <w:rsid w:val="00BE0139"/>
    <w:rsid w:val="00BE0201"/>
    <w:rsid w:val="00BE3232"/>
    <w:rsid w:val="00BE520C"/>
    <w:rsid w:val="00BF16AD"/>
    <w:rsid w:val="00BF2C8B"/>
    <w:rsid w:val="00BF34A7"/>
    <w:rsid w:val="00BF3B14"/>
    <w:rsid w:val="00BF6218"/>
    <w:rsid w:val="00C00EA2"/>
    <w:rsid w:val="00C011EE"/>
    <w:rsid w:val="00C02535"/>
    <w:rsid w:val="00C0352A"/>
    <w:rsid w:val="00C0425B"/>
    <w:rsid w:val="00C05526"/>
    <w:rsid w:val="00C05811"/>
    <w:rsid w:val="00C0712B"/>
    <w:rsid w:val="00C07BEF"/>
    <w:rsid w:val="00C1015B"/>
    <w:rsid w:val="00C103A1"/>
    <w:rsid w:val="00C10A10"/>
    <w:rsid w:val="00C10D6A"/>
    <w:rsid w:val="00C10EC0"/>
    <w:rsid w:val="00C13B9C"/>
    <w:rsid w:val="00C14063"/>
    <w:rsid w:val="00C15102"/>
    <w:rsid w:val="00C15A56"/>
    <w:rsid w:val="00C20353"/>
    <w:rsid w:val="00C22F0A"/>
    <w:rsid w:val="00C2325B"/>
    <w:rsid w:val="00C255F5"/>
    <w:rsid w:val="00C25B1C"/>
    <w:rsid w:val="00C26299"/>
    <w:rsid w:val="00C27F84"/>
    <w:rsid w:val="00C311E4"/>
    <w:rsid w:val="00C322BB"/>
    <w:rsid w:val="00C33540"/>
    <w:rsid w:val="00C341E0"/>
    <w:rsid w:val="00C350F2"/>
    <w:rsid w:val="00C35B73"/>
    <w:rsid w:val="00C35B8F"/>
    <w:rsid w:val="00C35FBE"/>
    <w:rsid w:val="00C3666D"/>
    <w:rsid w:val="00C40E59"/>
    <w:rsid w:val="00C418BF"/>
    <w:rsid w:val="00C4258F"/>
    <w:rsid w:val="00C44562"/>
    <w:rsid w:val="00C453FB"/>
    <w:rsid w:val="00C4630B"/>
    <w:rsid w:val="00C47E36"/>
    <w:rsid w:val="00C50166"/>
    <w:rsid w:val="00C502FF"/>
    <w:rsid w:val="00C55BED"/>
    <w:rsid w:val="00C55D03"/>
    <w:rsid w:val="00C55F3E"/>
    <w:rsid w:val="00C57311"/>
    <w:rsid w:val="00C611CF"/>
    <w:rsid w:val="00C61929"/>
    <w:rsid w:val="00C62E71"/>
    <w:rsid w:val="00C63059"/>
    <w:rsid w:val="00C631FE"/>
    <w:rsid w:val="00C63C08"/>
    <w:rsid w:val="00C64FC0"/>
    <w:rsid w:val="00C657B7"/>
    <w:rsid w:val="00C66CCC"/>
    <w:rsid w:val="00C676A4"/>
    <w:rsid w:val="00C700B6"/>
    <w:rsid w:val="00C7182A"/>
    <w:rsid w:val="00C724A7"/>
    <w:rsid w:val="00C72659"/>
    <w:rsid w:val="00C734AC"/>
    <w:rsid w:val="00C73BD7"/>
    <w:rsid w:val="00C80CAC"/>
    <w:rsid w:val="00C8516B"/>
    <w:rsid w:val="00C854C1"/>
    <w:rsid w:val="00C85B81"/>
    <w:rsid w:val="00C865CE"/>
    <w:rsid w:val="00C9178F"/>
    <w:rsid w:val="00C93F76"/>
    <w:rsid w:val="00C9655A"/>
    <w:rsid w:val="00C96FCA"/>
    <w:rsid w:val="00C9754D"/>
    <w:rsid w:val="00C975DF"/>
    <w:rsid w:val="00CA0FEC"/>
    <w:rsid w:val="00CA5D84"/>
    <w:rsid w:val="00CC1960"/>
    <w:rsid w:val="00CC3E33"/>
    <w:rsid w:val="00CD1A51"/>
    <w:rsid w:val="00CD4F70"/>
    <w:rsid w:val="00CE1CF3"/>
    <w:rsid w:val="00CE70F3"/>
    <w:rsid w:val="00CE7659"/>
    <w:rsid w:val="00CF0E18"/>
    <w:rsid w:val="00CF29A4"/>
    <w:rsid w:val="00CF2F2E"/>
    <w:rsid w:val="00CF624D"/>
    <w:rsid w:val="00CF6E34"/>
    <w:rsid w:val="00D0495F"/>
    <w:rsid w:val="00D066D9"/>
    <w:rsid w:val="00D076EF"/>
    <w:rsid w:val="00D108C5"/>
    <w:rsid w:val="00D10D7A"/>
    <w:rsid w:val="00D1187F"/>
    <w:rsid w:val="00D11BD3"/>
    <w:rsid w:val="00D11C2D"/>
    <w:rsid w:val="00D15664"/>
    <w:rsid w:val="00D1618D"/>
    <w:rsid w:val="00D167B1"/>
    <w:rsid w:val="00D16D1B"/>
    <w:rsid w:val="00D21F66"/>
    <w:rsid w:val="00D24B66"/>
    <w:rsid w:val="00D24C22"/>
    <w:rsid w:val="00D26476"/>
    <w:rsid w:val="00D30A0D"/>
    <w:rsid w:val="00D31492"/>
    <w:rsid w:val="00D3478B"/>
    <w:rsid w:val="00D35E12"/>
    <w:rsid w:val="00D37649"/>
    <w:rsid w:val="00D413DD"/>
    <w:rsid w:val="00D4189D"/>
    <w:rsid w:val="00D424E3"/>
    <w:rsid w:val="00D42604"/>
    <w:rsid w:val="00D43436"/>
    <w:rsid w:val="00D4389A"/>
    <w:rsid w:val="00D4436A"/>
    <w:rsid w:val="00D45829"/>
    <w:rsid w:val="00D45DEF"/>
    <w:rsid w:val="00D45FB7"/>
    <w:rsid w:val="00D46347"/>
    <w:rsid w:val="00D46954"/>
    <w:rsid w:val="00D51E72"/>
    <w:rsid w:val="00D520E6"/>
    <w:rsid w:val="00D534EA"/>
    <w:rsid w:val="00D540A4"/>
    <w:rsid w:val="00D54DBC"/>
    <w:rsid w:val="00D570F3"/>
    <w:rsid w:val="00D61C85"/>
    <w:rsid w:val="00D624E5"/>
    <w:rsid w:val="00D634A8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82C56"/>
    <w:rsid w:val="00D84317"/>
    <w:rsid w:val="00D9045B"/>
    <w:rsid w:val="00D90EA9"/>
    <w:rsid w:val="00D941C3"/>
    <w:rsid w:val="00D94A99"/>
    <w:rsid w:val="00D95324"/>
    <w:rsid w:val="00D95482"/>
    <w:rsid w:val="00DA0390"/>
    <w:rsid w:val="00DA1940"/>
    <w:rsid w:val="00DA3C3C"/>
    <w:rsid w:val="00DB05EC"/>
    <w:rsid w:val="00DB166E"/>
    <w:rsid w:val="00DB3D8C"/>
    <w:rsid w:val="00DB3E4C"/>
    <w:rsid w:val="00DB43B8"/>
    <w:rsid w:val="00DB7BD1"/>
    <w:rsid w:val="00DB7C8A"/>
    <w:rsid w:val="00DC2DC5"/>
    <w:rsid w:val="00DC341B"/>
    <w:rsid w:val="00DC5C81"/>
    <w:rsid w:val="00DD2BCD"/>
    <w:rsid w:val="00DD35E7"/>
    <w:rsid w:val="00DD5486"/>
    <w:rsid w:val="00DD650E"/>
    <w:rsid w:val="00DD7968"/>
    <w:rsid w:val="00DE0B7E"/>
    <w:rsid w:val="00DE1418"/>
    <w:rsid w:val="00DE2205"/>
    <w:rsid w:val="00DE421E"/>
    <w:rsid w:val="00DE5454"/>
    <w:rsid w:val="00DE62D3"/>
    <w:rsid w:val="00DE7F41"/>
    <w:rsid w:val="00DF0F50"/>
    <w:rsid w:val="00DF2309"/>
    <w:rsid w:val="00DF2488"/>
    <w:rsid w:val="00DF28DC"/>
    <w:rsid w:val="00DF3915"/>
    <w:rsid w:val="00DF44AC"/>
    <w:rsid w:val="00DF4CE2"/>
    <w:rsid w:val="00E0168F"/>
    <w:rsid w:val="00E12071"/>
    <w:rsid w:val="00E12660"/>
    <w:rsid w:val="00E12838"/>
    <w:rsid w:val="00E15BBF"/>
    <w:rsid w:val="00E15ECD"/>
    <w:rsid w:val="00E23F00"/>
    <w:rsid w:val="00E2599A"/>
    <w:rsid w:val="00E26A0F"/>
    <w:rsid w:val="00E318D4"/>
    <w:rsid w:val="00E339EE"/>
    <w:rsid w:val="00E3557A"/>
    <w:rsid w:val="00E4014C"/>
    <w:rsid w:val="00E401FC"/>
    <w:rsid w:val="00E42D1B"/>
    <w:rsid w:val="00E4558E"/>
    <w:rsid w:val="00E46C0B"/>
    <w:rsid w:val="00E46FAB"/>
    <w:rsid w:val="00E474DC"/>
    <w:rsid w:val="00E5155C"/>
    <w:rsid w:val="00E5358C"/>
    <w:rsid w:val="00E5385B"/>
    <w:rsid w:val="00E55EA9"/>
    <w:rsid w:val="00E56307"/>
    <w:rsid w:val="00E56D55"/>
    <w:rsid w:val="00E56F52"/>
    <w:rsid w:val="00E57D47"/>
    <w:rsid w:val="00E57F76"/>
    <w:rsid w:val="00E60549"/>
    <w:rsid w:val="00E60696"/>
    <w:rsid w:val="00E6152A"/>
    <w:rsid w:val="00E62028"/>
    <w:rsid w:val="00E6393C"/>
    <w:rsid w:val="00E67E51"/>
    <w:rsid w:val="00E76BE0"/>
    <w:rsid w:val="00E7790B"/>
    <w:rsid w:val="00E81714"/>
    <w:rsid w:val="00E83B30"/>
    <w:rsid w:val="00E91546"/>
    <w:rsid w:val="00E91678"/>
    <w:rsid w:val="00E9206E"/>
    <w:rsid w:val="00E93438"/>
    <w:rsid w:val="00E93F64"/>
    <w:rsid w:val="00E96092"/>
    <w:rsid w:val="00E96737"/>
    <w:rsid w:val="00EA0668"/>
    <w:rsid w:val="00EA127F"/>
    <w:rsid w:val="00EA1F53"/>
    <w:rsid w:val="00EA4376"/>
    <w:rsid w:val="00EA65FD"/>
    <w:rsid w:val="00EA70DC"/>
    <w:rsid w:val="00EB01FF"/>
    <w:rsid w:val="00EB06C6"/>
    <w:rsid w:val="00EB1B47"/>
    <w:rsid w:val="00EB46E1"/>
    <w:rsid w:val="00EB7BD6"/>
    <w:rsid w:val="00EC20FD"/>
    <w:rsid w:val="00EC2EF8"/>
    <w:rsid w:val="00EC3DAC"/>
    <w:rsid w:val="00EC42FF"/>
    <w:rsid w:val="00EC5A73"/>
    <w:rsid w:val="00EC6CFA"/>
    <w:rsid w:val="00ED28A7"/>
    <w:rsid w:val="00ED3B7C"/>
    <w:rsid w:val="00ED3D0C"/>
    <w:rsid w:val="00ED4AEF"/>
    <w:rsid w:val="00ED570E"/>
    <w:rsid w:val="00ED5CFE"/>
    <w:rsid w:val="00ED7D8C"/>
    <w:rsid w:val="00EE005A"/>
    <w:rsid w:val="00EE05CF"/>
    <w:rsid w:val="00EE10AE"/>
    <w:rsid w:val="00EE2DA2"/>
    <w:rsid w:val="00EE4290"/>
    <w:rsid w:val="00EE589E"/>
    <w:rsid w:val="00EE76D0"/>
    <w:rsid w:val="00EE7C89"/>
    <w:rsid w:val="00EF1185"/>
    <w:rsid w:val="00EF754D"/>
    <w:rsid w:val="00F027E9"/>
    <w:rsid w:val="00F0775E"/>
    <w:rsid w:val="00F15F69"/>
    <w:rsid w:val="00F1612D"/>
    <w:rsid w:val="00F173DD"/>
    <w:rsid w:val="00F21119"/>
    <w:rsid w:val="00F25164"/>
    <w:rsid w:val="00F277D3"/>
    <w:rsid w:val="00F30997"/>
    <w:rsid w:val="00F32896"/>
    <w:rsid w:val="00F33C08"/>
    <w:rsid w:val="00F41AE7"/>
    <w:rsid w:val="00F41F44"/>
    <w:rsid w:val="00F42D17"/>
    <w:rsid w:val="00F44A35"/>
    <w:rsid w:val="00F457A0"/>
    <w:rsid w:val="00F46492"/>
    <w:rsid w:val="00F477B5"/>
    <w:rsid w:val="00F47B01"/>
    <w:rsid w:val="00F5057E"/>
    <w:rsid w:val="00F51D6A"/>
    <w:rsid w:val="00F53410"/>
    <w:rsid w:val="00F541F8"/>
    <w:rsid w:val="00F5470A"/>
    <w:rsid w:val="00F551E6"/>
    <w:rsid w:val="00F5563D"/>
    <w:rsid w:val="00F56891"/>
    <w:rsid w:val="00F64CD4"/>
    <w:rsid w:val="00F64F37"/>
    <w:rsid w:val="00F65AB2"/>
    <w:rsid w:val="00F73E78"/>
    <w:rsid w:val="00F740C2"/>
    <w:rsid w:val="00F7591E"/>
    <w:rsid w:val="00F75EF9"/>
    <w:rsid w:val="00F77A9B"/>
    <w:rsid w:val="00F83035"/>
    <w:rsid w:val="00F866B0"/>
    <w:rsid w:val="00F869EF"/>
    <w:rsid w:val="00F86BE4"/>
    <w:rsid w:val="00F86C7B"/>
    <w:rsid w:val="00F86D61"/>
    <w:rsid w:val="00F905B6"/>
    <w:rsid w:val="00F90B31"/>
    <w:rsid w:val="00F914B2"/>
    <w:rsid w:val="00F922D0"/>
    <w:rsid w:val="00F926B9"/>
    <w:rsid w:val="00F930F5"/>
    <w:rsid w:val="00F9541D"/>
    <w:rsid w:val="00F9625E"/>
    <w:rsid w:val="00FA0403"/>
    <w:rsid w:val="00FA0CE6"/>
    <w:rsid w:val="00FA597D"/>
    <w:rsid w:val="00FA5B9A"/>
    <w:rsid w:val="00FB01B9"/>
    <w:rsid w:val="00FB763A"/>
    <w:rsid w:val="00FB79C0"/>
    <w:rsid w:val="00FC2EB8"/>
    <w:rsid w:val="00FC5C43"/>
    <w:rsid w:val="00FC737E"/>
    <w:rsid w:val="00FD1598"/>
    <w:rsid w:val="00FD576E"/>
    <w:rsid w:val="00FD596B"/>
    <w:rsid w:val="00FE58CC"/>
    <w:rsid w:val="00FE75A9"/>
    <w:rsid w:val="00FF02A1"/>
    <w:rsid w:val="00FF058D"/>
    <w:rsid w:val="00FF1D8E"/>
    <w:rsid w:val="00FF2440"/>
    <w:rsid w:val="00FF322C"/>
    <w:rsid w:val="00FF3922"/>
    <w:rsid w:val="00FF7745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02A61"/>
    <w:rPr>
      <w:color w:val="0000FF"/>
      <w:u w:val="single"/>
    </w:rPr>
  </w:style>
  <w:style w:type="paragraph" w:styleId="Header">
    <w:name w:val="header"/>
    <w:basedOn w:val="Normal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02A61"/>
    <w:rPr>
      <w:color w:val="0000FF"/>
      <w:u w:val="single"/>
    </w:rPr>
  </w:style>
  <w:style w:type="paragraph" w:styleId="Header">
    <w:name w:val="header"/>
    <w:basedOn w:val="Normal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2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hyperlink" Target="mailto:drziyadk.farej@gmail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F885-02AE-4462-B506-B6A818F1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3933</Words>
  <Characters>22419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26300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creator>cairo</dc:creator>
  <cp:lastModifiedBy>MUSTAFAIRQ</cp:lastModifiedBy>
  <cp:revision>5</cp:revision>
  <cp:lastPrinted>2019-03-28T17:01:00Z</cp:lastPrinted>
  <dcterms:created xsi:type="dcterms:W3CDTF">2019-03-30T17:24:00Z</dcterms:created>
  <dcterms:modified xsi:type="dcterms:W3CDTF">2019-03-30T18:23:00Z</dcterms:modified>
</cp:coreProperties>
</file>