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415"/>
        <w:gridCol w:w="2132"/>
        <w:gridCol w:w="4015"/>
      </w:tblGrid>
      <w:tr w:rsidR="00676CED" w:rsidRPr="00FD62D0" w:rsidTr="00FD62D0">
        <w:trPr>
          <w:trHeight w:val="279"/>
        </w:trPr>
        <w:tc>
          <w:tcPr>
            <w:tcW w:w="3415" w:type="dxa"/>
          </w:tcPr>
          <w:p w:rsidR="00676CED" w:rsidRPr="00FD62D0" w:rsidRDefault="00676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Reviewer A Comments</w:t>
            </w:r>
          </w:p>
        </w:tc>
        <w:tc>
          <w:tcPr>
            <w:tcW w:w="2132" w:type="dxa"/>
          </w:tcPr>
          <w:p w:rsidR="00676CED" w:rsidRPr="00FD62D0" w:rsidRDefault="00676CED" w:rsidP="002D637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Page no. </w:t>
            </w:r>
          </w:p>
        </w:tc>
        <w:tc>
          <w:tcPr>
            <w:tcW w:w="4015" w:type="dxa"/>
          </w:tcPr>
          <w:p w:rsidR="00676CED" w:rsidRPr="00FD62D0" w:rsidRDefault="00FC2A74" w:rsidP="002D637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Correction</w:t>
            </w:r>
          </w:p>
        </w:tc>
      </w:tr>
      <w:tr w:rsidR="00676CED" w:rsidRPr="00FD62D0" w:rsidTr="00FD62D0">
        <w:trPr>
          <w:trHeight w:val="854"/>
        </w:trPr>
        <w:tc>
          <w:tcPr>
            <w:tcW w:w="3415" w:type="dxa"/>
          </w:tcPr>
          <w:p w:rsidR="00676CED" w:rsidRPr="00FD62D0" w:rsidRDefault="00676CED" w:rsidP="002D6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The authors should review the English language of the paper.</w:t>
            </w:r>
          </w:p>
        </w:tc>
        <w:tc>
          <w:tcPr>
            <w:tcW w:w="2132" w:type="dxa"/>
          </w:tcPr>
          <w:p w:rsidR="00676CED" w:rsidRPr="00FD62D0" w:rsidRDefault="00676CED" w:rsidP="00FD6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 xml:space="preserve">All </w:t>
            </w:r>
            <w:r w:rsidR="00FD62D0" w:rsidRPr="00FD62D0">
              <w:rPr>
                <w:rFonts w:ascii="Times New Roman" w:hAnsi="Times New Roman" w:cs="Times New Roman"/>
                <w:sz w:val="24"/>
                <w:szCs w:val="24"/>
              </w:rPr>
              <w:t>paper</w:t>
            </w:r>
          </w:p>
        </w:tc>
        <w:tc>
          <w:tcPr>
            <w:tcW w:w="4015" w:type="dxa"/>
          </w:tcPr>
          <w:p w:rsidR="00676CED" w:rsidRPr="00FD62D0" w:rsidRDefault="00676CED" w:rsidP="004B24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 xml:space="preserve">The paper has been </w:t>
            </w:r>
            <w:r w:rsidR="00FD62D0">
              <w:rPr>
                <w:rFonts w:ascii="Times New Roman" w:hAnsi="Times New Roman" w:cs="Times New Roman"/>
                <w:sz w:val="24"/>
                <w:szCs w:val="24"/>
              </w:rPr>
              <w:t xml:space="preserve">already </w:t>
            </w: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sent to</w:t>
            </w:r>
            <w:r w:rsidR="00FD62D0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A74" w:rsidRPr="00FD62D0">
              <w:rPr>
                <w:rFonts w:ascii="Times New Roman" w:hAnsi="Times New Roman" w:cs="Times New Roman"/>
                <w:sz w:val="24"/>
                <w:szCs w:val="24"/>
              </w:rPr>
              <w:t>professional</w:t>
            </w:r>
            <w:r w:rsidR="004B24BD">
              <w:rPr>
                <w:rFonts w:ascii="Times New Roman" w:hAnsi="Times New Roman" w:cs="Times New Roman"/>
                <w:sz w:val="24"/>
                <w:szCs w:val="24"/>
              </w:rPr>
              <w:t xml:space="preserve"> reader</w:t>
            </w:r>
            <w:r w:rsidR="00FD6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62D0" w:rsidRPr="00FD6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24BD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FD62D0" w:rsidRPr="00FD62D0">
              <w:rPr>
                <w:rFonts w:ascii="Times New Roman" w:hAnsi="Times New Roman" w:cs="Times New Roman"/>
                <w:sz w:val="24"/>
                <w:szCs w:val="24"/>
              </w:rPr>
              <w:t xml:space="preserve"> proofread</w:t>
            </w:r>
          </w:p>
        </w:tc>
      </w:tr>
      <w:tr w:rsidR="00676CED" w:rsidRPr="00FD62D0" w:rsidTr="00FD62D0">
        <w:trPr>
          <w:trHeight w:val="838"/>
        </w:trPr>
        <w:tc>
          <w:tcPr>
            <w:tcW w:w="3415" w:type="dxa"/>
          </w:tcPr>
          <w:p w:rsidR="00676CED" w:rsidRPr="00FD62D0" w:rsidRDefault="00676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authors should discuss their findings in a more </w:t>
            </w:r>
            <w:r w:rsidR="00FC2A74"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technical language</w:t>
            </w: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2" w:type="dxa"/>
          </w:tcPr>
          <w:p w:rsidR="00676CED" w:rsidRPr="00FD62D0" w:rsidRDefault="00676CED" w:rsidP="00676C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4015" w:type="dxa"/>
          </w:tcPr>
          <w:p w:rsidR="00676CED" w:rsidRPr="00FD62D0" w:rsidRDefault="00FC2A74" w:rsidP="00FC2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Done</w:t>
            </w:r>
          </w:p>
        </w:tc>
      </w:tr>
      <w:tr w:rsidR="00676CED" w:rsidRPr="00FD62D0" w:rsidTr="00FD62D0">
        <w:trPr>
          <w:trHeight w:val="1676"/>
        </w:trPr>
        <w:tc>
          <w:tcPr>
            <w:tcW w:w="3415" w:type="dxa"/>
          </w:tcPr>
          <w:p w:rsidR="00676CED" w:rsidRPr="00FD62D0" w:rsidRDefault="00676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There is </w:t>
            </w:r>
            <w:proofErr w:type="gramStart"/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need</w:t>
            </w:r>
            <w:proofErr w:type="gramEnd"/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 make clearer why transmission range was chosen. This is because by default, effective communication diminishes with distance in any wireless system.</w:t>
            </w:r>
          </w:p>
        </w:tc>
        <w:tc>
          <w:tcPr>
            <w:tcW w:w="2132" w:type="dxa"/>
          </w:tcPr>
          <w:p w:rsidR="00676CED" w:rsidRPr="00FD62D0" w:rsidRDefault="00FC2A74" w:rsidP="00FC2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4015" w:type="dxa"/>
          </w:tcPr>
          <w:p w:rsidR="00676CED" w:rsidRPr="00FD62D0" w:rsidRDefault="00FC2A74" w:rsidP="00FC2A74">
            <w:pPr>
              <w:pStyle w:val="heading1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bCs w:val="0"/>
                <w:szCs w:val="24"/>
              </w:rPr>
            </w:pPr>
            <w:r w:rsidRPr="00FD62D0">
              <w:rPr>
                <w:b w:val="0"/>
                <w:bCs w:val="0"/>
                <w:szCs w:val="24"/>
              </w:rPr>
              <w:t>Done</w:t>
            </w:r>
          </w:p>
        </w:tc>
      </w:tr>
    </w:tbl>
    <w:p w:rsidR="00000000" w:rsidRPr="00FD62D0" w:rsidRDefault="003E5CAD">
      <w:pPr>
        <w:rPr>
          <w:rFonts w:ascii="Times New Roman" w:hAnsi="Times New Roman" w:cs="Times New Roman"/>
          <w:sz w:val="24"/>
          <w:szCs w:val="24"/>
        </w:rPr>
      </w:pPr>
    </w:p>
    <w:p w:rsidR="003C5A9A" w:rsidRPr="00FD62D0" w:rsidRDefault="003C5A9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3227"/>
        <w:gridCol w:w="1984"/>
        <w:gridCol w:w="4365"/>
      </w:tblGrid>
      <w:tr w:rsidR="00FC2A74" w:rsidRPr="00FD62D0" w:rsidTr="00FD62D0">
        <w:tc>
          <w:tcPr>
            <w:tcW w:w="3227" w:type="dxa"/>
          </w:tcPr>
          <w:p w:rsidR="00FC2A74" w:rsidRPr="00FD62D0" w:rsidRDefault="00FC2A74" w:rsidP="003C5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Reviewer </w:t>
            </w:r>
            <w:r w:rsidRPr="00FD6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</w:t>
            </w:r>
            <w:r w:rsidRPr="00FD6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Comments</w:t>
            </w:r>
          </w:p>
        </w:tc>
        <w:tc>
          <w:tcPr>
            <w:tcW w:w="1984" w:type="dxa"/>
          </w:tcPr>
          <w:p w:rsidR="00FC2A74" w:rsidRPr="00FD62D0" w:rsidRDefault="00FC2A74" w:rsidP="00FD67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Page no.</w:t>
            </w:r>
          </w:p>
        </w:tc>
        <w:tc>
          <w:tcPr>
            <w:tcW w:w="4365" w:type="dxa"/>
          </w:tcPr>
          <w:p w:rsidR="00FC2A74" w:rsidRPr="00FD62D0" w:rsidRDefault="00FD62D0" w:rsidP="00FD67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Correction </w:t>
            </w:r>
          </w:p>
        </w:tc>
      </w:tr>
      <w:tr w:rsidR="00FC2A74" w:rsidRPr="00FD62D0" w:rsidTr="00FD62D0">
        <w:tc>
          <w:tcPr>
            <w:tcW w:w="3227" w:type="dxa"/>
          </w:tcPr>
          <w:p w:rsidR="00FC2A74" w:rsidRPr="00FD62D0" w:rsidRDefault="00FC2A74" w:rsidP="00FD6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Revise your methodology to be </w:t>
            </w:r>
            <w:proofErr w:type="gramStart"/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more clear</w:t>
            </w:r>
            <w:proofErr w:type="gramEnd"/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FC2A74" w:rsidRPr="00FD62D0" w:rsidRDefault="00FD62D0" w:rsidP="00FD62D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4365" w:type="dxa"/>
          </w:tcPr>
          <w:p w:rsidR="00FC2A74" w:rsidRPr="00FD62D0" w:rsidRDefault="003E5CAD" w:rsidP="00FD6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FD62D0" w:rsidRPr="00FD62D0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</w:p>
        </w:tc>
      </w:tr>
      <w:tr w:rsidR="00FC2A74" w:rsidRPr="00FD62D0" w:rsidTr="00FD62D0">
        <w:tc>
          <w:tcPr>
            <w:tcW w:w="3227" w:type="dxa"/>
          </w:tcPr>
          <w:p w:rsidR="00FC2A74" w:rsidRPr="00FD62D0" w:rsidRDefault="00FC2A74" w:rsidP="003C5A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Paper should be proofread. </w:t>
            </w:r>
          </w:p>
        </w:tc>
        <w:tc>
          <w:tcPr>
            <w:tcW w:w="1984" w:type="dxa"/>
          </w:tcPr>
          <w:p w:rsidR="00FC2A74" w:rsidRPr="00FD62D0" w:rsidRDefault="00FD62D0" w:rsidP="00FD6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All paper</w:t>
            </w:r>
          </w:p>
        </w:tc>
        <w:tc>
          <w:tcPr>
            <w:tcW w:w="4365" w:type="dxa"/>
          </w:tcPr>
          <w:p w:rsidR="00FC2A74" w:rsidRPr="00FD62D0" w:rsidRDefault="00FD62D0" w:rsidP="004B24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The paper has been sent to professional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B24BD">
              <w:rPr>
                <w:rFonts w:ascii="Times New Roman" w:hAnsi="Times New Roman" w:cs="Times New Roman"/>
                <w:sz w:val="24"/>
                <w:szCs w:val="24"/>
              </w:rPr>
              <w:t>reader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24BD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gramEnd"/>
            <w:r w:rsidR="004B24BD">
              <w:rPr>
                <w:rFonts w:ascii="Times New Roman" w:hAnsi="Times New Roman" w:cs="Times New Roman"/>
                <w:sz w:val="24"/>
                <w:szCs w:val="24"/>
              </w:rPr>
              <w:t xml:space="preserve"> proofread.</w:t>
            </w:r>
          </w:p>
        </w:tc>
      </w:tr>
      <w:tr w:rsidR="00FC2A74" w:rsidRPr="00FD62D0" w:rsidTr="00FD62D0">
        <w:tc>
          <w:tcPr>
            <w:tcW w:w="3227" w:type="dxa"/>
          </w:tcPr>
          <w:p w:rsidR="00FC2A74" w:rsidRPr="00FD62D0" w:rsidRDefault="00FC2A74" w:rsidP="00FD6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More discussions are required.</w:t>
            </w:r>
          </w:p>
        </w:tc>
        <w:tc>
          <w:tcPr>
            <w:tcW w:w="1984" w:type="dxa"/>
          </w:tcPr>
          <w:p w:rsidR="00FC2A74" w:rsidRPr="00FD62D0" w:rsidRDefault="00FD62D0" w:rsidP="00FD62D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62D0"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</w:p>
        </w:tc>
        <w:tc>
          <w:tcPr>
            <w:tcW w:w="4365" w:type="dxa"/>
          </w:tcPr>
          <w:p w:rsidR="00FC2A74" w:rsidRPr="00FD62D0" w:rsidRDefault="00FD62D0" w:rsidP="00A34928">
            <w:pPr>
              <w:pStyle w:val="heading1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D</w:t>
            </w:r>
            <w:r w:rsidR="00FC2A74" w:rsidRPr="00FD62D0">
              <w:rPr>
                <w:b w:val="0"/>
                <w:bCs w:val="0"/>
                <w:szCs w:val="24"/>
              </w:rPr>
              <w:t>one</w:t>
            </w:r>
          </w:p>
        </w:tc>
      </w:tr>
      <w:tr w:rsidR="00FC2A74" w:rsidRPr="00FD62D0" w:rsidTr="00FD62D0">
        <w:tc>
          <w:tcPr>
            <w:tcW w:w="3227" w:type="dxa"/>
          </w:tcPr>
          <w:p w:rsidR="00FC2A74" w:rsidRPr="00FD62D0" w:rsidRDefault="00FC2A74" w:rsidP="003C5A9A">
            <w:pPr>
              <w:tabs>
                <w:tab w:val="left" w:pos="108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2D0">
              <w:rPr>
                <w:rFonts w:ascii="Times New Roman" w:eastAsia="Times New Roman" w:hAnsi="Times New Roman" w:cs="Times New Roman"/>
                <w:sz w:val="24"/>
                <w:szCs w:val="24"/>
              </w:rPr>
              <w:t>More recent Refs should be included.</w:t>
            </w:r>
          </w:p>
        </w:tc>
        <w:tc>
          <w:tcPr>
            <w:tcW w:w="1984" w:type="dxa"/>
          </w:tcPr>
          <w:p w:rsidR="00FC2A74" w:rsidRPr="00FD62D0" w:rsidRDefault="00FD62D0" w:rsidP="00FD62D0">
            <w:pPr>
              <w:pStyle w:val="heading1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bCs w:val="0"/>
                <w:szCs w:val="24"/>
              </w:rPr>
            </w:pPr>
            <w:r w:rsidRPr="00FD62D0">
              <w:rPr>
                <w:b w:val="0"/>
                <w:bCs w:val="0"/>
                <w:szCs w:val="24"/>
              </w:rPr>
              <w:t>9</w:t>
            </w:r>
          </w:p>
        </w:tc>
        <w:tc>
          <w:tcPr>
            <w:tcW w:w="4365" w:type="dxa"/>
          </w:tcPr>
          <w:p w:rsidR="00FC2A74" w:rsidRPr="00FD62D0" w:rsidRDefault="00FD62D0" w:rsidP="00FD62D0">
            <w:pPr>
              <w:pStyle w:val="heading1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D</w:t>
            </w:r>
            <w:r w:rsidRPr="00FD62D0">
              <w:rPr>
                <w:b w:val="0"/>
                <w:bCs w:val="0"/>
                <w:szCs w:val="24"/>
              </w:rPr>
              <w:t>one</w:t>
            </w:r>
          </w:p>
        </w:tc>
      </w:tr>
    </w:tbl>
    <w:p w:rsidR="003C5A9A" w:rsidRDefault="003C5A9A"/>
    <w:sectPr w:rsidR="003C5A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8779A"/>
    <w:multiLevelType w:val="multilevel"/>
    <w:tmpl w:val="501A89C0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  <w:lvlOverride w:ilvl="0">
      <w:lvl w:ilvl="0">
        <w:numFmt w:val="decimal"/>
        <w:pStyle w:val="heading1"/>
        <w:lvlText w:val=""/>
        <w:lvlJc w:val="left"/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D637A"/>
    <w:rsid w:val="002D637A"/>
    <w:rsid w:val="003C5A9A"/>
    <w:rsid w:val="003E5CAD"/>
    <w:rsid w:val="004B24BD"/>
    <w:rsid w:val="00676CED"/>
    <w:rsid w:val="00891090"/>
    <w:rsid w:val="00A34928"/>
    <w:rsid w:val="00B77CD9"/>
    <w:rsid w:val="00FC2A74"/>
    <w:rsid w:val="00FD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0">
    <w:name w:val="heading 1"/>
    <w:basedOn w:val="Normal"/>
    <w:next w:val="Normal"/>
    <w:link w:val="Heading1Char"/>
    <w:uiPriority w:val="9"/>
    <w:qFormat/>
    <w:rsid w:val="00B77C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0">
    <w:name w:val="heading 2"/>
    <w:basedOn w:val="Normal"/>
    <w:next w:val="Normal"/>
    <w:link w:val="Heading2Char"/>
    <w:uiPriority w:val="9"/>
    <w:semiHidden/>
    <w:unhideWhenUsed/>
    <w:qFormat/>
    <w:rsid w:val="00B77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3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">
    <w:name w:val="heading1"/>
    <w:basedOn w:val="Heading10"/>
    <w:next w:val="Normal"/>
    <w:rsid w:val="00B77CD9"/>
    <w:pPr>
      <w:numPr>
        <w:numId w:val="1"/>
      </w:numPr>
      <w:suppressAutoHyphens/>
      <w:overflowPunct w:val="0"/>
      <w:autoSpaceDE w:val="0"/>
      <w:autoSpaceDN w:val="0"/>
      <w:adjustRightInd w:val="0"/>
      <w:spacing w:before="360" w:after="240" w:line="300" w:lineRule="atLeast"/>
      <w:textAlignment w:val="baseline"/>
    </w:pPr>
    <w:rPr>
      <w:rFonts w:ascii="Times New Roman" w:eastAsia="Times New Roman" w:hAnsi="Times New Roman" w:cs="Times New Roman"/>
      <w:color w:val="auto"/>
      <w:sz w:val="24"/>
      <w:szCs w:val="20"/>
      <w:lang w:eastAsia="de-DE"/>
    </w:rPr>
  </w:style>
  <w:style w:type="paragraph" w:customStyle="1" w:styleId="heading2">
    <w:name w:val="heading2"/>
    <w:basedOn w:val="Heading20"/>
    <w:next w:val="Normal"/>
    <w:rsid w:val="00B77CD9"/>
    <w:pPr>
      <w:numPr>
        <w:ilvl w:val="1"/>
        <w:numId w:val="1"/>
      </w:numPr>
      <w:suppressAutoHyphens/>
      <w:overflowPunct w:val="0"/>
      <w:autoSpaceDE w:val="0"/>
      <w:autoSpaceDN w:val="0"/>
      <w:adjustRightInd w:val="0"/>
      <w:spacing w:before="360" w:after="160" w:line="240" w:lineRule="atLeast"/>
      <w:jc w:val="both"/>
      <w:textAlignment w:val="baseline"/>
    </w:pPr>
    <w:rPr>
      <w:rFonts w:ascii="Times New Roman" w:eastAsia="Times New Roman" w:hAnsi="Times New Roman" w:cs="Times New Roman"/>
      <w:iCs/>
      <w:color w:val="auto"/>
      <w:sz w:val="20"/>
      <w:szCs w:val="20"/>
      <w:lang w:eastAsia="de-DE"/>
    </w:rPr>
  </w:style>
  <w:style w:type="numbering" w:customStyle="1" w:styleId="headings">
    <w:name w:val="headings"/>
    <w:basedOn w:val="NoList"/>
    <w:rsid w:val="00B77CD9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0"/>
    <w:uiPriority w:val="9"/>
    <w:rsid w:val="00B77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0"/>
    <w:uiPriority w:val="9"/>
    <w:semiHidden/>
    <w:rsid w:val="00B77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ull">
    <w:name w:val="null"/>
    <w:basedOn w:val="DefaultParagraphFont"/>
    <w:rsid w:val="00A34928"/>
  </w:style>
  <w:style w:type="paragraph" w:styleId="BalloonText">
    <w:name w:val="Balloon Text"/>
    <w:basedOn w:val="Normal"/>
    <w:link w:val="BalloonTextChar"/>
    <w:uiPriority w:val="99"/>
    <w:semiHidden/>
    <w:unhideWhenUsed/>
    <w:rsid w:val="00A34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9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akram</dc:creator>
  <cp:keywords/>
  <dc:description/>
  <cp:lastModifiedBy>akram</cp:lastModifiedBy>
  <cp:revision>5</cp:revision>
  <dcterms:created xsi:type="dcterms:W3CDTF">2015-12-07T03:49:00Z</dcterms:created>
  <dcterms:modified xsi:type="dcterms:W3CDTF">2015-12-07T05:12:00Z</dcterms:modified>
</cp:coreProperties>
</file>