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3A06" w:rsidRPr="000E3A06" w:rsidRDefault="000E3A06" w:rsidP="000E3A06">
      <w:pPr>
        <w:spacing w:line="360" w:lineRule="auto"/>
        <w:jc w:val="center"/>
        <w:rPr>
          <w:b/>
          <w:sz w:val="32"/>
          <w:szCs w:val="32"/>
        </w:rPr>
      </w:pPr>
      <w:r w:rsidRPr="000E3A06">
        <w:rPr>
          <w:rFonts w:eastAsia="Arial"/>
          <w:b/>
          <w:sz w:val="32"/>
          <w:szCs w:val="32"/>
        </w:rPr>
        <w:t>O</w:t>
      </w:r>
      <w:r w:rsidRPr="000E3A06">
        <w:rPr>
          <w:b/>
          <w:sz w:val="32"/>
          <w:szCs w:val="32"/>
        </w:rPr>
        <w:t>btrusiveness</w:t>
      </w:r>
      <w:r w:rsidRPr="000E3A06">
        <w:rPr>
          <w:rFonts w:eastAsia="Arial"/>
          <w:b/>
          <w:sz w:val="32"/>
          <w:szCs w:val="32"/>
        </w:rPr>
        <w:t xml:space="preserve"> of </w:t>
      </w:r>
      <w:proofErr w:type="spellStart"/>
      <w:r w:rsidRPr="000E3A06">
        <w:rPr>
          <w:rFonts w:eastAsia="Arial"/>
          <w:b/>
          <w:sz w:val="32"/>
          <w:szCs w:val="32"/>
        </w:rPr>
        <w:t>smartphone</w:t>
      </w:r>
      <w:proofErr w:type="spellEnd"/>
      <w:r w:rsidRPr="000E3A06">
        <w:rPr>
          <w:rFonts w:eastAsia="Arial"/>
          <w:b/>
          <w:sz w:val="32"/>
          <w:szCs w:val="32"/>
        </w:rPr>
        <w:t xml:space="preserve"> applications for sleep health</w:t>
      </w:r>
    </w:p>
    <w:p w:rsidR="00250A66" w:rsidRPr="003D5B84" w:rsidRDefault="00250A66" w:rsidP="00904D6D">
      <w:pPr>
        <w:jc w:val="center"/>
        <w:rPr>
          <w:b/>
          <w:bCs/>
        </w:rPr>
      </w:pPr>
    </w:p>
    <w:p w:rsidR="00904D6D" w:rsidRPr="000E3A06" w:rsidRDefault="000E3A06" w:rsidP="00904D6D">
      <w:pPr>
        <w:jc w:val="center"/>
        <w:rPr>
          <w:b/>
          <w:bCs/>
          <w:lang w:val="es-MX"/>
        </w:rPr>
      </w:pPr>
      <w:r w:rsidRPr="000E3A06">
        <w:rPr>
          <w:b/>
          <w:bCs/>
          <w:lang w:val="es-MX"/>
        </w:rPr>
        <w:t>M. Vazquez-</w:t>
      </w:r>
      <w:proofErr w:type="spellStart"/>
      <w:r w:rsidRPr="000E3A06">
        <w:rPr>
          <w:b/>
          <w:bCs/>
          <w:lang w:val="es-MX"/>
        </w:rPr>
        <w:t>Briseno</w:t>
      </w:r>
      <w:proofErr w:type="spellEnd"/>
      <w:r w:rsidR="00E12660" w:rsidRPr="003D5B84">
        <w:rPr>
          <w:b/>
          <w:bCs/>
          <w:lang w:val="id-ID"/>
        </w:rPr>
        <w:t xml:space="preserve">, </w:t>
      </w:r>
      <w:r w:rsidRPr="000E3A06">
        <w:rPr>
          <w:b/>
          <w:bCs/>
          <w:lang w:val="es-MX"/>
        </w:rPr>
        <w:t xml:space="preserve">A. </w:t>
      </w:r>
      <w:proofErr w:type="spellStart"/>
      <w:r w:rsidRPr="000E3A06">
        <w:rPr>
          <w:b/>
          <w:bCs/>
          <w:lang w:val="es-MX"/>
        </w:rPr>
        <w:t>L</w:t>
      </w:r>
      <w:r>
        <w:rPr>
          <w:b/>
          <w:bCs/>
          <w:lang w:val="es-MX"/>
        </w:rPr>
        <w:t>aflor-</w:t>
      </w:r>
      <w:r w:rsidRPr="000E3A06">
        <w:rPr>
          <w:b/>
          <w:bCs/>
          <w:lang w:val="es-MX"/>
        </w:rPr>
        <w:t>Hernandez</w:t>
      </w:r>
      <w:proofErr w:type="spellEnd"/>
      <w:r w:rsidR="00E12660" w:rsidRPr="003D5B84">
        <w:rPr>
          <w:b/>
          <w:bCs/>
          <w:lang w:val="id-ID"/>
        </w:rPr>
        <w:t xml:space="preserve">, </w:t>
      </w:r>
      <w:r w:rsidRPr="000E3A06">
        <w:rPr>
          <w:b/>
          <w:bCs/>
          <w:lang w:val="es-MX"/>
        </w:rPr>
        <w:t>F. M</w:t>
      </w:r>
      <w:r>
        <w:rPr>
          <w:b/>
          <w:bCs/>
          <w:lang w:val="es-MX"/>
        </w:rPr>
        <w:t>urillo-</w:t>
      </w:r>
      <w:proofErr w:type="spellStart"/>
      <w:r>
        <w:rPr>
          <w:b/>
          <w:bCs/>
          <w:lang w:val="es-MX"/>
        </w:rPr>
        <w:t>Munoz</w:t>
      </w:r>
      <w:proofErr w:type="spellEnd"/>
      <w:r>
        <w:rPr>
          <w:b/>
          <w:bCs/>
          <w:lang w:val="es-MX"/>
        </w:rPr>
        <w:t xml:space="preserve">, D. </w:t>
      </w:r>
      <w:proofErr w:type="spellStart"/>
      <w:r>
        <w:rPr>
          <w:b/>
          <w:bCs/>
          <w:lang w:val="es-MX"/>
        </w:rPr>
        <w:t>Mendez</w:t>
      </w:r>
      <w:proofErr w:type="spellEnd"/>
      <w:r>
        <w:rPr>
          <w:b/>
          <w:bCs/>
          <w:lang w:val="es-MX"/>
        </w:rPr>
        <w:t>-Verdugo</w:t>
      </w:r>
    </w:p>
    <w:p w:rsidR="00A17296" w:rsidRDefault="00E21D8A" w:rsidP="00E2599A">
      <w:pPr>
        <w:jc w:val="center"/>
        <w:rPr>
          <w:sz w:val="18"/>
          <w:szCs w:val="18"/>
          <w:lang w:val="es-MX"/>
        </w:rPr>
      </w:pPr>
      <w:r w:rsidRPr="00E21D8A">
        <w:rPr>
          <w:sz w:val="18"/>
          <w:szCs w:val="18"/>
          <w:lang w:val="es-MX"/>
        </w:rPr>
        <w:t xml:space="preserve">Universidad </w:t>
      </w:r>
      <w:proofErr w:type="spellStart"/>
      <w:r w:rsidRPr="00E21D8A">
        <w:rPr>
          <w:sz w:val="18"/>
          <w:szCs w:val="18"/>
          <w:lang w:val="es-MX"/>
        </w:rPr>
        <w:t>Autonoma</w:t>
      </w:r>
      <w:proofErr w:type="spellEnd"/>
      <w:r w:rsidRPr="00E21D8A">
        <w:rPr>
          <w:sz w:val="18"/>
          <w:szCs w:val="18"/>
          <w:lang w:val="es-MX"/>
        </w:rPr>
        <w:t xml:space="preserve"> de Baja California</w:t>
      </w:r>
    </w:p>
    <w:p w:rsidR="00E21D8A" w:rsidRPr="00E21D8A" w:rsidRDefault="00E21D8A" w:rsidP="00E2599A">
      <w:pPr>
        <w:jc w:val="center"/>
        <w:rPr>
          <w:sz w:val="18"/>
          <w:szCs w:val="18"/>
          <w:lang w:val="es-MX"/>
        </w:rPr>
      </w:pPr>
      <w:r>
        <w:rPr>
          <w:sz w:val="18"/>
          <w:szCs w:val="18"/>
          <w:lang w:val="es-MX"/>
        </w:rPr>
        <w:t xml:space="preserve">Facultad de </w:t>
      </w:r>
      <w:proofErr w:type="spellStart"/>
      <w:r>
        <w:rPr>
          <w:sz w:val="18"/>
          <w:szCs w:val="18"/>
          <w:lang w:val="es-MX"/>
        </w:rPr>
        <w:t>Ingenieria</w:t>
      </w:r>
      <w:proofErr w:type="spellEnd"/>
      <w:r>
        <w:rPr>
          <w:sz w:val="18"/>
          <w:szCs w:val="18"/>
          <w:lang w:val="es-MX"/>
        </w:rPr>
        <w:t>, Arquitectura y Diseño</w:t>
      </w:r>
    </w:p>
    <w:p w:rsidR="00904D6D" w:rsidRPr="00E21D8A" w:rsidRDefault="00904D6D" w:rsidP="0088233C">
      <w:pPr>
        <w:jc w:val="center"/>
        <w:rPr>
          <w:lang w:val="es-MX"/>
        </w:rPr>
      </w:pPr>
    </w:p>
    <w:p w:rsidR="00C07BEF" w:rsidRPr="00E21D8A" w:rsidRDefault="00C07BEF" w:rsidP="0088233C">
      <w:pPr>
        <w:jc w:val="center"/>
        <w:rPr>
          <w:lang w:val="es-MX"/>
        </w:rPr>
      </w:pPr>
    </w:p>
    <w:tbl>
      <w:tblPr>
        <w:tblStyle w:val="Tablaconcuadrcula"/>
        <w:tblW w:w="8897" w:type="dxa"/>
        <w:tblLook w:val="04A0"/>
      </w:tblPr>
      <w:tblGrid>
        <w:gridCol w:w="2802"/>
        <w:gridCol w:w="283"/>
        <w:gridCol w:w="5812"/>
      </w:tblGrid>
      <w:tr w:rsidR="006B027E" w:rsidTr="00C07BEF">
        <w:tc>
          <w:tcPr>
            <w:tcW w:w="2802" w:type="dxa"/>
            <w:tcBorders>
              <w:top w:val="double" w:sz="4" w:space="0" w:color="auto"/>
              <w:left w:val="nil"/>
              <w:bottom w:val="single" w:sz="4" w:space="0" w:color="auto"/>
              <w:right w:val="nil"/>
            </w:tcBorders>
          </w:tcPr>
          <w:p w:rsidR="00957C11" w:rsidRPr="00957C11" w:rsidRDefault="00957C11" w:rsidP="00957C11">
            <w:pPr>
              <w:spacing w:before="120"/>
              <w:jc w:val="both"/>
              <w:rPr>
                <w:b/>
              </w:rPr>
            </w:pPr>
            <w:r w:rsidRPr="00957C11">
              <w:rPr>
                <w:b/>
              </w:rPr>
              <w:t>Article Info</w:t>
            </w:r>
          </w:p>
        </w:tc>
        <w:tc>
          <w:tcPr>
            <w:tcW w:w="283" w:type="dxa"/>
            <w:tcBorders>
              <w:top w:val="double" w:sz="4" w:space="0" w:color="auto"/>
              <w:left w:val="nil"/>
              <w:bottom w:val="nil"/>
              <w:right w:val="nil"/>
            </w:tcBorders>
          </w:tcPr>
          <w:p w:rsidR="00957C11" w:rsidRDefault="00957C11" w:rsidP="00957C11">
            <w:pPr>
              <w:spacing w:before="120"/>
              <w:jc w:val="center"/>
            </w:pPr>
          </w:p>
        </w:tc>
        <w:tc>
          <w:tcPr>
            <w:tcW w:w="5812" w:type="dxa"/>
            <w:tcBorders>
              <w:top w:val="double" w:sz="4" w:space="0" w:color="auto"/>
              <w:left w:val="nil"/>
              <w:bottom w:val="single" w:sz="4" w:space="0" w:color="auto"/>
              <w:right w:val="nil"/>
            </w:tcBorders>
          </w:tcPr>
          <w:p w:rsidR="00957C11" w:rsidRPr="00957C11" w:rsidRDefault="00957C11" w:rsidP="00957C11">
            <w:pPr>
              <w:spacing w:before="120"/>
              <w:rPr>
                <w:color w:val="000000"/>
                <w:sz w:val="24"/>
                <w:szCs w:val="24"/>
              </w:rPr>
            </w:pPr>
            <w:r w:rsidRPr="00957C11">
              <w:rPr>
                <w:b/>
                <w:bCs/>
                <w:iCs/>
                <w:color w:val="000000"/>
              </w:rPr>
              <w:t xml:space="preserve">ABSTRACT </w:t>
            </w:r>
            <w:r w:rsidRPr="00957C11">
              <w:rPr>
                <w:sz w:val="18"/>
                <w:szCs w:val="18"/>
              </w:rPr>
              <w:t>(10 PT)</w:t>
            </w:r>
          </w:p>
        </w:tc>
      </w:tr>
      <w:tr w:rsidR="00941203" w:rsidTr="00C07BEF">
        <w:trPr>
          <w:trHeight w:val="1268"/>
        </w:trPr>
        <w:tc>
          <w:tcPr>
            <w:tcW w:w="2802" w:type="dxa"/>
            <w:tcBorders>
              <w:top w:val="single" w:sz="4" w:space="0" w:color="auto"/>
              <w:left w:val="nil"/>
              <w:bottom w:val="single" w:sz="4" w:space="0" w:color="auto"/>
              <w:right w:val="nil"/>
            </w:tcBorders>
          </w:tcPr>
          <w:p w:rsidR="00941203" w:rsidRPr="007F286F" w:rsidRDefault="00941203" w:rsidP="00941203">
            <w:pPr>
              <w:spacing w:before="120" w:after="120"/>
              <w:jc w:val="both"/>
              <w:rPr>
                <w:b/>
                <w:i/>
              </w:rPr>
            </w:pPr>
            <w:r w:rsidRPr="007F286F">
              <w:rPr>
                <w:b/>
                <w:i/>
              </w:rPr>
              <w:t>Article history:</w:t>
            </w:r>
          </w:p>
          <w:p w:rsidR="00941203" w:rsidRDefault="00941203" w:rsidP="00957C11">
            <w:pPr>
              <w:jc w:val="both"/>
            </w:pPr>
            <w:r w:rsidRPr="00957C11">
              <w:t>Received</w:t>
            </w:r>
            <w:r>
              <w:t xml:space="preserve"> Jun 12</w:t>
            </w:r>
            <w:r w:rsidRPr="00957C11">
              <w:rPr>
                <w:vertAlign w:val="superscript"/>
              </w:rPr>
              <w:t>th</w:t>
            </w:r>
            <w:r>
              <w:t>, 201x</w:t>
            </w:r>
          </w:p>
          <w:p w:rsidR="00941203" w:rsidRDefault="00941203" w:rsidP="00957C11">
            <w:pPr>
              <w:jc w:val="both"/>
            </w:pPr>
            <w:r>
              <w:t>Revised Aug 20</w:t>
            </w:r>
            <w:r w:rsidRPr="00957C11">
              <w:rPr>
                <w:vertAlign w:val="superscript"/>
              </w:rPr>
              <w:t>th</w:t>
            </w:r>
            <w:r>
              <w:t>, 201x</w:t>
            </w:r>
          </w:p>
          <w:p w:rsidR="00941203" w:rsidRDefault="00941203" w:rsidP="00957C11">
            <w:pPr>
              <w:jc w:val="both"/>
            </w:pPr>
            <w:r>
              <w:t>Accepted Aug 26</w:t>
            </w:r>
            <w:r w:rsidRPr="00957C11">
              <w:rPr>
                <w:vertAlign w:val="superscript"/>
              </w:rPr>
              <w:t>th</w:t>
            </w:r>
            <w:r>
              <w:t>, 201x</w:t>
            </w:r>
          </w:p>
          <w:p w:rsidR="00941203" w:rsidRPr="00957C11" w:rsidRDefault="00941203" w:rsidP="00941203">
            <w:pPr>
              <w:jc w:val="both"/>
            </w:pPr>
          </w:p>
        </w:tc>
        <w:tc>
          <w:tcPr>
            <w:tcW w:w="283" w:type="dxa"/>
            <w:vMerge w:val="restart"/>
            <w:tcBorders>
              <w:top w:val="nil"/>
              <w:left w:val="nil"/>
              <w:bottom w:val="nil"/>
              <w:right w:val="nil"/>
            </w:tcBorders>
          </w:tcPr>
          <w:p w:rsidR="00941203" w:rsidRDefault="00941203" w:rsidP="00957C11">
            <w:pPr>
              <w:spacing w:before="120"/>
              <w:jc w:val="both"/>
            </w:pPr>
          </w:p>
        </w:tc>
        <w:tc>
          <w:tcPr>
            <w:tcW w:w="5812" w:type="dxa"/>
            <w:vMerge w:val="restart"/>
            <w:tcBorders>
              <w:top w:val="single" w:sz="4" w:space="0" w:color="auto"/>
              <w:left w:val="nil"/>
              <w:bottom w:val="nil"/>
              <w:right w:val="nil"/>
            </w:tcBorders>
          </w:tcPr>
          <w:p w:rsidR="000E3A06" w:rsidRPr="000E3A06" w:rsidRDefault="000E3A06" w:rsidP="00957C11">
            <w:pPr>
              <w:spacing w:before="120"/>
              <w:jc w:val="both"/>
              <w:rPr>
                <w:sz w:val="18"/>
                <w:szCs w:val="18"/>
              </w:rPr>
            </w:pPr>
            <w:proofErr w:type="spellStart"/>
            <w:r w:rsidRPr="00511085">
              <w:rPr>
                <w:color w:val="000000"/>
                <w:sz w:val="18"/>
                <w:szCs w:val="18"/>
              </w:rPr>
              <w:t>Unobtrusivenees</w:t>
            </w:r>
            <w:proofErr w:type="spellEnd"/>
            <w:r w:rsidRPr="00511085">
              <w:rPr>
                <w:color w:val="000000"/>
                <w:sz w:val="18"/>
                <w:szCs w:val="18"/>
              </w:rPr>
              <w:t xml:space="preserve"> is one of the main issues concerning health-related systems. Many developers affirm that their systems do not burden users; however, this </w:t>
            </w:r>
            <w:r w:rsidR="00511085" w:rsidRPr="00511085">
              <w:rPr>
                <w:color w:val="000000"/>
                <w:sz w:val="18"/>
                <w:szCs w:val="18"/>
              </w:rPr>
              <w:t xml:space="preserve">is </w:t>
            </w:r>
            <w:r w:rsidRPr="00511085">
              <w:rPr>
                <w:color w:val="000000"/>
                <w:sz w:val="18"/>
                <w:szCs w:val="18"/>
              </w:rPr>
              <w:t xml:space="preserve">not always achieved. </w:t>
            </w:r>
            <w:r w:rsidRPr="00511085">
              <w:rPr>
                <w:sz w:val="18"/>
                <w:szCs w:val="18"/>
              </w:rPr>
              <w:t xml:space="preserve">This article evaluates the obtrusiveness of various systems developed to improve sleep quality. </w:t>
            </w:r>
            <w:r w:rsidR="00511085" w:rsidRPr="00511085">
              <w:rPr>
                <w:sz w:val="18"/>
                <w:szCs w:val="18"/>
              </w:rPr>
              <w:t xml:space="preserve">The </w:t>
            </w:r>
            <w:proofErr w:type="spellStart"/>
            <w:r w:rsidR="00511085" w:rsidRPr="00511085">
              <w:rPr>
                <w:sz w:val="18"/>
                <w:szCs w:val="18"/>
              </w:rPr>
              <w:t>systemas</w:t>
            </w:r>
            <w:proofErr w:type="spellEnd"/>
            <w:r w:rsidR="00511085" w:rsidRPr="00511085">
              <w:rPr>
                <w:sz w:val="18"/>
                <w:szCs w:val="18"/>
              </w:rPr>
              <w:t xml:space="preserve"> </w:t>
            </w:r>
            <w:proofErr w:type="spellStart"/>
            <w:r w:rsidR="00511085" w:rsidRPr="00511085">
              <w:rPr>
                <w:sz w:val="18"/>
                <w:szCs w:val="18"/>
              </w:rPr>
              <w:t>analized</w:t>
            </w:r>
            <w:proofErr w:type="spellEnd"/>
            <w:r w:rsidR="00511085" w:rsidRPr="00511085">
              <w:rPr>
                <w:sz w:val="18"/>
                <w:szCs w:val="18"/>
              </w:rPr>
              <w:t xml:space="preserve"> are related to sleep hygiene</w:t>
            </w:r>
            <w:r w:rsidR="00511085">
              <w:rPr>
                <w:sz w:val="18"/>
                <w:szCs w:val="18"/>
              </w:rPr>
              <w:t>, since it</w:t>
            </w:r>
            <w:r w:rsidR="00511085" w:rsidRPr="00511085">
              <w:rPr>
                <w:sz w:val="18"/>
                <w:szCs w:val="18"/>
              </w:rPr>
              <w:t xml:space="preserve"> has become an interest</w:t>
            </w:r>
            <w:r w:rsidR="00511085">
              <w:rPr>
                <w:sz w:val="18"/>
                <w:szCs w:val="18"/>
              </w:rPr>
              <w:t>ing</w:t>
            </w:r>
            <w:r w:rsidR="00511085" w:rsidRPr="00511085">
              <w:rPr>
                <w:sz w:val="18"/>
                <w:szCs w:val="18"/>
              </w:rPr>
              <w:t xml:space="preserve"> topic for researchers, physicians and people in general,  mainly because it has become part of the methods used to estimate a persons’ health status </w:t>
            </w:r>
            <w:r w:rsidRPr="00511085">
              <w:rPr>
                <w:sz w:val="18"/>
                <w:szCs w:val="18"/>
              </w:rPr>
              <w:t xml:space="preserve">A set of design elements are presented as keys to achieving unobtrusiveness. We propose a scale to measure the level of unobtrusiveness and use it to evaluate several systems, with a focus on </w:t>
            </w:r>
            <w:proofErr w:type="spellStart"/>
            <w:r w:rsidRPr="00511085">
              <w:rPr>
                <w:sz w:val="18"/>
                <w:szCs w:val="18"/>
              </w:rPr>
              <w:t>smartphone</w:t>
            </w:r>
            <w:proofErr w:type="spellEnd"/>
            <w:r w:rsidRPr="00511085">
              <w:rPr>
                <w:sz w:val="18"/>
                <w:szCs w:val="18"/>
              </w:rPr>
              <w:t xml:space="preserve"> applications</w:t>
            </w:r>
            <w:r w:rsidRPr="000E3A06">
              <w:rPr>
                <w:sz w:val="18"/>
                <w:szCs w:val="18"/>
              </w:rPr>
              <w:t xml:space="preserve">. </w:t>
            </w:r>
          </w:p>
          <w:p w:rsidR="00941203" w:rsidRPr="00957C11" w:rsidRDefault="00941203" w:rsidP="00957C11">
            <w:pPr>
              <w:spacing w:before="120"/>
              <w:jc w:val="both"/>
            </w:pPr>
          </w:p>
        </w:tc>
      </w:tr>
      <w:tr w:rsidR="00941203" w:rsidTr="00C07BEF">
        <w:trPr>
          <w:trHeight w:val="1231"/>
        </w:trPr>
        <w:tc>
          <w:tcPr>
            <w:tcW w:w="2802" w:type="dxa"/>
            <w:vMerge w:val="restart"/>
            <w:tcBorders>
              <w:top w:val="single" w:sz="4" w:space="0" w:color="auto"/>
              <w:left w:val="nil"/>
              <w:bottom w:val="single" w:sz="4" w:space="0" w:color="auto"/>
              <w:right w:val="nil"/>
            </w:tcBorders>
          </w:tcPr>
          <w:p w:rsidR="00941203" w:rsidRPr="007F286F" w:rsidRDefault="00941203" w:rsidP="00941203">
            <w:pPr>
              <w:spacing w:before="120" w:after="120"/>
              <w:jc w:val="both"/>
              <w:rPr>
                <w:b/>
                <w:i/>
              </w:rPr>
            </w:pPr>
            <w:r w:rsidRPr="007F286F">
              <w:rPr>
                <w:b/>
                <w:i/>
              </w:rPr>
              <w:t>Keyword:</w:t>
            </w:r>
          </w:p>
          <w:p w:rsidR="00941203" w:rsidRDefault="000E3A06" w:rsidP="00941203">
            <w:pPr>
              <w:jc w:val="both"/>
            </w:pPr>
            <w:r>
              <w:t>Mobile applications</w:t>
            </w:r>
          </w:p>
          <w:p w:rsidR="00941203" w:rsidRDefault="000E3A06" w:rsidP="00941203">
            <w:pPr>
              <w:jc w:val="both"/>
            </w:pPr>
            <w:r>
              <w:t>obtrusiveness</w:t>
            </w:r>
          </w:p>
          <w:p w:rsidR="00941203" w:rsidRDefault="000E3A06" w:rsidP="00941203">
            <w:pPr>
              <w:jc w:val="both"/>
            </w:pPr>
            <w:r>
              <w:t>sleep</w:t>
            </w:r>
          </w:p>
          <w:p w:rsidR="00941203" w:rsidRDefault="000E3A06" w:rsidP="00941203">
            <w:pPr>
              <w:jc w:val="both"/>
            </w:pPr>
            <w:r>
              <w:t>smart phones</w:t>
            </w:r>
          </w:p>
          <w:p w:rsidR="00941203" w:rsidRPr="007F286F" w:rsidRDefault="00941203" w:rsidP="00941203">
            <w:pPr>
              <w:jc w:val="both"/>
              <w:rPr>
                <w:b/>
                <w:i/>
              </w:rPr>
            </w:pPr>
          </w:p>
        </w:tc>
        <w:tc>
          <w:tcPr>
            <w:tcW w:w="283" w:type="dxa"/>
            <w:vMerge/>
            <w:tcBorders>
              <w:top w:val="nil"/>
              <w:left w:val="nil"/>
              <w:bottom w:val="nil"/>
              <w:right w:val="nil"/>
            </w:tcBorders>
          </w:tcPr>
          <w:p w:rsidR="00941203" w:rsidRDefault="00941203" w:rsidP="00957C11">
            <w:pPr>
              <w:spacing w:before="120"/>
              <w:jc w:val="both"/>
            </w:pPr>
          </w:p>
        </w:tc>
        <w:tc>
          <w:tcPr>
            <w:tcW w:w="5812" w:type="dxa"/>
            <w:vMerge/>
            <w:tcBorders>
              <w:top w:val="nil"/>
              <w:left w:val="nil"/>
              <w:bottom w:val="nil"/>
              <w:right w:val="nil"/>
            </w:tcBorders>
          </w:tcPr>
          <w:p w:rsidR="00941203" w:rsidRPr="00957C11" w:rsidRDefault="00941203" w:rsidP="00957C11">
            <w:pPr>
              <w:spacing w:before="120"/>
              <w:jc w:val="both"/>
              <w:rPr>
                <w:iCs/>
                <w:color w:val="000000"/>
                <w:sz w:val="18"/>
                <w:szCs w:val="18"/>
              </w:rPr>
            </w:pPr>
          </w:p>
        </w:tc>
      </w:tr>
      <w:tr w:rsidR="00941203" w:rsidTr="00C07BEF">
        <w:trPr>
          <w:trHeight w:val="70"/>
        </w:trPr>
        <w:tc>
          <w:tcPr>
            <w:tcW w:w="2802" w:type="dxa"/>
            <w:vMerge/>
            <w:tcBorders>
              <w:top w:val="single" w:sz="4" w:space="0" w:color="auto"/>
              <w:left w:val="nil"/>
              <w:bottom w:val="single" w:sz="4" w:space="0" w:color="auto"/>
              <w:right w:val="nil"/>
            </w:tcBorders>
          </w:tcPr>
          <w:p w:rsidR="00941203" w:rsidRPr="007F286F" w:rsidRDefault="00941203" w:rsidP="00941203">
            <w:pPr>
              <w:spacing w:before="120" w:after="120"/>
              <w:jc w:val="both"/>
              <w:rPr>
                <w:b/>
                <w:i/>
              </w:rPr>
            </w:pPr>
          </w:p>
        </w:tc>
        <w:tc>
          <w:tcPr>
            <w:tcW w:w="283" w:type="dxa"/>
            <w:vMerge/>
            <w:tcBorders>
              <w:top w:val="nil"/>
              <w:left w:val="nil"/>
              <w:bottom w:val="nil"/>
              <w:right w:val="nil"/>
            </w:tcBorders>
          </w:tcPr>
          <w:p w:rsidR="00941203" w:rsidRDefault="00941203" w:rsidP="00957C11">
            <w:pPr>
              <w:spacing w:before="120"/>
              <w:jc w:val="both"/>
            </w:pPr>
          </w:p>
        </w:tc>
        <w:tc>
          <w:tcPr>
            <w:tcW w:w="5812" w:type="dxa"/>
            <w:tcBorders>
              <w:top w:val="nil"/>
              <w:left w:val="nil"/>
              <w:bottom w:val="single" w:sz="4" w:space="0" w:color="auto"/>
              <w:right w:val="nil"/>
            </w:tcBorders>
          </w:tcPr>
          <w:p w:rsidR="00941203" w:rsidRPr="00941203" w:rsidRDefault="00AD2373" w:rsidP="006B027E">
            <w:pPr>
              <w:spacing w:before="120" w:after="120"/>
              <w:jc w:val="right"/>
              <w:rPr>
                <w:i/>
                <w:iCs/>
                <w:color w:val="000000"/>
                <w:sz w:val="18"/>
                <w:szCs w:val="18"/>
              </w:rPr>
            </w:pPr>
            <w:r>
              <w:rPr>
                <w:i/>
                <w:iCs/>
                <w:color w:val="000000"/>
                <w:sz w:val="18"/>
                <w:szCs w:val="18"/>
              </w:rPr>
              <w:t>Copyright © 201x Institute of Advanced Engineering and Science</w:t>
            </w:r>
            <w:r w:rsidR="006B027E">
              <w:rPr>
                <w:i/>
                <w:iCs/>
                <w:color w:val="000000"/>
                <w:sz w:val="18"/>
                <w:szCs w:val="18"/>
              </w:rPr>
              <w:t xml:space="preserve">. </w:t>
            </w:r>
            <w:r w:rsidR="006B027E">
              <w:rPr>
                <w:i/>
                <w:iCs/>
                <w:color w:val="000000"/>
                <w:sz w:val="18"/>
                <w:szCs w:val="18"/>
              </w:rPr>
              <w:br/>
            </w:r>
            <w:r w:rsidR="00941203" w:rsidRPr="006B027E">
              <w:rPr>
                <w:i/>
                <w:iCs/>
                <w:color w:val="000000"/>
                <w:sz w:val="18"/>
                <w:szCs w:val="18"/>
              </w:rPr>
              <w:t>All rights reserved</w:t>
            </w:r>
            <w:r w:rsidR="006B027E">
              <w:rPr>
                <w:i/>
                <w:iCs/>
                <w:color w:val="000000"/>
                <w:sz w:val="18"/>
                <w:szCs w:val="18"/>
              </w:rPr>
              <w:t>.</w:t>
            </w:r>
          </w:p>
        </w:tc>
      </w:tr>
      <w:tr w:rsidR="007F286F" w:rsidTr="00C07BEF">
        <w:tc>
          <w:tcPr>
            <w:tcW w:w="8897" w:type="dxa"/>
            <w:gridSpan w:val="3"/>
            <w:tcBorders>
              <w:top w:val="nil"/>
              <w:left w:val="nil"/>
              <w:bottom w:val="double" w:sz="4" w:space="0" w:color="auto"/>
              <w:right w:val="nil"/>
            </w:tcBorders>
          </w:tcPr>
          <w:p w:rsidR="007F286F" w:rsidRPr="007F286F" w:rsidRDefault="007F286F" w:rsidP="00941203">
            <w:pPr>
              <w:spacing w:before="120" w:after="120"/>
              <w:rPr>
                <w:b/>
                <w:i/>
              </w:rPr>
            </w:pPr>
            <w:r w:rsidRPr="007F286F">
              <w:rPr>
                <w:b/>
                <w:i/>
              </w:rPr>
              <w:t>Corresponding Author:</w:t>
            </w:r>
          </w:p>
          <w:p w:rsidR="007F286F" w:rsidRDefault="000E3A06" w:rsidP="007F286F">
            <w:r>
              <w:t>Mabel Vazquez-</w:t>
            </w:r>
            <w:proofErr w:type="spellStart"/>
            <w:r>
              <w:t>Briseno</w:t>
            </w:r>
            <w:proofErr w:type="spellEnd"/>
            <w:r w:rsidR="007F286F">
              <w:t xml:space="preserve">, </w:t>
            </w:r>
          </w:p>
          <w:p w:rsidR="007F286F" w:rsidRDefault="000E3A06" w:rsidP="007F286F">
            <w:r>
              <w:t xml:space="preserve">Faculty of </w:t>
            </w:r>
            <w:r w:rsidR="007F286F">
              <w:t>Engineering</w:t>
            </w:r>
            <w:r w:rsidR="00941203">
              <w:t>,</w:t>
            </w:r>
            <w:r>
              <w:t xml:space="preserve"> Architecture and Design</w:t>
            </w:r>
          </w:p>
          <w:p w:rsidR="007F286F" w:rsidRDefault="000E3A06" w:rsidP="007F286F">
            <w:r>
              <w:t>Autonomous University of Baja California</w:t>
            </w:r>
            <w:r w:rsidR="00941203">
              <w:t>,</w:t>
            </w:r>
          </w:p>
          <w:p w:rsidR="007F286F" w:rsidRPr="00A3232A" w:rsidRDefault="009866CE" w:rsidP="007F286F">
            <w:pPr>
              <w:rPr>
                <w:lang w:val="es-MX"/>
              </w:rPr>
            </w:pPr>
            <w:proofErr w:type="spellStart"/>
            <w:r w:rsidRPr="00A3232A">
              <w:rPr>
                <w:lang w:val="es-MX"/>
              </w:rPr>
              <w:t>Transpeninsular</w:t>
            </w:r>
            <w:proofErr w:type="spellEnd"/>
            <w:r w:rsidRPr="00A3232A">
              <w:rPr>
                <w:lang w:val="es-MX"/>
              </w:rPr>
              <w:t xml:space="preserve"> 3917, Col Playitas.</w:t>
            </w:r>
            <w:r w:rsidR="000E3A06" w:rsidRPr="00A3232A">
              <w:rPr>
                <w:lang w:val="es-MX"/>
              </w:rPr>
              <w:t xml:space="preserve"> Ensenada, B.C., </w:t>
            </w:r>
            <w:proofErr w:type="spellStart"/>
            <w:r w:rsidR="000E3A06" w:rsidRPr="00A3232A">
              <w:rPr>
                <w:lang w:val="es-MX"/>
              </w:rPr>
              <w:t>Mexico</w:t>
            </w:r>
            <w:proofErr w:type="spellEnd"/>
          </w:p>
          <w:p w:rsidR="00941203" w:rsidRPr="00957C11" w:rsidRDefault="00941203" w:rsidP="000E3A06">
            <w:pPr>
              <w:spacing w:after="120"/>
              <w:rPr>
                <w:color w:val="000000"/>
                <w:sz w:val="18"/>
                <w:szCs w:val="18"/>
              </w:rPr>
            </w:pPr>
            <w:r>
              <w:t xml:space="preserve">Email: </w:t>
            </w:r>
            <w:r w:rsidR="000E3A06">
              <w:t>mabel.vazquez@uabc.edu.x</w:t>
            </w:r>
          </w:p>
        </w:tc>
      </w:tr>
    </w:tbl>
    <w:p w:rsidR="00957C11" w:rsidRDefault="00957C11" w:rsidP="00957C11">
      <w:pPr>
        <w:jc w:val="both"/>
      </w:pPr>
    </w:p>
    <w:p w:rsidR="00C07BEF" w:rsidRPr="00957C11" w:rsidRDefault="00C07BEF" w:rsidP="00957C11">
      <w:pPr>
        <w:jc w:val="both"/>
      </w:pPr>
    </w:p>
    <w:p w:rsidR="00904D6D" w:rsidRPr="00956EB6" w:rsidRDefault="00F33C08" w:rsidP="00956EB6">
      <w:pPr>
        <w:numPr>
          <w:ilvl w:val="0"/>
          <w:numId w:val="15"/>
        </w:numPr>
        <w:tabs>
          <w:tab w:val="left" w:pos="426"/>
        </w:tabs>
        <w:ind w:left="426" w:hanging="426"/>
        <w:rPr>
          <w:b/>
          <w:bCs/>
          <w:lang w:val="id-ID"/>
        </w:rPr>
      </w:pPr>
      <w:r w:rsidRPr="00956EB6">
        <w:rPr>
          <w:b/>
          <w:bCs/>
          <w:lang w:val="id-ID"/>
        </w:rPr>
        <w:t>INTRODUCTION</w:t>
      </w:r>
      <w:r w:rsidR="009806CF">
        <w:rPr>
          <w:b/>
          <w:bCs/>
        </w:rPr>
        <w:t xml:space="preserve"> </w:t>
      </w:r>
    </w:p>
    <w:p w:rsidR="002468EA" w:rsidRDefault="002468EA" w:rsidP="00C311E4">
      <w:pPr>
        <w:ind w:firstLine="720"/>
        <w:jc w:val="both"/>
      </w:pPr>
    </w:p>
    <w:p w:rsidR="002468EA" w:rsidRPr="00D82F0E" w:rsidRDefault="002468EA" w:rsidP="002468EA">
      <w:pPr>
        <w:ind w:left="-15" w:right="-15"/>
        <w:jc w:val="both"/>
      </w:pPr>
      <w:r>
        <w:tab/>
      </w:r>
      <w:r>
        <w:tab/>
        <w:t>T</w:t>
      </w:r>
      <w:r w:rsidRPr="00D82F0E">
        <w:t xml:space="preserve">he phenomenon of sleep hygiene has aroused interest in recent years, mainly because it has become part of the </w:t>
      </w:r>
      <w:r>
        <w:t>methods used</w:t>
      </w:r>
      <w:r w:rsidRPr="00D82F0E">
        <w:t xml:space="preserve"> to estimate a persons’ health status. Many people </w:t>
      </w:r>
      <w:r>
        <w:t>are</w:t>
      </w:r>
      <w:r w:rsidRPr="00D82F0E">
        <w:t xml:space="preserve"> interested in this area, even those that do not suffer sleep issue</w:t>
      </w:r>
      <w:r>
        <w:t>s</w:t>
      </w:r>
      <w:r w:rsidR="00E616C4">
        <w:t xml:space="preserve"> </w:t>
      </w:r>
      <w:r w:rsidR="00B45FAD">
        <w:fldChar w:fldCharType="begin"/>
      </w:r>
      <w:r w:rsidR="00E616C4">
        <w:instrText xml:space="preserve"> REF _Ref503872286 \r \h </w:instrText>
      </w:r>
      <w:r w:rsidR="00B45FAD">
        <w:fldChar w:fldCharType="separate"/>
      </w:r>
      <w:r w:rsidR="00B70B64">
        <w:t>[1]</w:t>
      </w:r>
      <w:r w:rsidR="00B45FAD">
        <w:fldChar w:fldCharType="end"/>
      </w:r>
      <w:r w:rsidRPr="00D82F0E">
        <w:t xml:space="preserve">. One of the reasons is </w:t>
      </w:r>
      <w:r>
        <w:t xml:space="preserve">because of </w:t>
      </w:r>
      <w:r w:rsidRPr="00D82F0E">
        <w:t>the relationship that researchers have found between poor sleep quality and various chronic degenerative diseases such as diabetes and Alzheimer</w:t>
      </w:r>
      <w:r>
        <w:t>’s disease</w:t>
      </w:r>
      <w:r w:rsidRPr="00D82F0E">
        <w:t>. Systems and technological devices have been proposed to deal with this phenomenon from the clinical and non-clinical point</w:t>
      </w:r>
      <w:r>
        <w:t>s</w:t>
      </w:r>
      <w:r w:rsidRPr="00D82F0E">
        <w:t xml:space="preserve"> of view. In all cases, the systems are evaluat</w:t>
      </w:r>
      <w:r>
        <w:t>ed</w:t>
      </w:r>
      <w:r w:rsidRPr="00D82F0E">
        <w:t xml:space="preserve"> to measure the</w:t>
      </w:r>
      <w:r>
        <w:t>ir</w:t>
      </w:r>
      <w:r w:rsidRPr="00D82F0E">
        <w:t xml:space="preserve"> efficiency </w:t>
      </w:r>
      <w:r>
        <w:t>in achieving</w:t>
      </w:r>
      <w:r w:rsidRPr="00D82F0E">
        <w:t xml:space="preserve"> their purpose. </w:t>
      </w:r>
      <w:r w:rsidR="00E4011B">
        <w:t xml:space="preserve">According to </w:t>
      </w:r>
      <w:r w:rsidR="00B45FAD">
        <w:fldChar w:fldCharType="begin"/>
      </w:r>
      <w:r w:rsidR="00E616C4">
        <w:instrText xml:space="preserve"> REF _Ref503872300 \r \h </w:instrText>
      </w:r>
      <w:r w:rsidR="00B45FAD">
        <w:fldChar w:fldCharType="separate"/>
      </w:r>
      <w:r w:rsidR="00B70B64">
        <w:t>[2]</w:t>
      </w:r>
      <w:r w:rsidR="00B45FAD">
        <w:fldChar w:fldCharType="end"/>
      </w:r>
      <w:r w:rsidR="00E21D8A">
        <w:t xml:space="preserve"> </w:t>
      </w:r>
      <w:r w:rsidR="00E21D8A">
        <w:rPr>
          <w:i/>
        </w:rPr>
        <w:t>p</w:t>
      </w:r>
      <w:r w:rsidR="00E4011B" w:rsidRPr="00E21D8A">
        <w:rPr>
          <w:i/>
        </w:rPr>
        <w:t>erceive</w:t>
      </w:r>
      <w:r w:rsidR="00E21D8A">
        <w:rPr>
          <w:i/>
        </w:rPr>
        <w:t>d u</w:t>
      </w:r>
      <w:r w:rsidR="00E4011B" w:rsidRPr="00E21D8A">
        <w:rPr>
          <w:i/>
        </w:rPr>
        <w:t>sefulness</w:t>
      </w:r>
      <w:r w:rsidR="00E4011B">
        <w:t xml:space="preserve"> is </w:t>
      </w:r>
      <w:r w:rsidR="00E21D8A">
        <w:t>a</w:t>
      </w:r>
      <w:r w:rsidR="00E4011B">
        <w:t xml:space="preserve"> factor that</w:t>
      </w:r>
      <w:r w:rsidR="00E21D8A">
        <w:t xml:space="preserve"> can </w:t>
      </w:r>
      <w:r w:rsidR="00E4011B">
        <w:t xml:space="preserve"> influence user acceptance.  </w:t>
      </w:r>
      <w:r w:rsidRPr="00D82F0E">
        <w:t>However,</w:t>
      </w:r>
      <w:r w:rsidR="00E21D8A">
        <w:t xml:space="preserve"> we have found that </w:t>
      </w:r>
      <w:r w:rsidRPr="00D82F0E">
        <w:t xml:space="preserve"> </w:t>
      </w:r>
      <w:r>
        <w:t xml:space="preserve">understanding </w:t>
      </w:r>
      <w:r w:rsidRPr="00D82F0E">
        <w:t>user perception</w:t>
      </w:r>
      <w:r>
        <w:t>s of</w:t>
      </w:r>
      <w:r w:rsidRPr="00D82F0E">
        <w:t xml:space="preserve"> the use of </w:t>
      </w:r>
      <w:r>
        <w:t xml:space="preserve">such </w:t>
      </w:r>
      <w:r w:rsidRPr="00D82F0E">
        <w:t xml:space="preserve">systems </w:t>
      </w:r>
      <w:r>
        <w:t>is</w:t>
      </w:r>
      <w:r w:rsidRPr="00D82F0E">
        <w:t xml:space="preserve"> important </w:t>
      </w:r>
      <w:proofErr w:type="spellStart"/>
      <w:r w:rsidRPr="00D82F0E">
        <w:t>to</w:t>
      </w:r>
      <w:r>
        <w:t>o</w:t>
      </w:r>
      <w:proofErr w:type="spellEnd"/>
      <w:r w:rsidRPr="00D82F0E">
        <w:t xml:space="preserve"> </w:t>
      </w:r>
      <w:r>
        <w:t>for</w:t>
      </w:r>
      <w:r w:rsidRPr="00D82F0E">
        <w:t xml:space="preserve"> </w:t>
      </w:r>
      <w:r>
        <w:t xml:space="preserve">gaining a </w:t>
      </w:r>
      <w:r w:rsidRPr="00D82F0E">
        <w:t xml:space="preserve">complete </w:t>
      </w:r>
      <w:r>
        <w:t>understanding</w:t>
      </w:r>
      <w:r w:rsidRPr="00D82F0E">
        <w:t xml:space="preserve"> of </w:t>
      </w:r>
      <w:r>
        <w:t xml:space="preserve">the </w:t>
      </w:r>
      <w:r w:rsidRPr="00D82F0E">
        <w:t xml:space="preserve">success </w:t>
      </w:r>
      <w:r>
        <w:t>of their</w:t>
      </w:r>
      <w:r w:rsidRPr="00D82F0E">
        <w:t xml:space="preserve"> design</w:t>
      </w:r>
      <w:r>
        <w:t>s</w:t>
      </w:r>
      <w:r w:rsidRPr="00D82F0E">
        <w:t>. In th</w:t>
      </w:r>
      <w:r>
        <w:t>i</w:t>
      </w:r>
      <w:r w:rsidRPr="00D82F0E">
        <w:t>s sense, unobtrusiveness is as important in the field of user perception as</w:t>
      </w:r>
      <w:r>
        <w:t xml:space="preserve"> is</w:t>
      </w:r>
      <w:r w:rsidRPr="00D82F0E">
        <w:t xml:space="preserve"> the evaluation of the efficiency </w:t>
      </w:r>
      <w:r>
        <w:t>of</w:t>
      </w:r>
      <w:r w:rsidRPr="00D82F0E">
        <w:t xml:space="preserve"> the technical system. </w:t>
      </w:r>
      <w:proofErr w:type="spellStart"/>
      <w:r w:rsidRPr="00D82F0E">
        <w:rPr>
          <w:szCs w:val="19"/>
        </w:rPr>
        <w:t>Choe</w:t>
      </w:r>
      <w:proofErr w:type="spellEnd"/>
      <w:r w:rsidR="004833D0">
        <w:t xml:space="preserve"> et al. </w:t>
      </w:r>
      <w:r w:rsidR="00B45FAD">
        <w:fldChar w:fldCharType="begin"/>
      </w:r>
      <w:r w:rsidR="004833D0">
        <w:instrText xml:space="preserve"> REF _Ref504133394 \r \h </w:instrText>
      </w:r>
      <w:r w:rsidR="00B45FAD">
        <w:fldChar w:fldCharType="separate"/>
      </w:r>
      <w:r w:rsidR="004833D0">
        <w:t>[3]</w:t>
      </w:r>
      <w:r w:rsidR="00B45FAD">
        <w:fldChar w:fldCharType="end"/>
      </w:r>
      <w:r w:rsidRPr="00D82F0E">
        <w:t xml:space="preserve"> found that unobtrusive solutions that allow users</w:t>
      </w:r>
      <w:r>
        <w:t xml:space="preserve"> to</w:t>
      </w:r>
      <w:r w:rsidRPr="00D82F0E">
        <w:t xml:space="preserve"> track their sleep</w:t>
      </w:r>
      <w:r>
        <w:t xml:space="preserve"> own</w:t>
      </w:r>
      <w:r w:rsidRPr="00D82F0E">
        <w:t xml:space="preserve"> behaviors </w:t>
      </w:r>
      <w:r>
        <w:t>represent an</w:t>
      </w:r>
      <w:r w:rsidRPr="00D82F0E">
        <w:t xml:space="preserve"> area of tremendous latent opportunity. In [1]</w:t>
      </w:r>
      <w:r>
        <w:t>, the</w:t>
      </w:r>
      <w:r w:rsidRPr="00D82F0E">
        <w:t xml:space="preserve"> aut</w:t>
      </w:r>
      <w:r>
        <w:t>h</w:t>
      </w:r>
      <w:r w:rsidRPr="00D82F0E">
        <w:t>ors argue that system</w:t>
      </w:r>
      <w:r>
        <w:t>s</w:t>
      </w:r>
      <w:r w:rsidRPr="00D82F0E">
        <w:t xml:space="preserve"> designed to track sleep and </w:t>
      </w:r>
      <w:r>
        <w:t xml:space="preserve">make </w:t>
      </w:r>
      <w:r w:rsidRPr="00D82F0E">
        <w:t>sleep disorder diagnos</w:t>
      </w:r>
      <w:r>
        <w:t>e</w:t>
      </w:r>
      <w:r w:rsidRPr="00D82F0E">
        <w:t>s</w:t>
      </w:r>
      <w:r>
        <w:t xml:space="preserve"> should</w:t>
      </w:r>
      <w:r w:rsidRPr="00D82F0E">
        <w:t xml:space="preserve"> </w:t>
      </w:r>
      <w:r>
        <w:t>consider</w:t>
      </w:r>
      <w:r w:rsidRPr="00D82F0E">
        <w:t xml:space="preserve"> </w:t>
      </w:r>
      <w:r w:rsidR="00B047C2">
        <w:t>obtrusiveness</w:t>
      </w:r>
      <w:r>
        <w:t xml:space="preserve"> as a system goal.</w:t>
      </w:r>
      <w:r w:rsidRPr="00D82F0E">
        <w:t xml:space="preserve"> On the other hand</w:t>
      </w:r>
      <w:r>
        <w:t xml:space="preserve">, </w:t>
      </w:r>
      <w:proofErr w:type="spellStart"/>
      <w:r>
        <w:t>p</w:t>
      </w:r>
      <w:r w:rsidRPr="00D82F0E">
        <w:t>olysomnography</w:t>
      </w:r>
      <w:proofErr w:type="spellEnd"/>
      <w:r w:rsidRPr="00D82F0E">
        <w:t xml:space="preserve"> (PSG), the gold</w:t>
      </w:r>
      <w:r w:rsidR="007A51E3">
        <w:t>en</w:t>
      </w:r>
      <w:r w:rsidRPr="00D82F0E">
        <w:t xml:space="preserve"> standard test for sleep disorders in the medic</w:t>
      </w:r>
      <w:r>
        <w:t>al</w:t>
      </w:r>
      <w:r w:rsidRPr="00D82F0E">
        <w:t xml:space="preserve"> domain</w:t>
      </w:r>
      <w:r>
        <w:t>,</w:t>
      </w:r>
      <w:r w:rsidRPr="00D82F0E">
        <w:t xml:space="preserve"> is considered the most obtrusive test.</w:t>
      </w:r>
    </w:p>
    <w:p w:rsidR="002468EA" w:rsidRPr="00D82F0E" w:rsidRDefault="002468EA" w:rsidP="002468EA">
      <w:pPr>
        <w:ind w:left="-15" w:right="-15"/>
        <w:jc w:val="both"/>
      </w:pPr>
      <w:r>
        <w:tab/>
      </w:r>
      <w:r>
        <w:tab/>
      </w:r>
      <w:r w:rsidRPr="00D82F0E">
        <w:t xml:space="preserve">In recent years, </w:t>
      </w:r>
      <w:proofErr w:type="spellStart"/>
      <w:r w:rsidRPr="00D82F0E">
        <w:t>actigraphy</w:t>
      </w:r>
      <w:proofErr w:type="spellEnd"/>
      <w:r w:rsidRPr="00D82F0E">
        <w:t xml:space="preserve"> </w:t>
      </w:r>
      <w:r>
        <w:t>has been</w:t>
      </w:r>
      <w:r w:rsidRPr="00D82F0E">
        <w:t xml:space="preserve"> used clinically</w:t>
      </w:r>
      <w:r>
        <w:t xml:space="preserve">. It is </w:t>
      </w:r>
      <w:r w:rsidRPr="00D82F0E">
        <w:t xml:space="preserve">less obtrusive </w:t>
      </w:r>
      <w:r>
        <w:t xml:space="preserve">than PSG </w:t>
      </w:r>
      <w:r w:rsidRPr="00D82F0E">
        <w:t xml:space="preserve">and </w:t>
      </w:r>
      <w:r>
        <w:t>can monitor</w:t>
      </w:r>
      <w:r w:rsidRPr="00D82F0E">
        <w:t xml:space="preserve"> populations </w:t>
      </w:r>
      <w:r>
        <w:t>and</w:t>
      </w:r>
      <w:r w:rsidRPr="00D82F0E">
        <w:t xml:space="preserve"> disorders that are no</w:t>
      </w:r>
      <w:r>
        <w:t>t</w:t>
      </w:r>
      <w:r w:rsidRPr="00D82F0E">
        <w:t xml:space="preserve"> </w:t>
      </w:r>
      <w:r>
        <w:t>suitable for PSG</w:t>
      </w:r>
      <w:r w:rsidRPr="00D82F0E">
        <w:t xml:space="preserve"> monitor</w:t>
      </w:r>
      <w:r>
        <w:t>ing</w:t>
      </w:r>
      <w:r w:rsidR="004833D0">
        <w:t xml:space="preserve"> </w:t>
      </w:r>
      <w:r w:rsidR="00B45FAD">
        <w:fldChar w:fldCharType="begin"/>
      </w:r>
      <w:r w:rsidR="004833D0">
        <w:instrText xml:space="preserve"> REF _Ref503872321 \r \h </w:instrText>
      </w:r>
      <w:r w:rsidR="00B45FAD">
        <w:fldChar w:fldCharType="separate"/>
      </w:r>
      <w:r w:rsidR="004833D0">
        <w:t>[4]</w:t>
      </w:r>
      <w:r w:rsidR="00B45FAD">
        <w:fldChar w:fldCharType="end"/>
      </w:r>
      <w:r w:rsidR="004833D0">
        <w:t>,</w:t>
      </w:r>
      <w:r w:rsidR="00B45FAD">
        <w:fldChar w:fldCharType="begin"/>
      </w:r>
      <w:r w:rsidR="004833D0">
        <w:instrText xml:space="preserve"> REF _Ref504133467 \r \h </w:instrText>
      </w:r>
      <w:r w:rsidR="00B45FAD">
        <w:fldChar w:fldCharType="separate"/>
      </w:r>
      <w:r w:rsidR="004833D0">
        <w:t>[5]</w:t>
      </w:r>
      <w:r w:rsidR="00B45FAD">
        <w:fldChar w:fldCharType="end"/>
      </w:r>
      <w:r w:rsidR="00E616C4">
        <w:t xml:space="preserve">. Nonetheless, to </w:t>
      </w:r>
      <w:r w:rsidR="00B45FAD">
        <w:fldChar w:fldCharType="begin"/>
      </w:r>
      <w:r w:rsidR="00E616C4">
        <w:instrText xml:space="preserve"> REF _Ref503872286 \r \h </w:instrText>
      </w:r>
      <w:r w:rsidR="00B45FAD">
        <w:fldChar w:fldCharType="separate"/>
      </w:r>
      <w:r w:rsidR="00B70B64">
        <w:t>[1]</w:t>
      </w:r>
      <w:r w:rsidR="00B45FAD">
        <w:fldChar w:fldCharType="end"/>
      </w:r>
      <w:r>
        <w:t>,</w:t>
      </w:r>
      <w:r w:rsidRPr="00D82F0E">
        <w:t xml:space="preserve"> PSG and </w:t>
      </w:r>
      <w:proofErr w:type="spellStart"/>
      <w:r w:rsidRPr="00D82F0E">
        <w:t>actigraphy</w:t>
      </w:r>
      <w:proofErr w:type="spellEnd"/>
      <w:r w:rsidRPr="00D82F0E">
        <w:t xml:space="preserve"> are obtrusive, high-cost and no</w:t>
      </w:r>
      <w:r>
        <w:t>t</w:t>
      </w:r>
      <w:r w:rsidRPr="00D82F0E">
        <w:t xml:space="preserve"> accessible tools to all </w:t>
      </w:r>
      <w:r w:rsidR="00E616C4">
        <w:t xml:space="preserve">users. Physicians agree </w:t>
      </w:r>
      <w:r w:rsidRPr="00D82F0E">
        <w:t>and they see the obtrusiveness of devices as a limiting factor</w:t>
      </w:r>
      <w:r>
        <w:t>;</w:t>
      </w:r>
      <w:r w:rsidRPr="00D82F0E">
        <w:t xml:space="preserve"> however</w:t>
      </w:r>
      <w:r>
        <w:t>,</w:t>
      </w:r>
      <w:r w:rsidRPr="00D82F0E">
        <w:t xml:space="preserve"> they also see the technology</w:t>
      </w:r>
      <w:r>
        <w:t xml:space="preserve"> as</w:t>
      </w:r>
      <w:r w:rsidRPr="00D82F0E">
        <w:t xml:space="preserve"> a viable option to attend </w:t>
      </w:r>
      <w:r>
        <w:t xml:space="preserve">to </w:t>
      </w:r>
      <w:r w:rsidR="00E616C4">
        <w:t xml:space="preserve">this area of health </w:t>
      </w:r>
      <w:r w:rsidR="00B45FAD">
        <w:fldChar w:fldCharType="begin"/>
      </w:r>
      <w:r w:rsidR="00E616C4">
        <w:instrText xml:space="preserve"> REF _Ref503872344 \r \h </w:instrText>
      </w:r>
      <w:r w:rsidR="00B45FAD">
        <w:fldChar w:fldCharType="separate"/>
      </w:r>
      <w:r w:rsidR="00B70B64">
        <w:t>[6]</w:t>
      </w:r>
      <w:r w:rsidR="00B45FAD">
        <w:fldChar w:fldCharType="end"/>
      </w:r>
      <w:r w:rsidRPr="00D82F0E">
        <w:t>. After interviews with sleep disorder specialists (</w:t>
      </w:r>
      <w:r w:rsidRPr="000B3752">
        <w:rPr>
          <w:i/>
        </w:rPr>
        <w:t>N</w:t>
      </w:r>
      <w:r>
        <w:t xml:space="preserve"> </w:t>
      </w:r>
      <w:r w:rsidRPr="00D82F0E">
        <w:t>=</w:t>
      </w:r>
      <w:r>
        <w:t xml:space="preserve"> </w:t>
      </w:r>
      <w:r w:rsidRPr="00D82F0E">
        <w:t xml:space="preserve">4), </w:t>
      </w:r>
      <w:r>
        <w:t>the a</w:t>
      </w:r>
      <w:r w:rsidRPr="00D82F0E">
        <w:t>ut</w:t>
      </w:r>
      <w:r>
        <w:t>h</w:t>
      </w:r>
      <w:r w:rsidR="00E616C4">
        <w:t xml:space="preserve">ors in </w:t>
      </w:r>
      <w:r w:rsidR="00B45FAD">
        <w:fldChar w:fldCharType="begin"/>
      </w:r>
      <w:r w:rsidR="00E616C4">
        <w:instrText xml:space="preserve"> REF _Ref503872314 \r \h </w:instrText>
      </w:r>
      <w:r w:rsidR="00B45FAD">
        <w:fldChar w:fldCharType="separate"/>
      </w:r>
      <w:r w:rsidR="00B70B64">
        <w:t>[3]</w:t>
      </w:r>
      <w:r w:rsidR="00B45FAD">
        <w:fldChar w:fldCharType="end"/>
      </w:r>
      <w:r w:rsidRPr="00D82F0E">
        <w:t xml:space="preserve"> found that it is possible to achieve a satisfactory trade-off between </w:t>
      </w:r>
      <w:r>
        <w:t xml:space="preserve">the </w:t>
      </w:r>
      <w:r w:rsidRPr="00D82F0E">
        <w:t>accura</w:t>
      </w:r>
      <w:r>
        <w:t xml:space="preserve">cy and </w:t>
      </w:r>
      <w:r w:rsidRPr="00D82F0E">
        <w:t>unobtrusive</w:t>
      </w:r>
      <w:r>
        <w:t>ness</w:t>
      </w:r>
      <w:r w:rsidRPr="00D82F0E">
        <w:t xml:space="preserve"> of sleep </w:t>
      </w:r>
      <w:r>
        <w:lastRenderedPageBreak/>
        <w:t>monitoring</w:t>
      </w:r>
      <w:r w:rsidRPr="00D82F0E">
        <w:t>. In this context, new approaches to the phenomenon ha</w:t>
      </w:r>
      <w:r>
        <w:t>ve</w:t>
      </w:r>
      <w:r w:rsidRPr="00D82F0E">
        <w:t xml:space="preserve"> emerged in </w:t>
      </w:r>
      <w:r>
        <w:t>recent</w:t>
      </w:r>
      <w:r w:rsidRPr="00D82F0E">
        <w:t xml:space="preserve"> years. Researche</w:t>
      </w:r>
      <w:r>
        <w:t>r</w:t>
      </w:r>
      <w:r w:rsidRPr="00D82F0E">
        <w:t>s have designed systems based on environment sensors, wearable devices and portable-PSGs. On the other hand, designers have develop</w:t>
      </w:r>
      <w:r>
        <w:t>ed</w:t>
      </w:r>
      <w:r w:rsidRPr="00D82F0E">
        <w:t xml:space="preserve"> a wide range of mobile applications to help people sleep better. Mobile applications </w:t>
      </w:r>
      <w:r>
        <w:t>are</w:t>
      </w:r>
      <w:r w:rsidRPr="00D82F0E">
        <w:t xml:space="preserve"> a new approach </w:t>
      </w:r>
      <w:r>
        <w:t>to deal with</w:t>
      </w:r>
      <w:r w:rsidRPr="00D82F0E">
        <w:t xml:space="preserve"> obtrusive</w:t>
      </w:r>
      <w:r>
        <w:t>ness</w:t>
      </w:r>
      <w:r w:rsidRPr="00D82F0E">
        <w:t xml:space="preserve"> due to the symbiosis between mobile devices and users.</w:t>
      </w:r>
    </w:p>
    <w:p w:rsidR="002468EA" w:rsidRPr="00D82F0E" w:rsidRDefault="002468EA" w:rsidP="002468EA">
      <w:pPr>
        <w:ind w:left="-15" w:right="-15"/>
        <w:jc w:val="both"/>
      </w:pPr>
    </w:p>
    <w:p w:rsidR="002468EA" w:rsidRPr="00D82F0E" w:rsidRDefault="002468EA" w:rsidP="002468EA">
      <w:pPr>
        <w:ind w:left="-15" w:right="-15"/>
        <w:jc w:val="both"/>
      </w:pPr>
      <w:r>
        <w:tab/>
      </w:r>
      <w:r>
        <w:tab/>
      </w:r>
      <w:r w:rsidRPr="00D82F0E">
        <w:t xml:space="preserve">In this paper, we analyze the unobtrusiveness concept in the context of technological systems </w:t>
      </w:r>
      <w:r>
        <w:t>designed</w:t>
      </w:r>
      <w:r w:rsidRPr="00D82F0E">
        <w:t xml:space="preserve"> to </w:t>
      </w:r>
      <w:r>
        <w:t>address</w:t>
      </w:r>
      <w:r w:rsidRPr="00D82F0E">
        <w:t xml:space="preserve"> sleep</w:t>
      </w:r>
      <w:r>
        <w:t>-</w:t>
      </w:r>
      <w:r w:rsidR="00B047C2">
        <w:t xml:space="preserve">related issues, specifically we address </w:t>
      </w:r>
      <w:proofErr w:type="spellStart"/>
      <w:r w:rsidR="00B047C2">
        <w:t>smarphone</w:t>
      </w:r>
      <w:proofErr w:type="spellEnd"/>
      <w:r w:rsidR="00B047C2">
        <w:t xml:space="preserve"> applications for sleep health.</w:t>
      </w:r>
      <w:r w:rsidRPr="00D82F0E">
        <w:t xml:space="preserve"> </w:t>
      </w:r>
      <w:r>
        <w:t>We found that currently, researchers</w:t>
      </w:r>
      <w:r w:rsidRPr="00D82F0E">
        <w:t xml:space="preserve"> refer to the unobtrusiveness concept by diverse terms. </w:t>
      </w:r>
      <w:r>
        <w:t>In this context w</w:t>
      </w:r>
      <w:r w:rsidRPr="00D82F0E">
        <w:t>e</w:t>
      </w:r>
      <w:r>
        <w:t xml:space="preserve"> </w:t>
      </w:r>
      <w:proofErr w:type="spellStart"/>
      <w:r>
        <w:t>analized</w:t>
      </w:r>
      <w:proofErr w:type="spellEnd"/>
      <w:r>
        <w:t xml:space="preserve"> a </w:t>
      </w:r>
      <w:r w:rsidRPr="00D82F0E">
        <w:t xml:space="preserve">diverse </w:t>
      </w:r>
      <w:r>
        <w:t>range</w:t>
      </w:r>
      <w:r w:rsidRPr="00D82F0E">
        <w:t xml:space="preserve"> of systems intend</w:t>
      </w:r>
      <w:r>
        <w:t>ed</w:t>
      </w:r>
      <w:r w:rsidRPr="00D82F0E">
        <w:t xml:space="preserve"> to help people sleep better</w:t>
      </w:r>
      <w:r>
        <w:t>. For</w:t>
      </w:r>
      <w:r w:rsidRPr="00D82F0E">
        <w:t xml:space="preserve"> the purpose</w:t>
      </w:r>
      <w:r>
        <w:t>s</w:t>
      </w:r>
      <w:r w:rsidRPr="00D82F0E">
        <w:t xml:space="preserve"> of giv</w:t>
      </w:r>
      <w:r>
        <w:t>ing</w:t>
      </w:r>
      <w:r w:rsidRPr="00D82F0E">
        <w:t xml:space="preserve"> clarity to the unobtrusive</w:t>
      </w:r>
      <w:r>
        <w:t xml:space="preserve"> characteristics</w:t>
      </w:r>
      <w:r w:rsidRPr="00D82F0E">
        <w:t xml:space="preserve"> </w:t>
      </w:r>
      <w:r>
        <w:t>of</w:t>
      </w:r>
      <w:r w:rsidRPr="00D82F0E">
        <w:t xml:space="preserve"> technological designs, we classify </w:t>
      </w:r>
      <w:r>
        <w:t>existing systems in terms of their</w:t>
      </w:r>
      <w:r w:rsidRPr="00D82F0E">
        <w:t xml:space="preserve"> unobtrusiveness. </w:t>
      </w:r>
      <w:r>
        <w:t>W</w:t>
      </w:r>
      <w:r w:rsidRPr="00D82F0E">
        <w:t xml:space="preserve">e propose a scale </w:t>
      </w:r>
      <w:r>
        <w:t xml:space="preserve">for </w:t>
      </w:r>
      <w:r w:rsidRPr="00D82F0E">
        <w:t>measur</w:t>
      </w:r>
      <w:r>
        <w:t>ing</w:t>
      </w:r>
      <w:r w:rsidRPr="00D82F0E">
        <w:t xml:space="preserve"> the level of unobtrusiveness according with the literature reviewed. </w:t>
      </w:r>
      <w:r>
        <w:t>We propose a</w:t>
      </w:r>
      <w:r w:rsidRPr="00D82F0E">
        <w:t xml:space="preserve"> </w:t>
      </w:r>
      <w:r>
        <w:t>7-point scale using</w:t>
      </w:r>
      <w:r w:rsidRPr="00D82F0E">
        <w:t xml:space="preserve"> seven metrics to determine the level of unobtrusiveness of a system. </w:t>
      </w:r>
      <w:r>
        <w:t>S</w:t>
      </w:r>
      <w:r w:rsidRPr="00D82F0E">
        <w:t>ystems meet</w:t>
      </w:r>
      <w:r>
        <w:t>ing</w:t>
      </w:r>
      <w:r w:rsidRPr="00D82F0E">
        <w:t xml:space="preserve"> all the criteria (7/7)</w:t>
      </w:r>
      <w:r>
        <w:t xml:space="preserve"> are considered </w:t>
      </w:r>
      <w:r w:rsidRPr="00D82F0E">
        <w:t>optimum</w:t>
      </w:r>
      <w:r>
        <w:t xml:space="preserve"> in relation to obtrusiveness</w:t>
      </w:r>
      <w:r w:rsidRPr="00D82F0E">
        <w:t>. However, no systems presented in this work met all criteria</w:t>
      </w:r>
      <w:r>
        <w:t>—</w:t>
      </w:r>
      <w:r w:rsidRPr="00D82F0E">
        <w:t xml:space="preserve">the best </w:t>
      </w:r>
      <w:r>
        <w:t>met</w:t>
      </w:r>
      <w:r w:rsidRPr="00D82F0E">
        <w:t xml:space="preserve"> 4 of 7 criteria. </w:t>
      </w:r>
      <w:r>
        <w:t>There is further o</w:t>
      </w:r>
      <w:r w:rsidRPr="00D82F0E">
        <w:t>pportunit</w:t>
      </w:r>
      <w:r>
        <w:t>y</w:t>
      </w:r>
      <w:r w:rsidRPr="00D82F0E">
        <w:t xml:space="preserve"> to design better systems in this research area.</w:t>
      </w:r>
    </w:p>
    <w:p w:rsidR="002468EA" w:rsidRPr="00BC06CF" w:rsidRDefault="002468EA" w:rsidP="00C311E4">
      <w:pPr>
        <w:ind w:firstLine="720"/>
        <w:jc w:val="both"/>
      </w:pPr>
    </w:p>
    <w:p w:rsidR="00904D6D" w:rsidRPr="003D5B84" w:rsidRDefault="00904D6D" w:rsidP="0010046E">
      <w:pPr>
        <w:jc w:val="both"/>
      </w:pPr>
    </w:p>
    <w:p w:rsidR="0010046E" w:rsidRPr="003D5B84" w:rsidRDefault="0010046E" w:rsidP="0010046E">
      <w:pPr>
        <w:jc w:val="both"/>
      </w:pPr>
    </w:p>
    <w:p w:rsidR="009806CF" w:rsidRPr="009806CF" w:rsidRDefault="00F33C08" w:rsidP="009806CF">
      <w:pPr>
        <w:numPr>
          <w:ilvl w:val="0"/>
          <w:numId w:val="15"/>
        </w:numPr>
        <w:tabs>
          <w:tab w:val="left" w:pos="426"/>
        </w:tabs>
        <w:ind w:left="426" w:hanging="426"/>
        <w:rPr>
          <w:b/>
          <w:bCs/>
          <w:lang w:val="id-ID"/>
        </w:rPr>
      </w:pPr>
      <w:r w:rsidRPr="003D5B84">
        <w:rPr>
          <w:b/>
          <w:bCs/>
          <w:lang w:val="id-ID"/>
        </w:rPr>
        <w:t>RESEARCH METHOD</w:t>
      </w:r>
    </w:p>
    <w:p w:rsidR="009F01EB" w:rsidRDefault="009F01EB" w:rsidP="009F01EB">
      <w:pPr>
        <w:spacing w:after="118"/>
        <w:ind w:left="-15" w:right="-15"/>
        <w:jc w:val="both"/>
      </w:pPr>
      <w:r>
        <w:rPr>
          <w:rFonts w:eastAsia="Arial"/>
          <w:szCs w:val="19"/>
        </w:rPr>
        <w:tab/>
      </w:r>
      <w:r w:rsidR="009806CF">
        <w:rPr>
          <w:rFonts w:eastAsia="Arial"/>
          <w:szCs w:val="19"/>
        </w:rPr>
        <w:tab/>
      </w:r>
      <w:r w:rsidR="009806CF" w:rsidRPr="009806CF">
        <w:rPr>
          <w:rFonts w:eastAsia="Arial"/>
          <w:szCs w:val="19"/>
        </w:rPr>
        <w:t>We performed a literature review on sleep health systems for papers from 2011 onwards.</w:t>
      </w:r>
      <w:r>
        <w:rPr>
          <w:rFonts w:eastAsia="Arial"/>
          <w:szCs w:val="19"/>
        </w:rPr>
        <w:t xml:space="preserve"> </w:t>
      </w:r>
      <w:r>
        <w:t xml:space="preserve">We build queries for research databases using </w:t>
      </w:r>
      <w:r w:rsidR="00B047C2">
        <w:t>five</w:t>
      </w:r>
      <w:r>
        <w:t xml:space="preserve"> keywords: ”sleep”, ”health”, ”unobtrusiveness”, </w:t>
      </w:r>
      <w:r w:rsidR="00F94AC2">
        <w:t xml:space="preserve">"mobile" </w:t>
      </w:r>
      <w:r>
        <w:t>and ”systems” and the synonymous of keywords when apply. The term ”sleep” was restrictive and must be found in the title,</w:t>
      </w:r>
      <w:r w:rsidR="007A51E3">
        <w:t xml:space="preserve"> the  other</w:t>
      </w:r>
      <w:r>
        <w:t xml:space="preserve"> terms would be found in title, keywords or abstract sections. We limit</w:t>
      </w:r>
      <w:r w:rsidR="007A51E3">
        <w:t>ed</w:t>
      </w:r>
      <w:r>
        <w:t xml:space="preserve"> the find to English language and manuscripts dated from 2011 to p</w:t>
      </w:r>
      <w:r w:rsidR="007A51E3">
        <w:t>resent. Titles and abstracts were</w:t>
      </w:r>
      <w:r>
        <w:t xml:space="preserve"> revie</w:t>
      </w:r>
      <w:r w:rsidR="007A51E3">
        <w:t>wed to eliminate papers  not relevant</w:t>
      </w:r>
      <w:r>
        <w:t xml:space="preserve"> to the research. When necessary, full text was analyzed. After</w:t>
      </w:r>
      <w:r w:rsidR="00B047C2">
        <w:t xml:space="preserve"> this process, some articles were</w:t>
      </w:r>
      <w:r>
        <w:t xml:space="preserve"> added based in the references of selected papers. A summary of each paper was performed explaining the most relevant topics developed by the authors. </w:t>
      </w:r>
    </w:p>
    <w:p w:rsidR="009806CF" w:rsidRDefault="009F01EB" w:rsidP="009F01EB">
      <w:pPr>
        <w:tabs>
          <w:tab w:val="left" w:pos="0"/>
        </w:tabs>
        <w:jc w:val="both"/>
      </w:pPr>
      <w:r>
        <w:rPr>
          <w:rFonts w:eastAsia="Arial"/>
          <w:szCs w:val="19"/>
        </w:rPr>
        <w:tab/>
      </w:r>
      <w:r w:rsidR="009806CF" w:rsidRPr="009806CF">
        <w:rPr>
          <w:rFonts w:eastAsia="Arial"/>
          <w:szCs w:val="19"/>
        </w:rPr>
        <w:t xml:space="preserve"> We found that </w:t>
      </w:r>
      <w:r w:rsidR="009806CF" w:rsidRPr="009806CF">
        <w:t xml:space="preserve">researchers referred to the concept of </w:t>
      </w:r>
      <w:r w:rsidR="009806CF" w:rsidRPr="009806CF">
        <w:rPr>
          <w:i/>
        </w:rPr>
        <w:t>unobtrusive</w:t>
      </w:r>
      <w:r w:rsidR="009806CF" w:rsidRPr="009806CF">
        <w:t xml:space="preserve"> using different terms. Some authors used </w:t>
      </w:r>
      <w:r w:rsidR="009806CF" w:rsidRPr="009806CF">
        <w:rPr>
          <w:i/>
        </w:rPr>
        <w:t>invasive</w:t>
      </w:r>
      <w:r w:rsidR="009806CF" w:rsidRPr="009806CF">
        <w:t xml:space="preserve"> as a synonym of </w:t>
      </w:r>
      <w:r w:rsidR="009806CF" w:rsidRPr="009806CF">
        <w:rPr>
          <w:i/>
        </w:rPr>
        <w:t>obtrusive</w:t>
      </w:r>
      <w:r w:rsidR="009806CF" w:rsidRPr="009806CF">
        <w:t xml:space="preserve">, and </w:t>
      </w:r>
      <w:r w:rsidR="009806CF" w:rsidRPr="009806CF">
        <w:rPr>
          <w:i/>
        </w:rPr>
        <w:t>non-invasive</w:t>
      </w:r>
      <w:r w:rsidR="009806CF" w:rsidRPr="009806CF">
        <w:t xml:space="preserve"> for </w:t>
      </w:r>
      <w:r w:rsidR="009806CF" w:rsidRPr="009806CF">
        <w:rPr>
          <w:i/>
        </w:rPr>
        <w:t>unobtrusive</w:t>
      </w:r>
      <w:r w:rsidR="00E616C4">
        <w:t xml:space="preserve"> </w:t>
      </w:r>
      <w:r w:rsidR="00B45FAD">
        <w:fldChar w:fldCharType="begin"/>
      </w:r>
      <w:r w:rsidR="00E616C4">
        <w:instrText xml:space="preserve"> REF _Ref503872378 \r \h </w:instrText>
      </w:r>
      <w:r w:rsidR="00B45FAD">
        <w:fldChar w:fldCharType="separate"/>
      </w:r>
      <w:r w:rsidR="00B70B64">
        <w:t>[7]</w:t>
      </w:r>
      <w:r w:rsidR="00B45FAD">
        <w:fldChar w:fldCharType="end"/>
      </w:r>
      <w:r w:rsidR="00E616C4">
        <w:t xml:space="preserve">, </w:t>
      </w:r>
      <w:r w:rsidR="00B45FAD">
        <w:fldChar w:fldCharType="begin"/>
      </w:r>
      <w:r w:rsidR="00E616C4">
        <w:instrText xml:space="preserve"> REF _Ref503872387 \r \h </w:instrText>
      </w:r>
      <w:r w:rsidR="00B45FAD">
        <w:fldChar w:fldCharType="separate"/>
      </w:r>
      <w:r w:rsidR="00B70B64">
        <w:t>[8]</w:t>
      </w:r>
      <w:r w:rsidR="00B45FAD">
        <w:fldChar w:fldCharType="end"/>
      </w:r>
      <w:r w:rsidR="009806CF" w:rsidRPr="009806CF">
        <w:t xml:space="preserve">. We also identified the use of  the </w:t>
      </w:r>
      <w:r w:rsidR="009806CF" w:rsidRPr="009806CF">
        <w:rPr>
          <w:i/>
        </w:rPr>
        <w:t>ubiquitous</w:t>
      </w:r>
      <w:r w:rsidR="009806CF" w:rsidRPr="009806CF">
        <w:t xml:space="preserve"> term in the form of </w:t>
      </w:r>
      <w:r w:rsidR="009806CF" w:rsidRPr="009806CF">
        <w:rPr>
          <w:i/>
        </w:rPr>
        <w:t>unobtrusiveness</w:t>
      </w:r>
      <w:r w:rsidR="009806CF" w:rsidRPr="009806CF">
        <w:t>. Since ubiquitous computing can occur with any device, at any time, in any place, from our own point of view people can get easily used to interact with a ubiquitous  device, that acquires the quality of imperceptible, and t</w:t>
      </w:r>
      <w:r w:rsidR="00E616C4">
        <w:t xml:space="preserve">herefore  became unobtrusive </w:t>
      </w:r>
      <w:r w:rsidR="00B45FAD">
        <w:fldChar w:fldCharType="begin"/>
      </w:r>
      <w:r w:rsidR="00E616C4">
        <w:instrText xml:space="preserve"> REF _Ref503872286 \r \h </w:instrText>
      </w:r>
      <w:r w:rsidR="00B45FAD">
        <w:fldChar w:fldCharType="separate"/>
      </w:r>
      <w:r w:rsidR="00B70B64">
        <w:t>[1]</w:t>
      </w:r>
      <w:r w:rsidR="00B45FAD">
        <w:fldChar w:fldCharType="end"/>
      </w:r>
      <w:r w:rsidR="00E616C4">
        <w:t xml:space="preserve">, </w:t>
      </w:r>
      <w:r w:rsidR="00B45FAD">
        <w:fldChar w:fldCharType="begin"/>
      </w:r>
      <w:r w:rsidR="00E616C4">
        <w:instrText xml:space="preserve"> REF _Ref503872407 \r \h </w:instrText>
      </w:r>
      <w:r w:rsidR="00B45FAD">
        <w:fldChar w:fldCharType="separate"/>
      </w:r>
      <w:r w:rsidR="00B70B64">
        <w:t>[9]</w:t>
      </w:r>
      <w:r w:rsidR="00B45FAD">
        <w:fldChar w:fldCharType="end"/>
      </w:r>
      <w:r w:rsidR="00E616C4">
        <w:t>,</w:t>
      </w:r>
      <w:r w:rsidR="00B45FAD">
        <w:fldChar w:fldCharType="begin"/>
      </w:r>
      <w:r w:rsidR="00B13875">
        <w:instrText xml:space="preserve"> REF _Ref504132719 \r \h </w:instrText>
      </w:r>
      <w:r w:rsidR="00B45FAD">
        <w:fldChar w:fldCharType="separate"/>
      </w:r>
      <w:r w:rsidR="00B13875">
        <w:t>[10]</w:t>
      </w:r>
      <w:r w:rsidR="00B45FAD">
        <w:fldChar w:fldCharType="end"/>
      </w:r>
      <w:r w:rsidR="009806CF" w:rsidRPr="009806CF">
        <w:t xml:space="preserve">. </w:t>
      </w:r>
      <w:r w:rsidR="009806CF" w:rsidRPr="009806CF">
        <w:rPr>
          <w:i/>
        </w:rPr>
        <w:t>Cumbersome</w:t>
      </w:r>
      <w:r w:rsidR="009806CF" w:rsidRPr="009806CF">
        <w:t xml:space="preserve"> was a term used to refer to the concept of obtrusive; however, it was only used in extreme cases of obtrus</w:t>
      </w:r>
      <w:r w:rsidR="00E616C4">
        <w:t xml:space="preserve">iveness such as the PSG test </w:t>
      </w:r>
      <w:r w:rsidR="00B45FAD">
        <w:fldChar w:fldCharType="begin"/>
      </w:r>
      <w:r w:rsidR="00E616C4">
        <w:instrText xml:space="preserve"> REF _Ref503872387 \r \h </w:instrText>
      </w:r>
      <w:r w:rsidR="00B45FAD">
        <w:fldChar w:fldCharType="separate"/>
      </w:r>
      <w:r w:rsidR="00B70B64">
        <w:t>[8]</w:t>
      </w:r>
      <w:r w:rsidR="00B45FAD">
        <w:fldChar w:fldCharType="end"/>
      </w:r>
      <w:r w:rsidR="00E616C4">
        <w:t xml:space="preserve">, </w:t>
      </w:r>
      <w:r w:rsidR="00B45FAD">
        <w:fldChar w:fldCharType="begin"/>
      </w:r>
      <w:r w:rsidR="00E616C4">
        <w:instrText xml:space="preserve"> REF _Ref503872433 \r \h </w:instrText>
      </w:r>
      <w:r w:rsidR="00B45FAD">
        <w:fldChar w:fldCharType="separate"/>
      </w:r>
      <w:r w:rsidR="00B70B64">
        <w:t>[11]</w:t>
      </w:r>
      <w:r w:rsidR="00B45FAD">
        <w:fldChar w:fldCharType="end"/>
      </w:r>
      <w:r w:rsidR="009806CF" w:rsidRPr="009806CF">
        <w:t xml:space="preserve">. </w:t>
      </w:r>
      <w:r w:rsidR="009806CF" w:rsidRPr="009806CF">
        <w:rPr>
          <w:szCs w:val="19"/>
        </w:rPr>
        <w:t xml:space="preserve"> Bauer</w:t>
      </w:r>
      <w:r w:rsidR="00E616C4">
        <w:t xml:space="preserve"> et al. </w:t>
      </w:r>
      <w:r w:rsidR="00B45FAD">
        <w:fldChar w:fldCharType="begin"/>
      </w:r>
      <w:r w:rsidR="00B13875">
        <w:instrText xml:space="preserve"> REF _Ref504133668 \r \h </w:instrText>
      </w:r>
      <w:r w:rsidR="00B45FAD">
        <w:fldChar w:fldCharType="separate"/>
      </w:r>
      <w:r w:rsidR="00B13875">
        <w:t>[1</w:t>
      </w:r>
      <w:r w:rsidR="00B13875">
        <w:t>2</w:t>
      </w:r>
      <w:r w:rsidR="00B13875">
        <w:t>]</w:t>
      </w:r>
      <w:r w:rsidR="00B45FAD">
        <w:fldChar w:fldCharType="end"/>
      </w:r>
      <w:r w:rsidR="009806CF" w:rsidRPr="009806CF">
        <w:t xml:space="preserve">prefer to use the term “no user burden” for unobtrusiveness. They use the term in the context of an application that shows pertinent information to users that can be easily ignored if desired. After analyzing the term </w:t>
      </w:r>
      <w:r w:rsidR="009806CF" w:rsidRPr="009806CF">
        <w:rPr>
          <w:i/>
        </w:rPr>
        <w:t>unobtrusive</w:t>
      </w:r>
      <w:r w:rsidR="009806CF" w:rsidRPr="009806CF">
        <w:t xml:space="preserve"> in the context of technology applied to sleep, we conclude that to be considered unobtrusive, the technology must </w:t>
      </w:r>
      <w:proofErr w:type="spellStart"/>
      <w:r w:rsidR="009806CF" w:rsidRPr="009806CF">
        <w:t>fulfil</w:t>
      </w:r>
      <w:proofErr w:type="spellEnd"/>
      <w:r w:rsidR="009806CF" w:rsidRPr="009806CF">
        <w:t xml:space="preserve"> the function for which it was designed without being perceptible to the user. </w:t>
      </w:r>
      <w:r w:rsidR="009806CF" w:rsidRPr="009806CF">
        <w:rPr>
          <w:i/>
        </w:rPr>
        <w:t>Unobtrusiveness</w:t>
      </w:r>
      <w:r w:rsidR="009806CF" w:rsidRPr="009806CF">
        <w:t xml:space="preserve"> refers to the fact that the user is not aware of the use of the technology. Also, technology is considered unobtrusive when it is part of the user’s natural environment. It means that users can carry out their activities without feeling disturbed, monitored or distracted.</w:t>
      </w:r>
    </w:p>
    <w:p w:rsidR="009806CF" w:rsidRDefault="009806CF" w:rsidP="009F01EB">
      <w:pPr>
        <w:ind w:left="-15" w:right="-15"/>
        <w:jc w:val="both"/>
      </w:pPr>
    </w:p>
    <w:p w:rsidR="000E0E3C" w:rsidRDefault="000E0E3C" w:rsidP="00904D6D">
      <w:pPr>
        <w:jc w:val="center"/>
      </w:pPr>
    </w:p>
    <w:p w:rsidR="009806CF" w:rsidRPr="009806CF" w:rsidRDefault="009806CF" w:rsidP="009806CF">
      <w:pPr>
        <w:numPr>
          <w:ilvl w:val="0"/>
          <w:numId w:val="15"/>
        </w:numPr>
        <w:tabs>
          <w:tab w:val="left" w:pos="426"/>
        </w:tabs>
        <w:ind w:left="426" w:hanging="426"/>
        <w:rPr>
          <w:b/>
          <w:bCs/>
          <w:lang w:val="id-ID"/>
        </w:rPr>
      </w:pPr>
      <w:r w:rsidRPr="009806CF">
        <w:rPr>
          <w:rFonts w:eastAsia="Arial" w:cs="Helvetica"/>
          <w:b/>
        </w:rPr>
        <w:t>APPROACHES TO UNOBTRUSIVE SYSTEMS FOR SLEEP HEALTH</w:t>
      </w:r>
    </w:p>
    <w:p w:rsidR="009806CF" w:rsidRDefault="009806CF" w:rsidP="009F01EB">
      <w:pPr>
        <w:pStyle w:val="Prrafodelista"/>
        <w:spacing w:after="94" w:line="240" w:lineRule="auto"/>
        <w:ind w:left="0" w:right="-15"/>
        <w:jc w:val="both"/>
        <w:rPr>
          <w:rFonts w:ascii="Times New Roman" w:hAnsi="Times New Roman"/>
          <w:sz w:val="20"/>
          <w:szCs w:val="20"/>
        </w:rPr>
      </w:pPr>
      <w:r>
        <w:rPr>
          <w:rFonts w:ascii="Times New Roman" w:hAnsi="Times New Roman"/>
          <w:sz w:val="20"/>
          <w:szCs w:val="20"/>
        </w:rPr>
        <w:tab/>
      </w:r>
      <w:r w:rsidRPr="00595C70">
        <w:rPr>
          <w:rFonts w:ascii="Times New Roman" w:hAnsi="Times New Roman"/>
          <w:sz w:val="20"/>
          <w:szCs w:val="20"/>
        </w:rPr>
        <w:t>Many applications have been developed to promote healthy sleep. Some of them sense</w:t>
      </w:r>
      <w:r w:rsidR="00A3232A" w:rsidRPr="00595C70">
        <w:rPr>
          <w:rFonts w:ascii="Times New Roman" w:hAnsi="Times New Roman"/>
          <w:sz w:val="20"/>
          <w:szCs w:val="20"/>
        </w:rPr>
        <w:t xml:space="preserve"> sleep related factors such as room temperature</w:t>
      </w:r>
      <w:r w:rsidR="00E616C4" w:rsidRPr="00595C70">
        <w:rPr>
          <w:rFonts w:ascii="Times New Roman" w:hAnsi="Times New Roman"/>
          <w:sz w:val="20"/>
          <w:szCs w:val="20"/>
        </w:rPr>
        <w:t xml:space="preserve"> </w:t>
      </w:r>
      <w:fldSimple w:instr=" REF _Ref503872457 \r \h  \* MERGEFORMAT ">
        <w:r w:rsidR="00B70B64" w:rsidRPr="00B70B64">
          <w:rPr>
            <w:rFonts w:ascii="Times New Roman" w:hAnsi="Times New Roman"/>
            <w:sz w:val="20"/>
            <w:szCs w:val="20"/>
          </w:rPr>
          <w:t>[13]</w:t>
        </w:r>
      </w:fldSimple>
      <w:r w:rsidR="00D759E3" w:rsidRPr="00595C70">
        <w:rPr>
          <w:rFonts w:ascii="Times New Roman" w:hAnsi="Times New Roman"/>
          <w:sz w:val="20"/>
          <w:szCs w:val="20"/>
        </w:rPr>
        <w:t>,</w:t>
      </w:r>
      <w:r w:rsidR="00A3232A" w:rsidRPr="00595C70">
        <w:rPr>
          <w:rFonts w:ascii="Times New Roman" w:hAnsi="Times New Roman"/>
          <w:sz w:val="20"/>
          <w:szCs w:val="20"/>
        </w:rPr>
        <w:t xml:space="preserve"> noise</w:t>
      </w:r>
      <w:r w:rsidR="003C1C6B" w:rsidRPr="00595C70">
        <w:rPr>
          <w:rFonts w:ascii="Times New Roman" w:hAnsi="Times New Roman"/>
          <w:sz w:val="20"/>
          <w:szCs w:val="20"/>
        </w:rPr>
        <w:t>, among other factors</w:t>
      </w:r>
      <w:r w:rsidR="00B45FAD">
        <w:fldChar w:fldCharType="begin"/>
      </w:r>
      <w:r w:rsidR="001F2446">
        <w:rPr>
          <w:rFonts w:ascii="Times New Roman" w:hAnsi="Times New Roman"/>
          <w:sz w:val="20"/>
          <w:szCs w:val="20"/>
        </w:rPr>
        <w:instrText xml:space="preserve"> REF _Ref504132719 \r \h </w:instrText>
      </w:r>
      <w:r w:rsidR="00B45FAD">
        <w:fldChar w:fldCharType="separate"/>
      </w:r>
      <w:r w:rsidR="00B70B64">
        <w:rPr>
          <w:rFonts w:ascii="Times New Roman" w:hAnsi="Times New Roman"/>
          <w:sz w:val="20"/>
          <w:szCs w:val="20"/>
        </w:rPr>
        <w:t>[10]</w:t>
      </w:r>
      <w:r w:rsidR="00B45FAD">
        <w:fldChar w:fldCharType="end"/>
      </w:r>
      <w:r w:rsidR="00A3232A" w:rsidRPr="00595C70">
        <w:rPr>
          <w:rFonts w:ascii="Times New Roman" w:hAnsi="Times New Roman"/>
          <w:sz w:val="20"/>
          <w:szCs w:val="20"/>
        </w:rPr>
        <w:t xml:space="preserve">. </w:t>
      </w:r>
      <w:r w:rsidR="00595C70" w:rsidRPr="00595C70">
        <w:rPr>
          <w:rFonts w:ascii="Times New Roman" w:hAnsi="Times New Roman"/>
          <w:sz w:val="20"/>
          <w:szCs w:val="20"/>
        </w:rPr>
        <w:t>Some others sense and measure sleep quality, while others discover sleep habits, and some do both</w:t>
      </w:r>
      <w:r w:rsidR="00595C70">
        <w:t>.</w:t>
      </w:r>
      <w:r w:rsidR="00595C70">
        <w:rPr>
          <w:rFonts w:ascii="Times New Roman" w:hAnsi="Times New Roman"/>
          <w:sz w:val="20"/>
          <w:szCs w:val="20"/>
        </w:rPr>
        <w:t xml:space="preserve"> </w:t>
      </w:r>
      <w:r w:rsidR="00595C70" w:rsidRPr="00595C70">
        <w:rPr>
          <w:rFonts w:ascii="Times New Roman" w:hAnsi="Times New Roman"/>
          <w:sz w:val="20"/>
          <w:szCs w:val="20"/>
        </w:rPr>
        <w:t>The systems</w:t>
      </w:r>
      <w:r w:rsidR="00595C70">
        <w:rPr>
          <w:rFonts w:ascii="Times New Roman" w:hAnsi="Times New Roman"/>
          <w:sz w:val="20"/>
          <w:szCs w:val="20"/>
        </w:rPr>
        <w:t xml:space="preserve"> may</w:t>
      </w:r>
      <w:r w:rsidR="00595C70" w:rsidRPr="00595C70">
        <w:rPr>
          <w:rFonts w:ascii="Times New Roman" w:hAnsi="Times New Roman"/>
          <w:sz w:val="20"/>
          <w:szCs w:val="20"/>
        </w:rPr>
        <w:t xml:space="preserve"> include wearable devices, sensors placed in various objects around the sleep environment, and </w:t>
      </w:r>
      <w:proofErr w:type="spellStart"/>
      <w:r w:rsidR="00595C70" w:rsidRPr="00595C70">
        <w:rPr>
          <w:rFonts w:ascii="Times New Roman" w:hAnsi="Times New Roman"/>
          <w:sz w:val="20"/>
          <w:szCs w:val="20"/>
        </w:rPr>
        <w:t>smartphone</w:t>
      </w:r>
      <w:proofErr w:type="spellEnd"/>
      <w:r w:rsidR="00595C70" w:rsidRPr="00595C70">
        <w:rPr>
          <w:rFonts w:ascii="Times New Roman" w:hAnsi="Times New Roman"/>
          <w:sz w:val="20"/>
          <w:szCs w:val="20"/>
        </w:rPr>
        <w:t xml:space="preserve"> applications</w:t>
      </w:r>
      <w:r w:rsidR="00595C70">
        <w:rPr>
          <w:rFonts w:ascii="Times New Roman" w:hAnsi="Times New Roman"/>
          <w:sz w:val="20"/>
          <w:szCs w:val="20"/>
        </w:rPr>
        <w:t xml:space="preserve">. </w:t>
      </w:r>
      <w:r w:rsidR="00A3232A">
        <w:rPr>
          <w:rFonts w:ascii="Times New Roman" w:hAnsi="Times New Roman"/>
          <w:sz w:val="20"/>
          <w:szCs w:val="20"/>
        </w:rPr>
        <w:t xml:space="preserve">In this paper we </w:t>
      </w:r>
      <w:proofErr w:type="spellStart"/>
      <w:r w:rsidR="00A3232A">
        <w:rPr>
          <w:rFonts w:ascii="Times New Roman" w:hAnsi="Times New Roman"/>
          <w:sz w:val="20"/>
          <w:szCs w:val="20"/>
        </w:rPr>
        <w:t>analize</w:t>
      </w:r>
      <w:proofErr w:type="spellEnd"/>
      <w:r w:rsidR="00A3232A">
        <w:rPr>
          <w:rFonts w:ascii="Times New Roman" w:hAnsi="Times New Roman"/>
          <w:sz w:val="20"/>
          <w:szCs w:val="20"/>
        </w:rPr>
        <w:t xml:space="preserve"> systems</w:t>
      </w:r>
      <w:r w:rsidR="003C1C6B">
        <w:rPr>
          <w:rFonts w:ascii="Times New Roman" w:hAnsi="Times New Roman"/>
          <w:sz w:val="20"/>
          <w:szCs w:val="20"/>
        </w:rPr>
        <w:t xml:space="preserve"> </w:t>
      </w:r>
      <w:r w:rsidR="00595C70">
        <w:rPr>
          <w:rFonts w:ascii="Times New Roman" w:hAnsi="Times New Roman"/>
          <w:sz w:val="20"/>
          <w:szCs w:val="20"/>
        </w:rPr>
        <w:t xml:space="preserve">that involve using </w:t>
      </w:r>
      <w:r w:rsidR="003C1C6B">
        <w:rPr>
          <w:rFonts w:ascii="Times New Roman" w:hAnsi="Times New Roman"/>
          <w:sz w:val="20"/>
          <w:szCs w:val="20"/>
        </w:rPr>
        <w:t xml:space="preserve"> </w:t>
      </w:r>
      <w:proofErr w:type="spellStart"/>
      <w:r w:rsidR="003C1C6B">
        <w:rPr>
          <w:rFonts w:ascii="Times New Roman" w:hAnsi="Times New Roman"/>
          <w:sz w:val="20"/>
          <w:szCs w:val="20"/>
        </w:rPr>
        <w:t>smartphones</w:t>
      </w:r>
      <w:proofErr w:type="spellEnd"/>
      <w:r w:rsidRPr="009806CF">
        <w:rPr>
          <w:rFonts w:ascii="Times New Roman" w:hAnsi="Times New Roman"/>
          <w:sz w:val="20"/>
          <w:szCs w:val="20"/>
        </w:rPr>
        <w:t>.</w:t>
      </w:r>
      <w:r w:rsidR="00E616C4">
        <w:rPr>
          <w:rFonts w:ascii="Times New Roman" w:hAnsi="Times New Roman"/>
          <w:sz w:val="20"/>
          <w:szCs w:val="20"/>
        </w:rPr>
        <w:t xml:space="preserve"> Krishna et al.  </w:t>
      </w:r>
      <w:r w:rsidR="00B45FAD">
        <w:rPr>
          <w:rFonts w:ascii="Times New Roman" w:hAnsi="Times New Roman"/>
          <w:sz w:val="20"/>
          <w:szCs w:val="20"/>
        </w:rPr>
        <w:fldChar w:fldCharType="begin"/>
      </w:r>
      <w:r w:rsidR="00E616C4">
        <w:rPr>
          <w:rFonts w:ascii="Times New Roman" w:hAnsi="Times New Roman"/>
          <w:sz w:val="20"/>
          <w:szCs w:val="20"/>
        </w:rPr>
        <w:instrText xml:space="preserve"> REF _Ref503872471 \r \h </w:instrText>
      </w:r>
      <w:r w:rsidR="00B45FAD">
        <w:rPr>
          <w:rFonts w:ascii="Times New Roman" w:hAnsi="Times New Roman"/>
          <w:sz w:val="20"/>
          <w:szCs w:val="20"/>
        </w:rPr>
      </w:r>
      <w:r w:rsidR="00B45FAD">
        <w:rPr>
          <w:rFonts w:ascii="Times New Roman" w:hAnsi="Times New Roman"/>
          <w:sz w:val="20"/>
          <w:szCs w:val="20"/>
        </w:rPr>
        <w:fldChar w:fldCharType="separate"/>
      </w:r>
      <w:r w:rsidR="00B70B64">
        <w:rPr>
          <w:rFonts w:ascii="Times New Roman" w:hAnsi="Times New Roman"/>
          <w:sz w:val="20"/>
          <w:szCs w:val="20"/>
        </w:rPr>
        <w:t>[14]</w:t>
      </w:r>
      <w:r w:rsidR="00B45FAD">
        <w:rPr>
          <w:rFonts w:ascii="Times New Roman" w:hAnsi="Times New Roman"/>
          <w:sz w:val="20"/>
          <w:szCs w:val="20"/>
        </w:rPr>
        <w:fldChar w:fldCharType="end"/>
      </w:r>
      <w:r w:rsidR="00D759E3">
        <w:rPr>
          <w:rFonts w:ascii="Times New Roman" w:hAnsi="Times New Roman"/>
          <w:sz w:val="20"/>
          <w:szCs w:val="20"/>
        </w:rPr>
        <w:t xml:space="preserve"> </w:t>
      </w:r>
      <w:r w:rsidRPr="009806CF">
        <w:rPr>
          <w:rFonts w:ascii="Times New Roman" w:hAnsi="Times New Roman"/>
          <w:sz w:val="20"/>
          <w:szCs w:val="20"/>
        </w:rPr>
        <w:t xml:space="preserve">argue that achieving high accuracy in sleep measurements has been prioritized over non-intrusiveness. They also imply that </w:t>
      </w:r>
      <w:r w:rsidRPr="009806CF">
        <w:rPr>
          <w:rFonts w:ascii="Times New Roman" w:hAnsi="Times New Roman"/>
          <w:i/>
          <w:sz w:val="20"/>
          <w:szCs w:val="20"/>
        </w:rPr>
        <w:t>obtrusive</w:t>
      </w:r>
      <w:r w:rsidRPr="009806CF">
        <w:rPr>
          <w:rFonts w:ascii="Times New Roman" w:hAnsi="Times New Roman"/>
          <w:sz w:val="20"/>
          <w:szCs w:val="20"/>
        </w:rPr>
        <w:t xml:space="preserve"> has to do with wearable devices that are too engaging and track user activities continuously. In this scenario, mobile applications seem to be the least obtrusive devices. This is due to the familiarity that users already have with them, as </w:t>
      </w:r>
      <w:proofErr w:type="spellStart"/>
      <w:r w:rsidRPr="009806CF">
        <w:rPr>
          <w:rFonts w:ascii="Times New Roman" w:hAnsi="Times New Roman"/>
          <w:sz w:val="20"/>
          <w:szCs w:val="20"/>
        </w:rPr>
        <w:t>smartphones</w:t>
      </w:r>
      <w:proofErr w:type="spellEnd"/>
      <w:r w:rsidRPr="009806CF">
        <w:rPr>
          <w:rFonts w:ascii="Times New Roman" w:hAnsi="Times New Roman"/>
          <w:sz w:val="20"/>
          <w:szCs w:val="20"/>
        </w:rPr>
        <w:t xml:space="preserve"> and tablets have became ubiquitous devices in recent years. The presence of these devices next to the users at night is useful for achieving the m</w:t>
      </w:r>
      <w:r w:rsidR="00E616C4">
        <w:rPr>
          <w:rFonts w:ascii="Times New Roman" w:hAnsi="Times New Roman"/>
          <w:sz w:val="20"/>
          <w:szCs w:val="20"/>
        </w:rPr>
        <w:t xml:space="preserve">ain goals of their designers </w:t>
      </w:r>
      <w:r w:rsidR="00B45FAD">
        <w:rPr>
          <w:rFonts w:ascii="Times New Roman" w:hAnsi="Times New Roman"/>
          <w:sz w:val="20"/>
          <w:szCs w:val="20"/>
        </w:rPr>
        <w:fldChar w:fldCharType="begin"/>
      </w:r>
      <w:r w:rsidR="00E616C4">
        <w:rPr>
          <w:rFonts w:ascii="Times New Roman" w:hAnsi="Times New Roman"/>
          <w:sz w:val="20"/>
          <w:szCs w:val="20"/>
        </w:rPr>
        <w:instrText xml:space="preserve"> REF _Ref503872286 \r \h </w:instrText>
      </w:r>
      <w:r w:rsidR="00B45FAD">
        <w:rPr>
          <w:rFonts w:ascii="Times New Roman" w:hAnsi="Times New Roman"/>
          <w:sz w:val="20"/>
          <w:szCs w:val="20"/>
        </w:rPr>
      </w:r>
      <w:r w:rsidR="00B45FAD">
        <w:rPr>
          <w:rFonts w:ascii="Times New Roman" w:hAnsi="Times New Roman"/>
          <w:sz w:val="20"/>
          <w:szCs w:val="20"/>
        </w:rPr>
        <w:fldChar w:fldCharType="separate"/>
      </w:r>
      <w:r w:rsidR="00B70B64">
        <w:rPr>
          <w:rFonts w:ascii="Times New Roman" w:hAnsi="Times New Roman"/>
          <w:sz w:val="20"/>
          <w:szCs w:val="20"/>
        </w:rPr>
        <w:t>[1]</w:t>
      </w:r>
      <w:r w:rsidR="00B45FAD">
        <w:rPr>
          <w:rFonts w:ascii="Times New Roman" w:hAnsi="Times New Roman"/>
          <w:sz w:val="20"/>
          <w:szCs w:val="20"/>
        </w:rPr>
        <w:fldChar w:fldCharType="end"/>
      </w:r>
      <w:r w:rsidRPr="009806CF">
        <w:rPr>
          <w:rFonts w:ascii="Times New Roman" w:hAnsi="Times New Roman"/>
          <w:sz w:val="20"/>
          <w:szCs w:val="20"/>
        </w:rPr>
        <w:t>. The following subsections describe the range of systems, which are classified in two categories: those that require users’ conscious i</w:t>
      </w:r>
      <w:r w:rsidR="007A51E3">
        <w:rPr>
          <w:rFonts w:ascii="Times New Roman" w:hAnsi="Times New Roman"/>
          <w:sz w:val="20"/>
          <w:szCs w:val="20"/>
        </w:rPr>
        <w:t>nteraction, and those that do not</w:t>
      </w:r>
      <w:r w:rsidRPr="009806CF">
        <w:rPr>
          <w:rFonts w:ascii="Times New Roman" w:hAnsi="Times New Roman"/>
          <w:sz w:val="20"/>
          <w:szCs w:val="20"/>
        </w:rPr>
        <w:t>.</w:t>
      </w:r>
    </w:p>
    <w:p w:rsidR="009806CF" w:rsidRDefault="009806CF" w:rsidP="009806CF">
      <w:pPr>
        <w:pStyle w:val="Prrafodelista"/>
        <w:spacing w:after="94" w:line="240" w:lineRule="auto"/>
        <w:ind w:left="0" w:right="-15"/>
        <w:rPr>
          <w:rFonts w:ascii="Times New Roman" w:hAnsi="Times New Roman"/>
          <w:sz w:val="20"/>
          <w:szCs w:val="20"/>
        </w:rPr>
      </w:pPr>
    </w:p>
    <w:p w:rsidR="009806CF" w:rsidRPr="009806CF" w:rsidRDefault="009806CF" w:rsidP="009806CF">
      <w:pPr>
        <w:pStyle w:val="Ttulo3"/>
        <w:rPr>
          <w:rFonts w:ascii="Times New Roman" w:eastAsia="Arial" w:hAnsi="Times New Roman" w:cs="Times New Roman"/>
          <w:sz w:val="20"/>
          <w:szCs w:val="20"/>
        </w:rPr>
      </w:pPr>
      <w:r w:rsidRPr="009806CF">
        <w:rPr>
          <w:rFonts w:ascii="Times New Roman" w:hAnsi="Times New Roman" w:cs="Times New Roman"/>
          <w:color w:val="000000"/>
          <w:sz w:val="20"/>
          <w:szCs w:val="20"/>
        </w:rPr>
        <w:lastRenderedPageBreak/>
        <w:t xml:space="preserve">Systems </w:t>
      </w:r>
      <w:r w:rsidRPr="009806CF">
        <w:rPr>
          <w:rFonts w:ascii="Times New Roman" w:eastAsia="Arial" w:hAnsi="Times New Roman" w:cs="Times New Roman"/>
          <w:sz w:val="20"/>
          <w:szCs w:val="20"/>
        </w:rPr>
        <w:t>without user interaction</w:t>
      </w:r>
    </w:p>
    <w:p w:rsidR="009806CF" w:rsidRPr="009806CF" w:rsidRDefault="007065F6" w:rsidP="007065F6">
      <w:pPr>
        <w:jc w:val="both"/>
        <w:rPr>
          <w:lang w:eastAsia="es-MX"/>
        </w:rPr>
      </w:pPr>
      <w:r>
        <w:rPr>
          <w:rFonts w:eastAsia="Arial"/>
        </w:rPr>
        <w:tab/>
      </w:r>
      <w:r w:rsidR="009806CF" w:rsidRPr="009806CF">
        <w:rPr>
          <w:rFonts w:eastAsia="Arial"/>
        </w:rPr>
        <w:t>With the aim of achieving unobtrusiveness, many studies have proposed the use of mobile phones that have sensors which can capture relevan</w:t>
      </w:r>
      <w:r w:rsidR="00E616C4">
        <w:rPr>
          <w:rFonts w:eastAsia="Arial"/>
        </w:rPr>
        <w:t xml:space="preserve">t clinical data in real time </w:t>
      </w:r>
      <w:r w:rsidR="00B45FAD">
        <w:rPr>
          <w:rFonts w:eastAsia="Arial"/>
        </w:rPr>
        <w:fldChar w:fldCharType="begin"/>
      </w:r>
      <w:r w:rsidR="00E616C4">
        <w:rPr>
          <w:rFonts w:eastAsia="Arial"/>
        </w:rPr>
        <w:instrText xml:space="preserve"> REF _Ref503872344 \r \h </w:instrText>
      </w:r>
      <w:r w:rsidR="00B45FAD">
        <w:rPr>
          <w:rFonts w:eastAsia="Arial"/>
        </w:rPr>
      </w:r>
      <w:r w:rsidR="00B45FAD">
        <w:rPr>
          <w:rFonts w:eastAsia="Arial"/>
        </w:rPr>
        <w:fldChar w:fldCharType="separate"/>
      </w:r>
      <w:r w:rsidR="00B70B64">
        <w:rPr>
          <w:rFonts w:eastAsia="Arial"/>
        </w:rPr>
        <w:t>[6]</w:t>
      </w:r>
      <w:r w:rsidR="00B45FAD">
        <w:rPr>
          <w:rFonts w:eastAsia="Arial"/>
        </w:rPr>
        <w:fldChar w:fldCharType="end"/>
      </w:r>
      <w:r w:rsidR="009806CF" w:rsidRPr="009806CF">
        <w:rPr>
          <w:rFonts w:eastAsia="Arial"/>
        </w:rPr>
        <w:t>. These technologies are considered unobtrusive because the user does not interact with sensors in the mobile phone. For instance, t</w:t>
      </w:r>
      <w:r w:rsidR="009806CF" w:rsidRPr="009806CF">
        <w:t xml:space="preserve">he application (app) </w:t>
      </w:r>
      <w:proofErr w:type="spellStart"/>
      <w:r w:rsidR="009806CF" w:rsidRPr="009806CF">
        <w:rPr>
          <w:rFonts w:eastAsia="Arial"/>
        </w:rPr>
        <w:t>iSleep</w:t>
      </w:r>
      <w:proofErr w:type="spellEnd"/>
      <w:r w:rsidR="009806CF" w:rsidRPr="009806CF">
        <w:rPr>
          <w:rFonts w:eastAsia="Arial"/>
        </w:rPr>
        <w:t xml:space="preserve"> uses the microphone of a </w:t>
      </w:r>
      <w:proofErr w:type="spellStart"/>
      <w:r w:rsidR="009806CF" w:rsidRPr="009806CF">
        <w:rPr>
          <w:rFonts w:eastAsia="Arial"/>
        </w:rPr>
        <w:t>smartphone</w:t>
      </w:r>
      <w:proofErr w:type="spellEnd"/>
      <w:r w:rsidR="009806CF" w:rsidRPr="009806CF">
        <w:rPr>
          <w:rFonts w:eastAsia="Arial"/>
        </w:rPr>
        <w:t xml:space="preserve"> to infer the quality of sleep</w:t>
      </w:r>
      <w:r w:rsidR="00B45FAD">
        <w:rPr>
          <w:rFonts w:eastAsia="Arial"/>
        </w:rPr>
        <w:fldChar w:fldCharType="begin"/>
      </w:r>
      <w:r w:rsidR="00E616C4">
        <w:rPr>
          <w:rFonts w:eastAsia="Arial"/>
        </w:rPr>
        <w:instrText xml:space="preserve"> REF _Ref503872638 \r \h </w:instrText>
      </w:r>
      <w:r w:rsidR="00B45FAD">
        <w:rPr>
          <w:rFonts w:eastAsia="Arial"/>
        </w:rPr>
      </w:r>
      <w:r w:rsidR="00B45FAD">
        <w:rPr>
          <w:rFonts w:eastAsia="Arial"/>
        </w:rPr>
        <w:fldChar w:fldCharType="separate"/>
      </w:r>
      <w:r w:rsidR="00B70B64">
        <w:rPr>
          <w:rFonts w:eastAsia="Arial"/>
        </w:rPr>
        <w:t>[15]</w:t>
      </w:r>
      <w:r w:rsidR="00B45FAD">
        <w:rPr>
          <w:rFonts w:eastAsia="Arial"/>
        </w:rPr>
        <w:fldChar w:fldCharType="end"/>
      </w:r>
      <w:r w:rsidR="009806CF" w:rsidRPr="009806CF">
        <w:rPr>
          <w:rFonts w:eastAsia="Arial"/>
        </w:rPr>
        <w:t xml:space="preserve">. </w:t>
      </w:r>
      <w:r w:rsidR="009806CF" w:rsidRPr="009806CF">
        <w:t xml:space="preserve">The app precisely identifies acoustic signals to detect the sleep-related events of the user. </w:t>
      </w:r>
      <w:r w:rsidR="00E616C4">
        <w:rPr>
          <w:rFonts w:eastAsia="Arial"/>
        </w:rPr>
        <w:t xml:space="preserve">In a similar approach, </w:t>
      </w:r>
      <w:r w:rsidR="00B45FAD">
        <w:rPr>
          <w:rFonts w:eastAsia="Arial"/>
        </w:rPr>
        <w:fldChar w:fldCharType="begin"/>
      </w:r>
      <w:r w:rsidR="00E616C4">
        <w:rPr>
          <w:rFonts w:eastAsia="Arial"/>
        </w:rPr>
        <w:instrText xml:space="preserve"> REF _Ref503872651 \r \h </w:instrText>
      </w:r>
      <w:r w:rsidR="00B45FAD">
        <w:rPr>
          <w:rFonts w:eastAsia="Arial"/>
        </w:rPr>
      </w:r>
      <w:r w:rsidR="00B45FAD">
        <w:rPr>
          <w:rFonts w:eastAsia="Arial"/>
        </w:rPr>
        <w:fldChar w:fldCharType="separate"/>
      </w:r>
      <w:r w:rsidR="00B70B64">
        <w:rPr>
          <w:rFonts w:eastAsia="Arial"/>
        </w:rPr>
        <w:t>[16]</w:t>
      </w:r>
      <w:r w:rsidR="00B45FAD">
        <w:rPr>
          <w:rFonts w:eastAsia="Arial"/>
        </w:rPr>
        <w:fldChar w:fldCharType="end"/>
      </w:r>
      <w:r w:rsidR="009806CF" w:rsidRPr="009806CF">
        <w:rPr>
          <w:rFonts w:eastAsia="Arial"/>
        </w:rPr>
        <w:t xml:space="preserve"> uses the built-in microphone of a </w:t>
      </w:r>
      <w:proofErr w:type="spellStart"/>
      <w:r w:rsidR="009806CF" w:rsidRPr="009806CF">
        <w:rPr>
          <w:rFonts w:eastAsia="Arial"/>
        </w:rPr>
        <w:t>smartphone</w:t>
      </w:r>
      <w:proofErr w:type="spellEnd"/>
      <w:r w:rsidR="009806CF" w:rsidRPr="009806CF">
        <w:rPr>
          <w:rFonts w:eastAsia="Arial"/>
        </w:rPr>
        <w:t xml:space="preserve"> to listen to breathing sounds to estimate sleep quality. The app BES infers quality of sleep by tracking the status and sensors of a </w:t>
      </w:r>
      <w:proofErr w:type="spellStart"/>
      <w:r w:rsidR="009806CF" w:rsidRPr="009806CF">
        <w:rPr>
          <w:rFonts w:eastAsia="Arial"/>
        </w:rPr>
        <w:t>smartphone</w:t>
      </w:r>
      <w:proofErr w:type="spellEnd"/>
      <w:r w:rsidR="009806CF" w:rsidRPr="009806CF">
        <w:rPr>
          <w:rFonts w:eastAsia="Arial"/>
        </w:rPr>
        <w:t>, such as being locked, on/off or charging, and sensed light levels</w:t>
      </w:r>
      <w:r w:rsidR="00AD4CDE">
        <w:rPr>
          <w:rFonts w:eastAsia="Arial"/>
        </w:rPr>
        <w:t xml:space="preserve">, movement and ambient noise </w:t>
      </w:r>
      <w:r w:rsidR="00B45FAD">
        <w:rPr>
          <w:rFonts w:eastAsia="Arial"/>
        </w:rPr>
        <w:fldChar w:fldCharType="begin"/>
      </w:r>
      <w:r w:rsidR="00E616C4">
        <w:rPr>
          <w:rFonts w:eastAsia="Arial"/>
        </w:rPr>
        <w:instrText xml:space="preserve"> REF _Ref503872669 \r \h </w:instrText>
      </w:r>
      <w:r w:rsidR="00B45FAD">
        <w:rPr>
          <w:rFonts w:eastAsia="Arial"/>
        </w:rPr>
      </w:r>
      <w:r w:rsidR="00B45FAD">
        <w:rPr>
          <w:rFonts w:eastAsia="Arial"/>
        </w:rPr>
        <w:fldChar w:fldCharType="separate"/>
      </w:r>
      <w:r w:rsidR="00B70B64">
        <w:rPr>
          <w:rFonts w:eastAsia="Arial"/>
        </w:rPr>
        <w:t>[17]</w:t>
      </w:r>
      <w:r w:rsidR="00B45FAD">
        <w:rPr>
          <w:rFonts w:eastAsia="Arial"/>
        </w:rPr>
        <w:fldChar w:fldCharType="end"/>
      </w:r>
      <w:r w:rsidR="009806CF" w:rsidRPr="009806CF">
        <w:rPr>
          <w:rFonts w:eastAsia="Arial"/>
        </w:rPr>
        <w:t xml:space="preserve">. Contrary to the </w:t>
      </w:r>
      <w:proofErr w:type="spellStart"/>
      <w:r w:rsidR="009806CF" w:rsidRPr="009806CF">
        <w:rPr>
          <w:rFonts w:eastAsia="Arial"/>
        </w:rPr>
        <w:t>iSleep</w:t>
      </w:r>
      <w:proofErr w:type="spellEnd"/>
      <w:r w:rsidR="009806CF" w:rsidRPr="009806CF">
        <w:rPr>
          <w:rFonts w:eastAsia="Arial"/>
        </w:rPr>
        <w:t xml:space="preserve"> approach, in BES, no audio is recorded to guarantee privacy to the users. </w:t>
      </w:r>
      <w:r w:rsidR="009806CF" w:rsidRPr="009806CF">
        <w:t xml:space="preserve">Another application using a different perspective is </w:t>
      </w:r>
      <w:proofErr w:type="spellStart"/>
      <w:r w:rsidR="009806CF" w:rsidRPr="009806CF">
        <w:rPr>
          <w:rFonts w:eastAsia="Arial"/>
        </w:rPr>
        <w:t>SleepCoacher</w:t>
      </w:r>
      <w:proofErr w:type="spellEnd"/>
      <w:r w:rsidR="009806CF" w:rsidRPr="009806CF">
        <w:rPr>
          <w:rFonts w:eastAsia="Arial"/>
        </w:rPr>
        <w:t xml:space="preserve"> </w:t>
      </w:r>
      <w:r w:rsidR="00B45FAD">
        <w:fldChar w:fldCharType="begin"/>
      </w:r>
      <w:r w:rsidR="00E616C4">
        <w:rPr>
          <w:rFonts w:eastAsia="Arial"/>
        </w:rPr>
        <w:instrText xml:space="preserve"> REF _Ref503872707 \r \h </w:instrText>
      </w:r>
      <w:r w:rsidR="00B45FAD">
        <w:fldChar w:fldCharType="separate"/>
      </w:r>
      <w:r w:rsidR="00B70B64">
        <w:rPr>
          <w:rFonts w:eastAsia="Arial"/>
        </w:rPr>
        <w:t>[18]</w:t>
      </w:r>
      <w:r w:rsidR="00B45FAD">
        <w:fldChar w:fldCharType="end"/>
      </w:r>
      <w:r w:rsidR="009806CF" w:rsidRPr="009806CF">
        <w:rPr>
          <w:rFonts w:eastAsia="Arial"/>
        </w:rPr>
        <w:t xml:space="preserve">. This system collects the </w:t>
      </w:r>
      <w:r w:rsidR="009806CF" w:rsidRPr="009806CF">
        <w:t xml:space="preserve">raw data of mobile phone sensors and generates personalized data-driven sleep recommendations </w:t>
      </w:r>
      <w:r w:rsidR="009806CF" w:rsidRPr="009806CF">
        <w:rPr>
          <w:lang w:eastAsia="es-MX"/>
        </w:rPr>
        <w:t xml:space="preserve">that are generated by recognizing connections between sleep behaviors and sleep outcomes; the recommendation text comes from a collection of templates generated with the help of clinicians. </w:t>
      </w:r>
      <w:r w:rsidR="009806CF" w:rsidRPr="009806CF">
        <w:t>A</w:t>
      </w:r>
      <w:r w:rsidR="009806CF" w:rsidRPr="009806CF">
        <w:rPr>
          <w:rFonts w:eastAsia="Arial"/>
        </w:rPr>
        <w:t xml:space="preserve">n alternative approach based in the concept of </w:t>
      </w:r>
      <w:r w:rsidR="009806CF" w:rsidRPr="009806CF">
        <w:rPr>
          <w:rFonts w:eastAsia="Arial"/>
          <w:i/>
        </w:rPr>
        <w:t>sleep hygiene</w:t>
      </w:r>
      <w:r w:rsidR="009806CF" w:rsidRPr="009806CF">
        <w:rPr>
          <w:rFonts w:eastAsia="Arial"/>
        </w:rPr>
        <w:t xml:space="preserve"> w</w:t>
      </w:r>
      <w:r w:rsidR="00AD4CDE">
        <w:rPr>
          <w:rFonts w:eastAsia="Arial"/>
        </w:rPr>
        <w:t>as implem</w:t>
      </w:r>
      <w:r w:rsidR="00E616C4">
        <w:rPr>
          <w:rFonts w:eastAsia="Arial"/>
        </w:rPr>
        <w:t xml:space="preserve">ented in </w:t>
      </w:r>
      <w:proofErr w:type="spellStart"/>
      <w:r w:rsidR="00E616C4">
        <w:rPr>
          <w:rFonts w:eastAsia="Arial"/>
        </w:rPr>
        <w:t>SleepMiner</w:t>
      </w:r>
      <w:proofErr w:type="spellEnd"/>
      <w:r w:rsidR="00E616C4">
        <w:rPr>
          <w:rFonts w:eastAsia="Arial"/>
        </w:rPr>
        <w:t xml:space="preserve"> </w:t>
      </w:r>
      <w:r w:rsidR="00B45FAD">
        <w:rPr>
          <w:rFonts w:eastAsia="Arial"/>
        </w:rPr>
        <w:fldChar w:fldCharType="begin"/>
      </w:r>
      <w:r w:rsidR="00E616C4">
        <w:rPr>
          <w:rFonts w:eastAsia="Arial"/>
        </w:rPr>
        <w:instrText xml:space="preserve"> REF _Ref503872717 \r \h </w:instrText>
      </w:r>
      <w:r w:rsidR="00B45FAD">
        <w:rPr>
          <w:rFonts w:eastAsia="Arial"/>
        </w:rPr>
      </w:r>
      <w:r w:rsidR="00B45FAD">
        <w:rPr>
          <w:rFonts w:eastAsia="Arial"/>
        </w:rPr>
        <w:fldChar w:fldCharType="separate"/>
      </w:r>
      <w:r w:rsidR="00B70B64">
        <w:rPr>
          <w:rFonts w:eastAsia="Arial"/>
        </w:rPr>
        <w:t>[19]</w:t>
      </w:r>
      <w:r w:rsidR="00B45FAD">
        <w:rPr>
          <w:rFonts w:eastAsia="Arial"/>
        </w:rPr>
        <w:fldChar w:fldCharType="end"/>
      </w:r>
      <w:r w:rsidR="009806CF" w:rsidRPr="009806CF">
        <w:t xml:space="preserve">. </w:t>
      </w:r>
      <w:r w:rsidR="009806CF" w:rsidRPr="009806CF">
        <w:rPr>
          <w:lang w:eastAsia="es-MX"/>
        </w:rPr>
        <w:t xml:space="preserve">This app extracts several features such as daily activity, living environment and social activity from mobile phone data. </w:t>
      </w:r>
      <w:r w:rsidR="009806CF" w:rsidRPr="009806CF">
        <w:t xml:space="preserve">Sleep quality is next predicted by an algorithm that uses data collected by the </w:t>
      </w:r>
      <w:proofErr w:type="spellStart"/>
      <w:r w:rsidR="009806CF" w:rsidRPr="009806CF">
        <w:t>smartphone’s</w:t>
      </w:r>
      <w:proofErr w:type="spellEnd"/>
      <w:r w:rsidR="009806CF" w:rsidRPr="009806CF">
        <w:t xml:space="preserve"> sensors.</w:t>
      </w:r>
    </w:p>
    <w:p w:rsidR="009806CF" w:rsidRPr="009806CF" w:rsidRDefault="009806CF" w:rsidP="007065F6">
      <w:pPr>
        <w:ind w:firstLine="198"/>
        <w:jc w:val="both"/>
        <w:rPr>
          <w:rFonts w:eastAsia="Arial"/>
        </w:rPr>
      </w:pPr>
    </w:p>
    <w:p w:rsidR="009806CF" w:rsidRPr="009806CF" w:rsidRDefault="007065F6" w:rsidP="007065F6">
      <w:pPr>
        <w:spacing w:after="152"/>
        <w:ind w:left="-15" w:right="-15"/>
        <w:jc w:val="both"/>
      </w:pPr>
      <w:r>
        <w:tab/>
      </w:r>
      <w:r>
        <w:tab/>
      </w:r>
      <w:r w:rsidR="009806CF" w:rsidRPr="009806CF">
        <w:t>Other approaches for measuring the quality of sleep and for monitoring sleep patterns use sensors in devices such as bracelets, headbands and cameras, or devices built for specific purp</w:t>
      </w:r>
      <w:r w:rsidR="00E616C4">
        <w:t xml:space="preserve">oses. For instance, </w:t>
      </w:r>
      <w:proofErr w:type="spellStart"/>
      <w:r w:rsidR="00E616C4">
        <w:t>ubiSleep</w:t>
      </w:r>
      <w:proofErr w:type="spellEnd"/>
      <w:r w:rsidR="00E616C4">
        <w:t xml:space="preserve"> </w:t>
      </w:r>
      <w:r w:rsidR="00B45FAD">
        <w:fldChar w:fldCharType="begin"/>
      </w:r>
      <w:r w:rsidR="00E616C4">
        <w:instrText xml:space="preserve"> REF _Ref503872726 \r \h </w:instrText>
      </w:r>
      <w:r w:rsidR="00B45FAD">
        <w:fldChar w:fldCharType="separate"/>
      </w:r>
      <w:r w:rsidR="00B70B64">
        <w:t>[20]</w:t>
      </w:r>
      <w:r w:rsidR="00B45FAD">
        <w:fldChar w:fldCharType="end"/>
      </w:r>
      <w:r w:rsidR="00F7380A">
        <w:t xml:space="preserve"> </w:t>
      </w:r>
      <w:r w:rsidR="009806CF" w:rsidRPr="009806CF">
        <w:t xml:space="preserve">uses two devices to monitor sleep quality: a smart-watch to collect the data and a </w:t>
      </w:r>
      <w:proofErr w:type="spellStart"/>
      <w:r w:rsidR="009806CF" w:rsidRPr="009806CF">
        <w:t>smartphone</w:t>
      </w:r>
      <w:proofErr w:type="spellEnd"/>
      <w:r w:rsidR="009806CF" w:rsidRPr="009806CF">
        <w:t xml:space="preserve"> to display the results. </w:t>
      </w:r>
      <w:proofErr w:type="spellStart"/>
      <w:r w:rsidR="009806CF" w:rsidRPr="009806CF">
        <w:t>ubiSleep</w:t>
      </w:r>
      <w:proofErr w:type="spellEnd"/>
      <w:r w:rsidR="009806CF" w:rsidRPr="009806CF">
        <w:t xml:space="preserve"> consider both devices to be ubiquitous. Consequently, the complete system is qualified as unob</w:t>
      </w:r>
      <w:r w:rsidR="00E616C4">
        <w:t xml:space="preserve">trusive. J. </w:t>
      </w:r>
      <w:proofErr w:type="spellStart"/>
      <w:r w:rsidR="00E616C4">
        <w:t>Paalasmaa</w:t>
      </w:r>
      <w:proofErr w:type="spellEnd"/>
      <w:r w:rsidR="00E616C4">
        <w:t xml:space="preserve"> et al. </w:t>
      </w:r>
      <w:r w:rsidR="00B45FAD">
        <w:fldChar w:fldCharType="begin"/>
      </w:r>
      <w:r w:rsidR="00E616C4">
        <w:instrText xml:space="preserve"> REF _Ref503872738 \r \h </w:instrText>
      </w:r>
      <w:r w:rsidR="00B45FAD">
        <w:fldChar w:fldCharType="separate"/>
      </w:r>
      <w:r w:rsidR="00B70B64">
        <w:t>[21]</w:t>
      </w:r>
      <w:r w:rsidR="00B45FAD">
        <w:fldChar w:fldCharType="end"/>
      </w:r>
      <w:r w:rsidR="00E616C4">
        <w:t xml:space="preserve"> and </w:t>
      </w:r>
      <w:proofErr w:type="spellStart"/>
      <w:r w:rsidR="00E616C4">
        <w:t>Papakostas</w:t>
      </w:r>
      <w:proofErr w:type="spellEnd"/>
      <w:r w:rsidR="00E616C4">
        <w:t xml:space="preserve"> </w:t>
      </w:r>
      <w:r w:rsidR="00B45FAD">
        <w:fldChar w:fldCharType="begin"/>
      </w:r>
      <w:r w:rsidR="00E616C4">
        <w:instrText xml:space="preserve"> REF _Ref503872746 \r \h </w:instrText>
      </w:r>
      <w:r w:rsidR="00B45FAD">
        <w:fldChar w:fldCharType="separate"/>
      </w:r>
      <w:r w:rsidR="00B70B64">
        <w:t>[22]</w:t>
      </w:r>
      <w:r w:rsidR="00B45FAD">
        <w:fldChar w:fldCharType="end"/>
      </w:r>
      <w:r w:rsidR="009806CF" w:rsidRPr="009806CF">
        <w:t>use a similar approach to obtain sleep data via sensors placed in the bed. Processed data is displayed to the user by a mobile device.</w:t>
      </w:r>
      <w:r w:rsidR="00E616C4">
        <w:t xml:space="preserve"> </w:t>
      </w:r>
      <w:proofErr w:type="spellStart"/>
      <w:r w:rsidR="00E616C4">
        <w:t>Paalasmaa</w:t>
      </w:r>
      <w:proofErr w:type="spellEnd"/>
      <w:r w:rsidR="00E616C4">
        <w:t xml:space="preserve"> and his </w:t>
      </w:r>
      <w:proofErr w:type="spellStart"/>
      <w:r w:rsidR="00E616C4">
        <w:t>collegues</w:t>
      </w:r>
      <w:proofErr w:type="spellEnd"/>
      <w:r w:rsidR="00E616C4">
        <w:t xml:space="preserve"> </w:t>
      </w:r>
      <w:r w:rsidR="00B45FAD">
        <w:fldChar w:fldCharType="begin"/>
      </w:r>
      <w:r w:rsidR="00E616C4">
        <w:instrText xml:space="preserve"> REF _Ref503872738 \r \h </w:instrText>
      </w:r>
      <w:r w:rsidR="00B45FAD">
        <w:fldChar w:fldCharType="separate"/>
      </w:r>
      <w:r w:rsidR="00B70B64">
        <w:t>[21]</w:t>
      </w:r>
      <w:r w:rsidR="00B45FAD">
        <w:fldChar w:fldCharType="end"/>
      </w:r>
      <w:r w:rsidR="009806CF" w:rsidRPr="009806CF">
        <w:t xml:space="preserve"> proposed the </w:t>
      </w:r>
      <w:proofErr w:type="spellStart"/>
      <w:r w:rsidR="009806CF" w:rsidRPr="009806CF">
        <w:t>Beddit</w:t>
      </w:r>
      <w:proofErr w:type="spellEnd"/>
      <w:r w:rsidR="009806CF" w:rsidRPr="009806CF">
        <w:t xml:space="preserve"> system to estimate variables such as sleep quality, sleep latency and effectiveness of sleep. To measure these factors, </w:t>
      </w:r>
      <w:proofErr w:type="spellStart"/>
      <w:r w:rsidR="009806CF" w:rsidRPr="009806CF">
        <w:t>Beddit</w:t>
      </w:r>
      <w:proofErr w:type="spellEnd"/>
      <w:r w:rsidR="009806CF" w:rsidRPr="009806CF">
        <w:t xml:space="preserve"> uses a thick band placed under the bed sheet to monitor heart rate, breathing, and posture motion. Additionally, </w:t>
      </w:r>
      <w:proofErr w:type="spellStart"/>
      <w:r w:rsidR="009806CF" w:rsidRPr="009806CF">
        <w:t>Beddit</w:t>
      </w:r>
      <w:proofErr w:type="spellEnd"/>
      <w:r w:rsidR="009806CF" w:rsidRPr="009806CF">
        <w:t xml:space="preserve"> uses </w:t>
      </w:r>
      <w:proofErr w:type="spellStart"/>
      <w:r w:rsidR="009806CF" w:rsidRPr="009806CF">
        <w:t>smartphone</w:t>
      </w:r>
      <w:proofErr w:type="spellEnd"/>
      <w:r w:rsidR="009806CF" w:rsidRPr="009806CF">
        <w:t xml:space="preserve"> sensors to collect data such as luminosity and noise. On the o</w:t>
      </w:r>
      <w:r w:rsidR="00E616C4">
        <w:t xml:space="preserve">ther hand, </w:t>
      </w:r>
      <w:proofErr w:type="spellStart"/>
      <w:r w:rsidR="00E616C4">
        <w:t>Papakostas</w:t>
      </w:r>
      <w:proofErr w:type="spellEnd"/>
      <w:r w:rsidR="00E616C4">
        <w:t xml:space="preserve"> et al. </w:t>
      </w:r>
      <w:r w:rsidR="00B45FAD">
        <w:fldChar w:fldCharType="begin"/>
      </w:r>
      <w:r w:rsidR="00E616C4">
        <w:instrText xml:space="preserve"> REF _Ref503872746 \r \h </w:instrText>
      </w:r>
      <w:r w:rsidR="00B45FAD">
        <w:fldChar w:fldCharType="separate"/>
      </w:r>
      <w:r w:rsidR="00B70B64">
        <w:t>[22]</w:t>
      </w:r>
      <w:r w:rsidR="00B45FAD">
        <w:fldChar w:fldCharType="end"/>
      </w:r>
      <w:r w:rsidR="009806CF" w:rsidRPr="009806CF">
        <w:t>use a mattress with an array of pressure sensors that monitor the user’s position, while a video camera monitors breathing by detecting chest movement.</w:t>
      </w:r>
    </w:p>
    <w:p w:rsidR="009806CF" w:rsidRPr="009806CF" w:rsidRDefault="009806CF" w:rsidP="007065F6">
      <w:pPr>
        <w:pStyle w:val="Ttulo3"/>
        <w:jc w:val="both"/>
        <w:rPr>
          <w:rFonts w:ascii="Times New Roman" w:eastAsia="Arial" w:hAnsi="Times New Roman" w:cs="Times New Roman"/>
          <w:sz w:val="20"/>
          <w:szCs w:val="20"/>
        </w:rPr>
      </w:pPr>
      <w:r w:rsidRPr="009806CF">
        <w:rPr>
          <w:rFonts w:ascii="Times New Roman" w:hAnsi="Times New Roman" w:cs="Times New Roman"/>
          <w:color w:val="000000"/>
          <w:sz w:val="20"/>
          <w:szCs w:val="20"/>
        </w:rPr>
        <w:t xml:space="preserve">B. Systems </w:t>
      </w:r>
      <w:r w:rsidRPr="009806CF">
        <w:rPr>
          <w:rFonts w:ascii="Times New Roman" w:eastAsia="Arial" w:hAnsi="Times New Roman" w:cs="Times New Roman"/>
          <w:sz w:val="20"/>
          <w:szCs w:val="20"/>
        </w:rPr>
        <w:t>with user interaction</w:t>
      </w:r>
    </w:p>
    <w:p w:rsidR="009806CF" w:rsidRPr="009806CF" w:rsidRDefault="007065F6" w:rsidP="007065F6">
      <w:pPr>
        <w:ind w:left="-15" w:right="-15"/>
        <w:jc w:val="both"/>
      </w:pPr>
      <w:r>
        <w:rPr>
          <w:rFonts w:eastAsia="Arial"/>
        </w:rPr>
        <w:tab/>
      </w:r>
      <w:r>
        <w:rPr>
          <w:rFonts w:eastAsia="Arial"/>
        </w:rPr>
        <w:tab/>
      </w:r>
      <w:r w:rsidR="009806CF" w:rsidRPr="009806CF">
        <w:rPr>
          <w:rFonts w:eastAsia="Arial"/>
        </w:rPr>
        <w:t xml:space="preserve">Other kind of systems developed to attend to issues related to sleep behaviors require some level of user interaction. However, researchers affirm that even when users interact explicitly with a technology, it is an unobtrusive activity. </w:t>
      </w:r>
      <w:r w:rsidR="009806CF" w:rsidRPr="009806CF">
        <w:t>Some systems interact with users durin</w:t>
      </w:r>
      <w:r w:rsidR="00595C70">
        <w:t xml:space="preserve">g daylight, such as </w:t>
      </w:r>
      <w:proofErr w:type="spellStart"/>
      <w:r w:rsidR="00595C70">
        <w:t>ShutEye</w:t>
      </w:r>
      <w:proofErr w:type="spellEnd"/>
      <w:r w:rsidR="00B45FAD">
        <w:fldChar w:fldCharType="begin"/>
      </w:r>
      <w:r w:rsidR="0032004F">
        <w:instrText xml:space="preserve"> REF _Ref503872444 \r \h </w:instrText>
      </w:r>
      <w:r w:rsidR="00B45FAD">
        <w:fldChar w:fldCharType="separate"/>
      </w:r>
      <w:r w:rsidR="00B70B64">
        <w:t>[11]</w:t>
      </w:r>
      <w:r w:rsidR="00B45FAD">
        <w:fldChar w:fldCharType="end"/>
      </w:r>
      <w:r w:rsidR="00595C70">
        <w:t xml:space="preserve"> </w:t>
      </w:r>
      <w:r w:rsidR="009806CF" w:rsidRPr="009806CF">
        <w:t xml:space="preserve">, an application that encourages users to be conscious of sleep hygiene. </w:t>
      </w:r>
      <w:proofErr w:type="spellStart"/>
      <w:r w:rsidR="009806CF" w:rsidRPr="009806CF">
        <w:t>ShutEye</w:t>
      </w:r>
      <w:proofErr w:type="spellEnd"/>
      <w:r w:rsidR="009806CF" w:rsidRPr="009806CF">
        <w:t xml:space="preserve"> uses a wallpaper with different colored bars representing its recommendations. The app assumes that users are able to perceive these tips at a glance, due to the design of the interface. In addition, the information is available when needed and easily ignored otherwise, causing minimal user burden. Another app that interacts with users in daytime, but more dynamically than </w:t>
      </w:r>
      <w:proofErr w:type="spellStart"/>
      <w:r w:rsidR="009806CF" w:rsidRPr="009806CF">
        <w:t>Shu</w:t>
      </w:r>
      <w:r w:rsidR="00595C70">
        <w:t>tEye</w:t>
      </w:r>
      <w:proofErr w:type="spellEnd"/>
      <w:r w:rsidR="00595C70">
        <w:t xml:space="preserve">, is Toss ’N’ </w:t>
      </w:r>
      <w:r w:rsidR="00F7380A">
        <w:t>Turn</w:t>
      </w:r>
      <w:r w:rsidR="00B45FAD">
        <w:fldChar w:fldCharType="begin"/>
      </w:r>
      <w:r w:rsidR="00595C70">
        <w:instrText xml:space="preserve"> REF _Ref503872877 \r \h </w:instrText>
      </w:r>
      <w:r w:rsidR="00B45FAD">
        <w:fldChar w:fldCharType="separate"/>
      </w:r>
      <w:r w:rsidR="00B70B64">
        <w:t>[2</w:t>
      </w:r>
      <w:r w:rsidR="00B70B64">
        <w:t>3</w:t>
      </w:r>
      <w:r w:rsidR="00B70B64">
        <w:t>]</w:t>
      </w:r>
      <w:r w:rsidR="00B45FAD">
        <w:fldChar w:fldCharType="end"/>
      </w:r>
      <w:r w:rsidR="009806CF" w:rsidRPr="009806CF">
        <w:t xml:space="preserve">. It collects sensor data regarding the number of apps running on the </w:t>
      </w:r>
      <w:proofErr w:type="spellStart"/>
      <w:r w:rsidR="009806CF" w:rsidRPr="009806CF">
        <w:t>smartphone</w:t>
      </w:r>
      <w:proofErr w:type="spellEnd"/>
      <w:r w:rsidR="009806CF" w:rsidRPr="009806CF">
        <w:t xml:space="preserve">, its battery level and screen state. Additionally, </w:t>
      </w:r>
      <w:r w:rsidR="009806CF" w:rsidRPr="00F7380A">
        <w:rPr>
          <w:i/>
        </w:rPr>
        <w:t>Toss ’N’</w:t>
      </w:r>
      <w:r w:rsidR="00F7380A" w:rsidRPr="00F7380A">
        <w:rPr>
          <w:i/>
        </w:rPr>
        <w:t xml:space="preserve"> Turn</w:t>
      </w:r>
      <w:r w:rsidR="009806CF" w:rsidRPr="009806CF">
        <w:t xml:space="preserve"> asks people to fill out a daily sleep diary and uploads the data daily to a server.</w:t>
      </w:r>
    </w:p>
    <w:p w:rsidR="009806CF" w:rsidRPr="009806CF" w:rsidRDefault="009806CF" w:rsidP="007065F6">
      <w:pPr>
        <w:ind w:left="-15" w:right="-15"/>
        <w:jc w:val="both"/>
      </w:pPr>
      <w:r w:rsidRPr="009806CF">
        <w:t xml:space="preserve"> </w:t>
      </w:r>
    </w:p>
    <w:p w:rsidR="007065F6" w:rsidRDefault="007065F6" w:rsidP="007065F6">
      <w:pPr>
        <w:ind w:left="-15" w:right="-15"/>
        <w:jc w:val="both"/>
      </w:pPr>
      <w:r>
        <w:tab/>
      </w:r>
      <w:r>
        <w:tab/>
      </w:r>
      <w:r w:rsidR="009806CF" w:rsidRPr="009806CF">
        <w:t xml:space="preserve">In a different approach, some apps interact with users at night. Their designers argue that these apps are unobtrusive. For example, </w:t>
      </w:r>
      <w:r w:rsidR="00B45FAD">
        <w:fldChar w:fldCharType="begin"/>
      </w:r>
      <w:r w:rsidR="00E616C4">
        <w:instrText xml:space="preserve"> REF _Ref503872286 \r \h </w:instrText>
      </w:r>
      <w:r w:rsidR="00B45FAD">
        <w:fldChar w:fldCharType="separate"/>
      </w:r>
      <w:r w:rsidR="00B70B64">
        <w:t>[1]</w:t>
      </w:r>
      <w:r w:rsidR="00B45FAD">
        <w:fldChar w:fldCharType="end"/>
      </w:r>
      <w:r w:rsidR="009806CF" w:rsidRPr="009806CF">
        <w:t xml:space="preserve"> proposes </w:t>
      </w:r>
      <w:proofErr w:type="spellStart"/>
      <w:r w:rsidR="009806CF" w:rsidRPr="009806CF">
        <w:t>SleepfulApp</w:t>
      </w:r>
      <w:proofErr w:type="spellEnd"/>
      <w:r w:rsidR="009806CF" w:rsidRPr="009806CF">
        <w:t xml:space="preserve">, a </w:t>
      </w:r>
      <w:proofErr w:type="spellStart"/>
      <w:r w:rsidR="009806CF" w:rsidRPr="009806CF">
        <w:t>smartphone</w:t>
      </w:r>
      <w:proofErr w:type="spellEnd"/>
      <w:r w:rsidR="009806CF" w:rsidRPr="009806CF">
        <w:t xml:space="preserve"> app designed to measure sleep efficiency. It requires less user interaction than </w:t>
      </w:r>
      <w:proofErr w:type="spellStart"/>
      <w:r w:rsidR="009806CF" w:rsidRPr="009806CF">
        <w:t>ShutEye</w:t>
      </w:r>
      <w:proofErr w:type="spellEnd"/>
      <w:r w:rsidR="009806CF" w:rsidRPr="009806CF">
        <w:t xml:space="preserve">; nonetheless, interaction is required at critical moments. Users must start the action of recording when they go to bed and stop it after waking up. Furthermore, users must interact with the application each time that they get out of bed and came back to it during the night. The most critical interaction is generated by the system in the process of obtaining data used to compute sleep duration. To determine the time when the user fell asleep, the system emits low volume audio tones and waits for a user response. The last response indicates the time at which the user fell asleep. The time when the user wakes up is indicated by the moment at which the user stops the application in the morning. Another app in the same paradigm of </w:t>
      </w:r>
      <w:proofErr w:type="spellStart"/>
      <w:r w:rsidR="009806CF" w:rsidRPr="009806CF">
        <w:t>SleepfulApp</w:t>
      </w:r>
      <w:proofErr w:type="spellEnd"/>
      <w:r w:rsidR="009806CF" w:rsidRPr="009806CF">
        <w:t xml:space="preserve"> is </w:t>
      </w:r>
      <w:proofErr w:type="spellStart"/>
      <w:r w:rsidR="009806CF" w:rsidRPr="009806CF">
        <w:t>SleepSensei</w:t>
      </w:r>
      <w:proofErr w:type="spellEnd"/>
      <w:r w:rsidR="009806CF" w:rsidRPr="009806CF">
        <w:t xml:space="preserve">, developed by Krishna, M. </w:t>
      </w:r>
      <w:r w:rsidR="00E616C4">
        <w:t xml:space="preserve">et al. </w:t>
      </w:r>
      <w:r w:rsidR="00B45FAD">
        <w:fldChar w:fldCharType="begin"/>
      </w:r>
      <w:r w:rsidR="00E616C4">
        <w:instrText xml:space="preserve"> REF _Ref503872471 \r \h </w:instrText>
      </w:r>
      <w:r w:rsidR="00B45FAD">
        <w:fldChar w:fldCharType="separate"/>
      </w:r>
      <w:r w:rsidR="00B70B64">
        <w:t>[14]</w:t>
      </w:r>
      <w:r w:rsidR="00B45FAD">
        <w:fldChar w:fldCharType="end"/>
      </w:r>
      <w:r w:rsidR="009806CF" w:rsidRPr="009806CF">
        <w:t xml:space="preserve">, which is a sleep duration estimator designed to be unobtrusive. </w:t>
      </w:r>
      <w:proofErr w:type="spellStart"/>
      <w:r w:rsidR="009806CF" w:rsidRPr="009806CF">
        <w:t>SleepSensei</w:t>
      </w:r>
      <w:proofErr w:type="spellEnd"/>
      <w:r w:rsidR="009806CF" w:rsidRPr="009806CF">
        <w:t xml:space="preserve"> emits an auditory tone every 15 minutes during the sleep period to find out whether the user is in deep or light sleep. After these tones, the system tracks the movements of the user over the following two minutes to determine the depth of sleep. </w:t>
      </w:r>
      <w:proofErr w:type="spellStart"/>
      <w:r w:rsidR="009806CF" w:rsidRPr="009806CF">
        <w:t>SleepSensei</w:t>
      </w:r>
      <w:proofErr w:type="spellEnd"/>
      <w:r w:rsidR="009806CF" w:rsidRPr="009806CF">
        <w:t xml:space="preserve"> claims unobtrusiveness because it avoids user acquisition of additional equipment and requires minimal user engagement.</w:t>
      </w:r>
    </w:p>
    <w:p w:rsidR="009806CF" w:rsidRPr="009806CF" w:rsidRDefault="007065F6" w:rsidP="007065F6">
      <w:pPr>
        <w:ind w:left="-15" w:right="-15"/>
        <w:jc w:val="both"/>
      </w:pPr>
      <w:r>
        <w:lastRenderedPageBreak/>
        <w:tab/>
      </w:r>
      <w:r>
        <w:tab/>
      </w:r>
      <w:r w:rsidR="009806CF" w:rsidRPr="009806CF">
        <w:t>In a</w:t>
      </w:r>
      <w:r w:rsidR="00E616C4">
        <w:t xml:space="preserve"> different approach, Lullaby </w:t>
      </w:r>
      <w:r w:rsidR="00B45FAD">
        <w:fldChar w:fldCharType="begin"/>
      </w:r>
      <w:r w:rsidR="00E616C4">
        <w:instrText xml:space="preserve"> REF _Ref503872415 \r \h </w:instrText>
      </w:r>
      <w:r w:rsidR="00B45FAD">
        <w:fldChar w:fldCharType="separate"/>
      </w:r>
      <w:r w:rsidR="00B70B64">
        <w:t>[</w:t>
      </w:r>
      <w:r w:rsidR="00B70B64">
        <w:t>9</w:t>
      </w:r>
      <w:r w:rsidR="00B70B64">
        <w:t>]</w:t>
      </w:r>
      <w:r w:rsidR="00B45FAD">
        <w:fldChar w:fldCharType="end"/>
      </w:r>
      <w:r w:rsidR="009806CF" w:rsidRPr="009806CF">
        <w:t xml:space="preserve"> uses a set of heterogeneous sensors around the bed to get sleep-related data with little or no user interaction. One of the most objectionable things about Lullaby is that additional infrastructure is necessary to implement the system. Additionally, the user must wear a wrist device to measure sleep time according to the pressing of a button before and after the sleep period. For people suffering sleep disorders, a wearable device requiring</w:t>
      </w:r>
      <w:r w:rsidR="00E616C4">
        <w:t xml:space="preserve"> button pressing is obtrusive </w:t>
      </w:r>
      <w:r w:rsidR="00B45FAD">
        <w:fldChar w:fldCharType="begin"/>
      </w:r>
      <w:r w:rsidR="00E616C4">
        <w:instrText xml:space="preserve"> REF _Ref503872314 \r \h </w:instrText>
      </w:r>
      <w:r w:rsidR="00B45FAD">
        <w:fldChar w:fldCharType="separate"/>
      </w:r>
      <w:r w:rsidR="00B70B64">
        <w:t>[3]</w:t>
      </w:r>
      <w:r w:rsidR="00B45FAD">
        <w:fldChar w:fldCharType="end"/>
      </w:r>
      <w:r w:rsidR="00E616C4">
        <w:t>.</w:t>
      </w:r>
    </w:p>
    <w:p w:rsidR="009806CF" w:rsidRPr="009806CF" w:rsidRDefault="009806CF" w:rsidP="009806CF">
      <w:pPr>
        <w:pStyle w:val="Prrafodelista"/>
        <w:spacing w:after="94" w:line="240" w:lineRule="auto"/>
        <w:ind w:left="0" w:right="-15"/>
        <w:rPr>
          <w:rFonts w:ascii="Times New Roman" w:hAnsi="Times New Roman"/>
          <w:sz w:val="20"/>
          <w:szCs w:val="20"/>
          <w:lang w:val="en-US"/>
        </w:rPr>
      </w:pPr>
    </w:p>
    <w:p w:rsidR="009806CF" w:rsidRPr="009806CF" w:rsidRDefault="009806CF" w:rsidP="009806CF">
      <w:pPr>
        <w:tabs>
          <w:tab w:val="left" w:pos="426"/>
        </w:tabs>
        <w:rPr>
          <w:b/>
          <w:bCs/>
          <w:lang w:val="en-GB"/>
        </w:rPr>
      </w:pPr>
    </w:p>
    <w:p w:rsidR="009806CF" w:rsidRPr="007065F6" w:rsidRDefault="009806CF" w:rsidP="009806CF">
      <w:pPr>
        <w:numPr>
          <w:ilvl w:val="0"/>
          <w:numId w:val="15"/>
        </w:numPr>
        <w:tabs>
          <w:tab w:val="left" w:pos="426"/>
        </w:tabs>
        <w:ind w:left="426" w:hanging="426"/>
        <w:rPr>
          <w:b/>
          <w:bCs/>
          <w:lang w:val="id-ID"/>
        </w:rPr>
      </w:pPr>
      <w:r w:rsidRPr="009806CF">
        <w:rPr>
          <w:rFonts w:eastAsia="Arial"/>
          <w:b/>
        </w:rPr>
        <w:t>USERS AND OBTRUSIVENESS</w:t>
      </w:r>
    </w:p>
    <w:p w:rsidR="007065F6" w:rsidRPr="00D82F0E" w:rsidRDefault="007065F6" w:rsidP="007065F6">
      <w:pPr>
        <w:ind w:left="-15" w:right="-15"/>
        <w:jc w:val="both"/>
      </w:pPr>
      <w:r>
        <w:tab/>
      </w:r>
      <w:r>
        <w:tab/>
      </w:r>
      <w:r w:rsidRPr="00D82F0E">
        <w:t xml:space="preserve">A qualitative study performed in 2011 found that people </w:t>
      </w:r>
      <w:r>
        <w:t>are</w:t>
      </w:r>
      <w:r w:rsidRPr="00D82F0E">
        <w:t xml:space="preserve"> likely to reject technology that disturb</w:t>
      </w:r>
      <w:r>
        <w:t>s their</w:t>
      </w:r>
      <w:r w:rsidRPr="00D82F0E">
        <w:t xml:space="preserve"> daily activities </w:t>
      </w:r>
      <w:r>
        <w:t>or</w:t>
      </w:r>
      <w:r w:rsidRPr="00D82F0E">
        <w:t xml:space="preserve"> require</w:t>
      </w:r>
      <w:r>
        <w:t>s</w:t>
      </w:r>
      <w:r w:rsidRPr="00D82F0E">
        <w:t xml:space="preserve"> additional </w:t>
      </w:r>
      <w:r>
        <w:t xml:space="preserve">daily </w:t>
      </w:r>
      <w:r w:rsidRPr="00D82F0E">
        <w:t>work (e.g. manually captur</w:t>
      </w:r>
      <w:r>
        <w:t>ing</w:t>
      </w:r>
      <w:r w:rsidRPr="00D82F0E">
        <w:t xml:space="preserve"> of data</w:t>
      </w:r>
      <w:r>
        <w:t>)</w:t>
      </w:r>
      <w:r w:rsidRPr="00D82F0E">
        <w:t xml:space="preserve">. Likewise, users prefer systems that do not need additional technology </w:t>
      </w:r>
      <w:r>
        <w:t>to be</w:t>
      </w:r>
      <w:r w:rsidRPr="00D82F0E">
        <w:t xml:space="preserve"> implement</w:t>
      </w:r>
      <w:r>
        <w:t>ed</w:t>
      </w:r>
      <w:r w:rsidR="00F7380A">
        <w:fldChar w:fldCharType="begin"/>
      </w:r>
      <w:r w:rsidR="00F7380A">
        <w:instrText xml:space="preserve"> REF _Ref504132719 \r \h </w:instrText>
      </w:r>
      <w:r w:rsidR="00F7380A">
        <w:fldChar w:fldCharType="separate"/>
      </w:r>
      <w:r w:rsidR="00F7380A">
        <w:t>[10]</w:t>
      </w:r>
      <w:r w:rsidR="00F7380A">
        <w:fldChar w:fldCharType="end"/>
      </w:r>
      <w:r w:rsidRPr="00D82F0E">
        <w:t xml:space="preserve">. According to </w:t>
      </w:r>
      <w:proofErr w:type="spellStart"/>
      <w:r w:rsidRPr="00D82F0E">
        <w:rPr>
          <w:szCs w:val="19"/>
        </w:rPr>
        <w:t>Choe</w:t>
      </w:r>
      <w:proofErr w:type="spellEnd"/>
      <w:r w:rsidRPr="00D82F0E">
        <w:t xml:space="preserve"> et al</w:t>
      </w:r>
      <w:r>
        <w:t>.</w:t>
      </w:r>
      <w:r w:rsidR="00E616C4">
        <w:t xml:space="preserve"> </w:t>
      </w:r>
      <w:r w:rsidR="00B45FAD">
        <w:fldChar w:fldCharType="begin"/>
      </w:r>
      <w:r w:rsidR="00E616C4">
        <w:instrText xml:space="preserve"> REF _Ref503872314 \r \h </w:instrText>
      </w:r>
      <w:r w:rsidR="00B45FAD">
        <w:fldChar w:fldCharType="separate"/>
      </w:r>
      <w:r w:rsidR="00B70B64">
        <w:t>[3]</w:t>
      </w:r>
      <w:r w:rsidR="00B45FAD">
        <w:fldChar w:fldCharType="end"/>
      </w:r>
      <w:r>
        <w:t>,</w:t>
      </w:r>
      <w:r w:rsidRPr="00D82F0E">
        <w:t xml:space="preserve"> people with sleep disorder</w:t>
      </w:r>
      <w:r>
        <w:t>s often</w:t>
      </w:r>
      <w:r w:rsidRPr="00D82F0E">
        <w:t xml:space="preserve"> disagree </w:t>
      </w:r>
      <w:r>
        <w:t>to</w:t>
      </w:r>
      <w:r w:rsidRPr="00D82F0E">
        <w:t xml:space="preserve"> wear a wrist or head device. </w:t>
      </w:r>
      <w:r>
        <w:t>Furthermore,</w:t>
      </w:r>
      <w:r w:rsidRPr="00D82F0E">
        <w:t xml:space="preserve"> experts do not recommend technology that separates users from their natural behavior patterns or their natural environment, e.g.</w:t>
      </w:r>
      <w:r>
        <w:t>,</w:t>
      </w:r>
      <w:r w:rsidRPr="00D82F0E">
        <w:t xml:space="preserve"> they do not recommend alarms </w:t>
      </w:r>
      <w:r>
        <w:t>as they cause people to</w:t>
      </w:r>
      <w:r w:rsidRPr="00D82F0E">
        <w:t xml:space="preserve"> wake </w:t>
      </w:r>
      <w:r>
        <w:t>because of external</w:t>
      </w:r>
      <w:r w:rsidRPr="00D82F0E">
        <w:t xml:space="preserve"> intervention </w:t>
      </w:r>
      <w:r>
        <w:t>rather than</w:t>
      </w:r>
      <w:r w:rsidRPr="00D82F0E">
        <w:t xml:space="preserve"> naturally. A</w:t>
      </w:r>
      <w:r w:rsidR="00E616C4">
        <w:t xml:space="preserve"> further finding derived from </w:t>
      </w:r>
      <w:r w:rsidR="00B45FAD">
        <w:fldChar w:fldCharType="begin"/>
      </w:r>
      <w:r w:rsidR="00E616C4">
        <w:instrText xml:space="preserve"> REF _Ref503872415 \r \h </w:instrText>
      </w:r>
      <w:r w:rsidR="00B45FAD">
        <w:fldChar w:fldCharType="separate"/>
      </w:r>
      <w:r w:rsidR="00B70B64">
        <w:t>[9]</w:t>
      </w:r>
      <w:r w:rsidR="00B45FAD">
        <w:fldChar w:fldCharType="end"/>
      </w:r>
      <w:r w:rsidR="00393AC9">
        <w:t xml:space="preserve"> </w:t>
      </w:r>
      <w:r>
        <w:t>is that some</w:t>
      </w:r>
      <w:r w:rsidRPr="00D82F0E">
        <w:t xml:space="preserve"> users </w:t>
      </w:r>
      <w:r>
        <w:t xml:space="preserve">consider </w:t>
      </w:r>
      <w:r w:rsidRPr="00D82F0E">
        <w:t xml:space="preserve">a camera </w:t>
      </w:r>
      <w:r>
        <w:t>to be</w:t>
      </w:r>
      <w:r w:rsidRPr="00D82F0E">
        <w:t xml:space="preserve"> an intrusive sensor.</w:t>
      </w:r>
    </w:p>
    <w:p w:rsidR="007065F6" w:rsidRPr="00D82F0E" w:rsidRDefault="007065F6" w:rsidP="007065F6">
      <w:pPr>
        <w:ind w:left="-15" w:right="-15"/>
        <w:jc w:val="both"/>
      </w:pPr>
      <w:r>
        <w:t>I</w:t>
      </w:r>
      <w:r w:rsidRPr="00D82F0E">
        <w:t xml:space="preserve">n consideration </w:t>
      </w:r>
      <w:r>
        <w:t xml:space="preserve">of </w:t>
      </w:r>
      <w:r w:rsidRPr="00D82F0E">
        <w:t>these user opinions,</w:t>
      </w:r>
      <w:r w:rsidRPr="00D82F0E">
        <w:rPr>
          <w:sz w:val="16"/>
        </w:rPr>
        <w:t xml:space="preserve"> </w:t>
      </w:r>
      <w:proofErr w:type="spellStart"/>
      <w:r w:rsidRPr="00D82F0E">
        <w:rPr>
          <w:szCs w:val="19"/>
        </w:rPr>
        <w:t>Choe</w:t>
      </w:r>
      <w:proofErr w:type="spellEnd"/>
      <w:r w:rsidRPr="00D82F0E">
        <w:rPr>
          <w:szCs w:val="19"/>
        </w:rPr>
        <w:t xml:space="preserve"> </w:t>
      </w:r>
      <w:r w:rsidRPr="00D82F0E">
        <w:t>et al</w:t>
      </w:r>
      <w:r>
        <w:t>.</w:t>
      </w:r>
      <w:r w:rsidR="00E616C4">
        <w:t xml:space="preserve"> </w:t>
      </w:r>
      <w:r w:rsidR="00B45FAD">
        <w:fldChar w:fldCharType="begin"/>
      </w:r>
      <w:r w:rsidR="00E616C4">
        <w:instrText xml:space="preserve"> REF _Ref503872314 \r \h </w:instrText>
      </w:r>
      <w:r w:rsidR="00B45FAD">
        <w:fldChar w:fldCharType="separate"/>
      </w:r>
      <w:r w:rsidR="00B70B64">
        <w:t>[3]</w:t>
      </w:r>
      <w:r w:rsidR="00B45FAD">
        <w:fldChar w:fldCharType="end"/>
      </w:r>
      <w:r w:rsidRPr="00D82F0E">
        <w:t xml:space="preserve"> suggest</w:t>
      </w:r>
      <w:r>
        <w:t>ed</w:t>
      </w:r>
      <w:r w:rsidRPr="00D82F0E">
        <w:t xml:space="preserve"> that the best approach </w:t>
      </w:r>
      <w:r>
        <w:t>for</w:t>
      </w:r>
      <w:r w:rsidRPr="00D82F0E">
        <w:t xml:space="preserve"> unobtrusiveness </w:t>
      </w:r>
      <w:r>
        <w:t>is to</w:t>
      </w:r>
      <w:r w:rsidRPr="00D82F0E">
        <w:t xml:space="preserve"> remove users completely from the monitoring process and not </w:t>
      </w:r>
      <w:r>
        <w:t xml:space="preserve">require any </w:t>
      </w:r>
      <w:r w:rsidRPr="00D82F0E">
        <w:t>interact</w:t>
      </w:r>
      <w:r>
        <w:t>ion</w:t>
      </w:r>
      <w:r w:rsidRPr="00D82F0E">
        <w:t xml:space="preserve"> with</w:t>
      </w:r>
      <w:r>
        <w:t xml:space="preserve"> </w:t>
      </w:r>
      <w:r w:rsidRPr="00D82F0E">
        <w:t xml:space="preserve">systems or applications. This approach was tested in a study of unobtrusiveness where </w:t>
      </w:r>
      <w:r>
        <w:t>the</w:t>
      </w:r>
      <w:r w:rsidRPr="00850B9D">
        <w:t xml:space="preserve"> </w:t>
      </w:r>
      <w:r w:rsidRPr="00D82F0E">
        <w:t xml:space="preserve">BES  </w:t>
      </w:r>
      <w:r>
        <w:t>app</w:t>
      </w:r>
      <w:r w:rsidRPr="00D82F0E">
        <w:t xml:space="preserve"> was compared with other systems</w:t>
      </w:r>
      <w:r>
        <w:t xml:space="preserve">, </w:t>
      </w:r>
      <w:r w:rsidRPr="00D82F0E">
        <w:t>includ</w:t>
      </w:r>
      <w:r>
        <w:t>ing</w:t>
      </w:r>
      <w:r w:rsidRPr="00D82F0E">
        <w:t xml:space="preserve"> wrist devices </w:t>
      </w:r>
      <w:r>
        <w:t xml:space="preserve">such </w:t>
      </w:r>
      <w:r w:rsidRPr="00D82F0E">
        <w:t xml:space="preserve">as SWP, Jawbone and </w:t>
      </w:r>
      <w:proofErr w:type="spellStart"/>
      <w:r w:rsidRPr="00D82F0E">
        <w:t>Zeo</w:t>
      </w:r>
      <w:proofErr w:type="spellEnd"/>
      <w:r w:rsidRPr="00D82F0E">
        <w:t xml:space="preserve">. The quantitative analysis showed that </w:t>
      </w:r>
      <w:r>
        <w:t xml:space="preserve">the </w:t>
      </w:r>
      <w:r w:rsidRPr="00D82F0E">
        <w:t xml:space="preserve">BES app was </w:t>
      </w:r>
      <w:r>
        <w:t>considered</w:t>
      </w:r>
      <w:r w:rsidRPr="00D82F0E">
        <w:t xml:space="preserve"> less obtrusive than </w:t>
      </w:r>
      <w:r>
        <w:t>the other apps, which all</w:t>
      </w:r>
      <w:r w:rsidRPr="00D82F0E">
        <w:t xml:space="preserve"> required a wearable device or user interaction.</w:t>
      </w:r>
    </w:p>
    <w:p w:rsidR="007065F6" w:rsidRPr="00D82F0E" w:rsidRDefault="007065F6" w:rsidP="007065F6">
      <w:pPr>
        <w:ind w:left="-15" w:right="-15"/>
        <w:jc w:val="both"/>
      </w:pPr>
      <w:r w:rsidRPr="00D82F0E">
        <w:t xml:space="preserve">Based in </w:t>
      </w:r>
      <w:r>
        <w:t xml:space="preserve">our literature review of sleep systems and user perceptions of them, </w:t>
      </w:r>
      <w:r w:rsidRPr="00D82F0E">
        <w:t xml:space="preserve">we </w:t>
      </w:r>
      <w:r>
        <w:t xml:space="preserve">can </w:t>
      </w:r>
      <w:r w:rsidRPr="00D82F0E">
        <w:t>describe five scenarios with different level of obtrusiveness</w:t>
      </w:r>
      <w:r w:rsidRPr="00C84243">
        <w:t xml:space="preserve"> </w:t>
      </w:r>
      <w:r>
        <w:t>(</w:t>
      </w:r>
      <w:r w:rsidRPr="00D82F0E">
        <w:t>Figure 1</w:t>
      </w:r>
      <w:r>
        <w:t>)</w:t>
      </w:r>
      <w:r w:rsidRPr="00D82F0E">
        <w:t xml:space="preserve">. </w:t>
      </w:r>
    </w:p>
    <w:p w:rsidR="007065F6" w:rsidRDefault="007065F6" w:rsidP="007065F6">
      <w:pPr>
        <w:tabs>
          <w:tab w:val="left" w:pos="426"/>
        </w:tabs>
        <w:ind w:left="426"/>
        <w:rPr>
          <w:b/>
          <w:bCs/>
        </w:rPr>
      </w:pPr>
    </w:p>
    <w:p w:rsidR="007065F6" w:rsidRDefault="007065F6" w:rsidP="007065F6">
      <w:pPr>
        <w:tabs>
          <w:tab w:val="left" w:pos="426"/>
        </w:tabs>
        <w:ind w:left="426"/>
        <w:rPr>
          <w:b/>
          <w:bCs/>
        </w:rPr>
      </w:pPr>
      <w:r>
        <w:rPr>
          <w:b/>
          <w:bCs/>
          <w:noProof/>
          <w:lang w:val="es-MX" w:eastAsia="es-MX"/>
        </w:rPr>
        <w:drawing>
          <wp:anchor distT="0" distB="0" distL="114300" distR="114300" simplePos="0" relativeHeight="251659264" behindDoc="1" locked="0" layoutInCell="0" allowOverlap="1">
            <wp:simplePos x="0" y="0"/>
            <wp:positionH relativeFrom="column">
              <wp:posOffset>1291589</wp:posOffset>
            </wp:positionH>
            <wp:positionV relativeFrom="paragraph">
              <wp:posOffset>24129</wp:posOffset>
            </wp:positionV>
            <wp:extent cx="2657475" cy="2406375"/>
            <wp:effectExtent l="1905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tretch>
                      <a:fillRect/>
                    </a:stretch>
                  </pic:blipFill>
                  <pic:spPr bwMode="auto">
                    <a:xfrm>
                      <a:off x="0" y="0"/>
                      <a:ext cx="2657475" cy="2406375"/>
                    </a:xfrm>
                    <a:prstGeom prst="rect">
                      <a:avLst/>
                    </a:prstGeom>
                    <a:noFill/>
                  </pic:spPr>
                </pic:pic>
              </a:graphicData>
            </a:graphic>
          </wp:anchor>
        </w:drawing>
      </w:r>
    </w:p>
    <w:p w:rsidR="007065F6" w:rsidRDefault="007065F6" w:rsidP="007065F6">
      <w:pPr>
        <w:tabs>
          <w:tab w:val="left" w:pos="426"/>
        </w:tabs>
        <w:ind w:left="426"/>
        <w:rPr>
          <w:b/>
          <w:bCs/>
        </w:rPr>
      </w:pPr>
    </w:p>
    <w:p w:rsidR="007065F6" w:rsidRDefault="007065F6" w:rsidP="007065F6">
      <w:pPr>
        <w:tabs>
          <w:tab w:val="left" w:pos="426"/>
        </w:tabs>
        <w:ind w:left="426"/>
        <w:rPr>
          <w:b/>
          <w:bCs/>
        </w:rPr>
      </w:pPr>
    </w:p>
    <w:p w:rsidR="007065F6" w:rsidRDefault="007065F6" w:rsidP="007065F6">
      <w:pPr>
        <w:tabs>
          <w:tab w:val="left" w:pos="426"/>
        </w:tabs>
        <w:ind w:left="426"/>
        <w:rPr>
          <w:b/>
          <w:bCs/>
        </w:rPr>
      </w:pPr>
    </w:p>
    <w:p w:rsidR="007065F6" w:rsidRDefault="007065F6" w:rsidP="007065F6">
      <w:pPr>
        <w:tabs>
          <w:tab w:val="left" w:pos="426"/>
        </w:tabs>
        <w:ind w:left="426"/>
        <w:rPr>
          <w:b/>
          <w:bCs/>
        </w:rPr>
      </w:pPr>
    </w:p>
    <w:p w:rsidR="007065F6" w:rsidRDefault="007065F6" w:rsidP="007065F6">
      <w:pPr>
        <w:tabs>
          <w:tab w:val="left" w:pos="426"/>
        </w:tabs>
        <w:ind w:left="426"/>
        <w:rPr>
          <w:b/>
          <w:bCs/>
        </w:rPr>
      </w:pPr>
    </w:p>
    <w:p w:rsidR="007065F6" w:rsidRDefault="007065F6" w:rsidP="007065F6">
      <w:pPr>
        <w:tabs>
          <w:tab w:val="left" w:pos="426"/>
        </w:tabs>
        <w:ind w:left="426"/>
        <w:rPr>
          <w:b/>
          <w:bCs/>
        </w:rPr>
      </w:pPr>
    </w:p>
    <w:p w:rsidR="007065F6" w:rsidRDefault="007065F6" w:rsidP="007065F6">
      <w:pPr>
        <w:tabs>
          <w:tab w:val="left" w:pos="426"/>
        </w:tabs>
        <w:ind w:left="426"/>
        <w:rPr>
          <w:b/>
          <w:bCs/>
        </w:rPr>
      </w:pPr>
    </w:p>
    <w:p w:rsidR="007065F6" w:rsidRDefault="007065F6" w:rsidP="007065F6">
      <w:pPr>
        <w:tabs>
          <w:tab w:val="left" w:pos="426"/>
        </w:tabs>
        <w:ind w:left="426"/>
        <w:rPr>
          <w:b/>
          <w:bCs/>
        </w:rPr>
      </w:pPr>
    </w:p>
    <w:p w:rsidR="007065F6" w:rsidRDefault="007065F6" w:rsidP="007065F6">
      <w:pPr>
        <w:tabs>
          <w:tab w:val="left" w:pos="426"/>
        </w:tabs>
        <w:ind w:left="426"/>
        <w:rPr>
          <w:b/>
          <w:bCs/>
        </w:rPr>
      </w:pPr>
    </w:p>
    <w:p w:rsidR="007065F6" w:rsidRDefault="007065F6" w:rsidP="007065F6">
      <w:pPr>
        <w:tabs>
          <w:tab w:val="left" w:pos="426"/>
        </w:tabs>
        <w:ind w:left="426"/>
        <w:rPr>
          <w:b/>
          <w:bCs/>
        </w:rPr>
      </w:pPr>
    </w:p>
    <w:p w:rsidR="007065F6" w:rsidRDefault="007065F6" w:rsidP="007065F6">
      <w:pPr>
        <w:tabs>
          <w:tab w:val="left" w:pos="426"/>
        </w:tabs>
        <w:ind w:left="426"/>
        <w:rPr>
          <w:b/>
          <w:bCs/>
        </w:rPr>
      </w:pPr>
    </w:p>
    <w:p w:rsidR="007065F6" w:rsidRPr="00A3232A" w:rsidRDefault="007065F6" w:rsidP="007065F6">
      <w:pPr>
        <w:jc w:val="center"/>
      </w:pPr>
    </w:p>
    <w:p w:rsidR="007065F6" w:rsidRPr="00A3232A" w:rsidRDefault="007065F6" w:rsidP="007065F6">
      <w:pPr>
        <w:jc w:val="center"/>
      </w:pPr>
    </w:p>
    <w:p w:rsidR="007065F6" w:rsidRPr="00A3232A" w:rsidRDefault="007065F6" w:rsidP="007065F6">
      <w:pPr>
        <w:jc w:val="center"/>
      </w:pPr>
    </w:p>
    <w:p w:rsidR="007065F6" w:rsidRPr="00A3232A" w:rsidRDefault="007065F6" w:rsidP="007065F6">
      <w:pPr>
        <w:jc w:val="center"/>
      </w:pPr>
    </w:p>
    <w:p w:rsidR="007065F6" w:rsidRPr="00A3232A" w:rsidRDefault="007065F6" w:rsidP="007065F6">
      <w:pPr>
        <w:jc w:val="center"/>
      </w:pPr>
    </w:p>
    <w:p w:rsidR="00393AC9" w:rsidRPr="00393AC9" w:rsidRDefault="007065F6" w:rsidP="00393AC9">
      <w:pPr>
        <w:pStyle w:val="PARAGRAPH"/>
        <w:jc w:val="center"/>
        <w:rPr>
          <w:rFonts w:ascii="Times New Roman" w:hAnsi="Times New Roman"/>
          <w:color w:val="000000"/>
          <w:sz w:val="20"/>
        </w:rPr>
      </w:pPr>
      <w:r w:rsidRPr="00393AC9">
        <w:rPr>
          <w:rFonts w:ascii="Times New Roman" w:hAnsi="Times New Roman"/>
          <w:sz w:val="20"/>
          <w:lang w:val="id-ID"/>
        </w:rPr>
        <w:t xml:space="preserve">Figure 1. </w:t>
      </w:r>
      <w:r w:rsidR="00393AC9" w:rsidRPr="00393AC9">
        <w:rPr>
          <w:rFonts w:ascii="Times New Roman" w:eastAsia="Arial" w:hAnsi="Times New Roman"/>
          <w:sz w:val="20"/>
        </w:rPr>
        <w:t xml:space="preserve">Obtrusiveness </w:t>
      </w:r>
      <w:r w:rsidR="00393AC9">
        <w:rPr>
          <w:rFonts w:ascii="Times New Roman" w:eastAsia="Arial" w:hAnsi="Times New Roman"/>
          <w:sz w:val="20"/>
        </w:rPr>
        <w:t xml:space="preserve">scenarios </w:t>
      </w:r>
      <w:r w:rsidR="00393AC9" w:rsidRPr="00393AC9">
        <w:rPr>
          <w:rFonts w:ascii="Times New Roman" w:eastAsia="Arial" w:hAnsi="Times New Roman"/>
          <w:sz w:val="20"/>
        </w:rPr>
        <w:t>of sleep monitoring systems</w:t>
      </w:r>
    </w:p>
    <w:p w:rsidR="007065F6" w:rsidRPr="00393AC9" w:rsidRDefault="007065F6" w:rsidP="00393AC9">
      <w:pPr>
        <w:jc w:val="center"/>
      </w:pPr>
    </w:p>
    <w:p w:rsidR="007065F6" w:rsidRDefault="007065F6" w:rsidP="007065F6">
      <w:pPr>
        <w:jc w:val="both"/>
      </w:pPr>
    </w:p>
    <w:p w:rsidR="007065F6" w:rsidRPr="00D82F0E" w:rsidRDefault="007065F6" w:rsidP="007065F6">
      <w:pPr>
        <w:ind w:left="-15" w:right="-15"/>
        <w:jc w:val="both"/>
      </w:pPr>
      <w:r>
        <w:tab/>
      </w:r>
      <w:r>
        <w:tab/>
      </w:r>
      <w:r w:rsidRPr="00D82F0E">
        <w:t xml:space="preserve">In the bottom of the figure is the </w:t>
      </w:r>
      <w:r>
        <w:t>most obtrusive</w:t>
      </w:r>
      <w:r w:rsidRPr="00D82F0E">
        <w:t xml:space="preserve"> scenario. It requires people </w:t>
      </w:r>
      <w:r>
        <w:t>to</w:t>
      </w:r>
      <w:r w:rsidRPr="00D82F0E">
        <w:t xml:space="preserve"> sleep in an unnatural environment and wear perceptible sensors on their body, such as in the PSG test. On the other hand, at the top of the </w:t>
      </w:r>
      <w:r>
        <w:t>figure is the category for</w:t>
      </w:r>
      <w:r w:rsidRPr="00D82F0E">
        <w:t xml:space="preserve"> mobile app</w:t>
      </w:r>
      <w:r>
        <w:t>s that need no</w:t>
      </w:r>
      <w:r w:rsidRPr="00D82F0E">
        <w:t xml:space="preserve"> user interaction. We consider </w:t>
      </w:r>
      <w:r>
        <w:t xml:space="preserve">systems </w:t>
      </w:r>
      <w:r w:rsidRPr="00D82F0E">
        <w:t xml:space="preserve">that require user interaction at night </w:t>
      </w:r>
      <w:r>
        <w:t xml:space="preserve">to be </w:t>
      </w:r>
      <w:r w:rsidRPr="00D82F0E">
        <w:t xml:space="preserve">more obtrusive </w:t>
      </w:r>
      <w:r>
        <w:t>than</w:t>
      </w:r>
      <w:r w:rsidRPr="00D82F0E">
        <w:t xml:space="preserve"> those that </w:t>
      </w:r>
      <w:r>
        <w:t xml:space="preserve">only </w:t>
      </w:r>
      <w:r w:rsidRPr="00D82F0E">
        <w:t xml:space="preserve">require interaction </w:t>
      </w:r>
      <w:r>
        <w:t>during the day</w:t>
      </w:r>
      <w:r w:rsidRPr="00D82F0E">
        <w:t xml:space="preserve">. Applications using wearable devices offer an interesting scenario to analyze. In general terms, healthy people do not </w:t>
      </w:r>
      <w:r>
        <w:t>consider</w:t>
      </w:r>
      <w:r w:rsidRPr="00D82F0E">
        <w:t xml:space="preserve"> these sensors obtrusive, while people suffering sleep disorder</w:t>
      </w:r>
      <w:r>
        <w:t>s</w:t>
      </w:r>
      <w:r w:rsidRPr="00D82F0E">
        <w:t xml:space="preserve"> do. Finally, independently of the </w:t>
      </w:r>
      <w:r>
        <w:t>researchers’</w:t>
      </w:r>
      <w:r w:rsidRPr="00D82F0E">
        <w:t xml:space="preserve"> arguments,</w:t>
      </w:r>
      <w:r>
        <w:t xml:space="preserve"> the level of obtrusiveness in all systems is determined by users, using a subjective evaluation. </w:t>
      </w:r>
      <w:r w:rsidRPr="00D82F0E">
        <w:t xml:space="preserve"> </w:t>
      </w:r>
    </w:p>
    <w:p w:rsidR="007065F6" w:rsidRDefault="007065F6" w:rsidP="007065F6">
      <w:pPr>
        <w:jc w:val="center"/>
        <w:rPr>
          <w:b/>
          <w:bCs/>
        </w:rPr>
      </w:pPr>
    </w:p>
    <w:p w:rsidR="00F7380A" w:rsidRDefault="00F7380A" w:rsidP="007065F6">
      <w:pPr>
        <w:jc w:val="center"/>
        <w:rPr>
          <w:b/>
          <w:bCs/>
        </w:rPr>
      </w:pPr>
    </w:p>
    <w:p w:rsidR="00F7380A" w:rsidRDefault="00F7380A" w:rsidP="007065F6">
      <w:pPr>
        <w:jc w:val="center"/>
        <w:rPr>
          <w:b/>
          <w:bCs/>
        </w:rPr>
      </w:pPr>
    </w:p>
    <w:p w:rsidR="00F7380A" w:rsidRDefault="00F7380A" w:rsidP="007065F6">
      <w:pPr>
        <w:jc w:val="center"/>
        <w:rPr>
          <w:b/>
          <w:bCs/>
        </w:rPr>
      </w:pPr>
    </w:p>
    <w:p w:rsidR="00F7380A" w:rsidRPr="003D5B84" w:rsidRDefault="00F7380A" w:rsidP="007065F6">
      <w:pPr>
        <w:jc w:val="center"/>
        <w:rPr>
          <w:b/>
          <w:bCs/>
        </w:rPr>
      </w:pPr>
    </w:p>
    <w:p w:rsidR="007065F6" w:rsidRPr="007065F6" w:rsidRDefault="007065F6" w:rsidP="007065F6">
      <w:pPr>
        <w:tabs>
          <w:tab w:val="left" w:pos="426"/>
        </w:tabs>
        <w:ind w:left="426"/>
        <w:rPr>
          <w:b/>
          <w:bCs/>
        </w:rPr>
      </w:pPr>
    </w:p>
    <w:p w:rsidR="009806CF" w:rsidRPr="00F738B5" w:rsidRDefault="009806CF" w:rsidP="009806CF">
      <w:pPr>
        <w:numPr>
          <w:ilvl w:val="0"/>
          <w:numId w:val="15"/>
        </w:numPr>
        <w:tabs>
          <w:tab w:val="left" w:pos="426"/>
        </w:tabs>
        <w:ind w:left="426" w:hanging="426"/>
        <w:rPr>
          <w:b/>
          <w:bCs/>
          <w:lang w:val="id-ID"/>
        </w:rPr>
      </w:pPr>
      <w:r w:rsidRPr="009806CF">
        <w:rPr>
          <w:b/>
        </w:rPr>
        <w:lastRenderedPageBreak/>
        <w:t>METRICS TO DETERMINE THE LEVEL OF UNOBTRUSIVENESS</w:t>
      </w:r>
    </w:p>
    <w:p w:rsidR="007065F6" w:rsidRPr="00393AC9" w:rsidRDefault="007065F6" w:rsidP="007065F6">
      <w:pPr>
        <w:spacing w:after="57"/>
        <w:ind w:left="-15" w:right="-15"/>
        <w:jc w:val="both"/>
      </w:pPr>
      <w:r>
        <w:tab/>
      </w:r>
      <w:r>
        <w:tab/>
      </w:r>
      <w:r w:rsidR="00393AC9">
        <w:t>Based on our an</w:t>
      </w:r>
      <w:r w:rsidR="002B4A41">
        <w:t>aly</w:t>
      </w:r>
      <w:r w:rsidR="00393AC9" w:rsidRPr="00393AC9">
        <w:t>sis, w</w:t>
      </w:r>
      <w:r w:rsidRPr="00393AC9">
        <w:t>e propose seven features to measure the unobtrusiveness of systems designed for sleep health, and classify them as shown in Table 1. The features included are:</w:t>
      </w:r>
    </w:p>
    <w:p w:rsidR="007065F6" w:rsidRPr="00393AC9" w:rsidRDefault="007065F6" w:rsidP="007065F6">
      <w:pPr>
        <w:spacing w:after="57"/>
        <w:ind w:left="-15" w:right="-15"/>
        <w:jc w:val="both"/>
      </w:pPr>
    </w:p>
    <w:p w:rsidR="007065F6" w:rsidRPr="002B4A41" w:rsidRDefault="007065F6" w:rsidP="007065F6">
      <w:pPr>
        <w:tabs>
          <w:tab w:val="left" w:pos="480"/>
        </w:tabs>
        <w:spacing w:line="240" w:lineRule="exact"/>
        <w:jc w:val="both"/>
        <w:rPr>
          <w:rFonts w:eastAsia="Arial"/>
          <w:szCs w:val="19"/>
        </w:rPr>
      </w:pPr>
      <w:r w:rsidRPr="002B4A41">
        <w:rPr>
          <w:rFonts w:eastAsia="Arial"/>
          <w:szCs w:val="19"/>
        </w:rPr>
        <w:t>1) Perceptible sensors: Is the user aware of the presence of sensors? Can they feel them?</w:t>
      </w:r>
    </w:p>
    <w:p w:rsidR="007065F6" w:rsidRPr="002B4A41" w:rsidRDefault="007065F6" w:rsidP="007065F6">
      <w:pPr>
        <w:tabs>
          <w:tab w:val="left" w:pos="480"/>
        </w:tabs>
        <w:spacing w:line="240" w:lineRule="exact"/>
        <w:jc w:val="both"/>
        <w:rPr>
          <w:rFonts w:eastAsia="Arial"/>
          <w:szCs w:val="19"/>
        </w:rPr>
      </w:pPr>
    </w:p>
    <w:p w:rsidR="007065F6" w:rsidRPr="002B4A41" w:rsidRDefault="007065F6" w:rsidP="007065F6">
      <w:pPr>
        <w:tabs>
          <w:tab w:val="left" w:pos="480"/>
        </w:tabs>
        <w:spacing w:line="240" w:lineRule="exact"/>
        <w:jc w:val="both"/>
        <w:rPr>
          <w:rFonts w:eastAsia="Arial"/>
          <w:szCs w:val="19"/>
        </w:rPr>
      </w:pPr>
      <w:r w:rsidRPr="002B4A41">
        <w:rPr>
          <w:rFonts w:eastAsia="Arial"/>
          <w:szCs w:val="19"/>
        </w:rPr>
        <w:t>2) Input mechani</w:t>
      </w:r>
      <w:r w:rsidR="002B4A41">
        <w:rPr>
          <w:rFonts w:eastAsia="Arial"/>
          <w:szCs w:val="19"/>
        </w:rPr>
        <w:t>sms: Classified as Automatic</w:t>
      </w:r>
      <w:r w:rsidRPr="002B4A41">
        <w:rPr>
          <w:rFonts w:eastAsia="Arial"/>
          <w:szCs w:val="19"/>
        </w:rPr>
        <w:t xml:space="preserve">/By user/Both/None. </w:t>
      </w:r>
      <w:r w:rsidRPr="002B4A41">
        <w:rPr>
          <w:rFonts w:eastAsia="Arial"/>
          <w:i/>
          <w:szCs w:val="19"/>
        </w:rPr>
        <w:t>Automatic</w:t>
      </w:r>
      <w:r w:rsidRPr="002B4A41">
        <w:rPr>
          <w:rFonts w:eastAsia="Arial"/>
          <w:szCs w:val="19"/>
        </w:rPr>
        <w:t xml:space="preserve"> means that the system collects information without user interaction, probably by sensors. </w:t>
      </w:r>
      <w:r w:rsidRPr="002B4A41">
        <w:rPr>
          <w:rFonts w:eastAsia="Arial"/>
          <w:i/>
          <w:szCs w:val="19"/>
        </w:rPr>
        <w:t>Manually</w:t>
      </w:r>
      <w:r w:rsidRPr="002B4A41">
        <w:rPr>
          <w:rFonts w:eastAsia="Arial"/>
          <w:szCs w:val="19"/>
        </w:rPr>
        <w:t xml:space="preserve"> means that users enter information through a GUI, or by using some mechanism that requires time and concentration. This could be annoying to users because it interrupts their daily activities.</w:t>
      </w:r>
    </w:p>
    <w:p w:rsidR="007065F6" w:rsidRPr="002B4A41" w:rsidRDefault="007065F6" w:rsidP="007065F6">
      <w:pPr>
        <w:tabs>
          <w:tab w:val="left" w:pos="480"/>
        </w:tabs>
        <w:spacing w:line="240" w:lineRule="exact"/>
        <w:jc w:val="both"/>
        <w:rPr>
          <w:rFonts w:eastAsia="Arial"/>
          <w:szCs w:val="19"/>
        </w:rPr>
      </w:pPr>
    </w:p>
    <w:p w:rsidR="007065F6" w:rsidRPr="002B4A41" w:rsidRDefault="007065F6" w:rsidP="007065F6">
      <w:pPr>
        <w:tabs>
          <w:tab w:val="left" w:pos="480"/>
        </w:tabs>
        <w:spacing w:line="240" w:lineRule="exact"/>
        <w:jc w:val="both"/>
        <w:rPr>
          <w:szCs w:val="19"/>
        </w:rPr>
      </w:pPr>
      <w:r w:rsidRPr="002B4A41">
        <w:rPr>
          <w:rFonts w:eastAsia="Arial"/>
          <w:szCs w:val="19"/>
        </w:rPr>
        <w:t xml:space="preserve">3) User interaction: </w:t>
      </w:r>
      <w:r w:rsidRPr="002B4A41">
        <w:t xml:space="preserve">This measure refers to the fact that users are aware of the system’s activity. </w:t>
      </w:r>
      <w:r w:rsidRPr="002B4A41">
        <w:rPr>
          <w:szCs w:val="19"/>
        </w:rPr>
        <w:t>Additionally, the users must enter some data to the system.</w:t>
      </w:r>
      <w:r w:rsidRPr="002B4A41">
        <w:rPr>
          <w:rFonts w:eastAsia="Arial"/>
          <w:szCs w:val="19"/>
        </w:rPr>
        <w:t xml:space="preserve"> Does the user have to dedicate time to the application? Should the user enter any data when the system requests it? Possible categories, indicating interaction / timing are: [High-Night/ Low-Night/ Low-Day/ High-Day/ Low-Both/ High-Both].”High-Both” is the most obtrusive qualification and ”Low-Day” is the least.</w:t>
      </w:r>
    </w:p>
    <w:p w:rsidR="007065F6" w:rsidRPr="002B4A41" w:rsidRDefault="007065F6" w:rsidP="007065F6">
      <w:pPr>
        <w:tabs>
          <w:tab w:val="left" w:pos="480"/>
        </w:tabs>
        <w:spacing w:line="240" w:lineRule="exact"/>
        <w:jc w:val="both"/>
        <w:rPr>
          <w:szCs w:val="19"/>
        </w:rPr>
      </w:pPr>
    </w:p>
    <w:p w:rsidR="007065F6" w:rsidRPr="002B4A41" w:rsidRDefault="007065F6" w:rsidP="007065F6">
      <w:pPr>
        <w:tabs>
          <w:tab w:val="left" w:pos="480"/>
        </w:tabs>
        <w:spacing w:line="240" w:lineRule="exact"/>
        <w:jc w:val="both"/>
        <w:rPr>
          <w:rFonts w:eastAsia="Arial"/>
          <w:szCs w:val="19"/>
        </w:rPr>
      </w:pPr>
      <w:r w:rsidRPr="002B4A41">
        <w:rPr>
          <w:rFonts w:eastAsia="Arial"/>
          <w:szCs w:val="19"/>
        </w:rPr>
        <w:t>4) Engagement: “Yes” means that systems were designed with the intention of encouraging users to use the system as much as possible. The goal is that users want to use the system more and more, as with games.</w:t>
      </w:r>
    </w:p>
    <w:p w:rsidR="007065F6" w:rsidRPr="002B4A41" w:rsidRDefault="007065F6" w:rsidP="007065F6">
      <w:pPr>
        <w:tabs>
          <w:tab w:val="left" w:pos="480"/>
        </w:tabs>
        <w:spacing w:line="240" w:lineRule="exact"/>
        <w:jc w:val="both"/>
        <w:rPr>
          <w:szCs w:val="19"/>
        </w:rPr>
      </w:pPr>
    </w:p>
    <w:p w:rsidR="007065F6" w:rsidRPr="002B4A41" w:rsidRDefault="007065F6" w:rsidP="007065F6">
      <w:pPr>
        <w:tabs>
          <w:tab w:val="left" w:pos="480"/>
        </w:tabs>
        <w:spacing w:line="240" w:lineRule="exact"/>
        <w:jc w:val="both"/>
        <w:rPr>
          <w:rFonts w:eastAsia="Arial"/>
          <w:szCs w:val="19"/>
        </w:rPr>
      </w:pPr>
      <w:r w:rsidRPr="002B4A41">
        <w:rPr>
          <w:rFonts w:eastAsia="Arial"/>
          <w:szCs w:val="19"/>
        </w:rPr>
        <w:t>5) Wearable: The four categories [Day/Night/Both/None] indicate whether users must wear a device at night, during the day, both, or not at all.</w:t>
      </w:r>
    </w:p>
    <w:p w:rsidR="007065F6" w:rsidRPr="002B4A41" w:rsidRDefault="007065F6" w:rsidP="007065F6">
      <w:pPr>
        <w:tabs>
          <w:tab w:val="left" w:pos="480"/>
        </w:tabs>
        <w:spacing w:line="240" w:lineRule="exact"/>
        <w:jc w:val="both"/>
        <w:rPr>
          <w:rFonts w:eastAsia="Arial"/>
          <w:szCs w:val="19"/>
        </w:rPr>
      </w:pPr>
    </w:p>
    <w:p w:rsidR="007065F6" w:rsidRPr="002B4A41" w:rsidRDefault="007065F6" w:rsidP="007065F6">
      <w:pPr>
        <w:tabs>
          <w:tab w:val="left" w:pos="480"/>
        </w:tabs>
        <w:spacing w:line="240" w:lineRule="exact"/>
        <w:jc w:val="both"/>
        <w:rPr>
          <w:rFonts w:eastAsia="Arial"/>
          <w:szCs w:val="19"/>
        </w:rPr>
      </w:pPr>
      <w:r w:rsidRPr="002B4A41">
        <w:rPr>
          <w:rFonts w:eastAsia="Arial"/>
          <w:szCs w:val="19"/>
        </w:rPr>
        <w:t>6) Tracking user activities continuously: This concept refers to those activities that users do during the day. It does not include the sensing of sleep patterns at night. Does the user have to give information to the application during the day? The possible answers are [Yes/ No].</w:t>
      </w:r>
    </w:p>
    <w:p w:rsidR="007065F6" w:rsidRPr="002B4A41" w:rsidRDefault="007065F6" w:rsidP="007065F6">
      <w:pPr>
        <w:tabs>
          <w:tab w:val="left" w:pos="480"/>
        </w:tabs>
        <w:spacing w:line="240" w:lineRule="exact"/>
        <w:jc w:val="both"/>
        <w:rPr>
          <w:rFonts w:eastAsia="Arial"/>
          <w:szCs w:val="19"/>
        </w:rPr>
      </w:pPr>
    </w:p>
    <w:p w:rsidR="007065F6" w:rsidRPr="002B4A41" w:rsidRDefault="007065F6" w:rsidP="007065F6">
      <w:pPr>
        <w:tabs>
          <w:tab w:val="left" w:pos="480"/>
        </w:tabs>
        <w:spacing w:line="240" w:lineRule="exact"/>
        <w:jc w:val="both"/>
        <w:rPr>
          <w:rFonts w:eastAsia="Arial"/>
          <w:szCs w:val="19"/>
        </w:rPr>
      </w:pPr>
      <w:r w:rsidRPr="002B4A41">
        <w:rPr>
          <w:rFonts w:eastAsia="Arial"/>
          <w:szCs w:val="19"/>
        </w:rPr>
        <w:t>7) Natural environment: Does the user have to move to another place to be monitored by the system or can they sleep in their natural home environment?</w:t>
      </w:r>
      <w:r w:rsidRPr="002B4A41">
        <w:t xml:space="preserve"> Possible answers are [</w:t>
      </w:r>
      <w:proofErr w:type="spellStart"/>
      <w:r w:rsidRPr="002B4A41">
        <w:t>Yes</w:t>
      </w:r>
      <w:r w:rsidRPr="002B4A41">
        <w:rPr>
          <w:rFonts w:eastAsia="Cambria"/>
        </w:rPr>
        <w:t>|</w:t>
      </w:r>
      <w:r w:rsidRPr="002B4A41">
        <w:t>No</w:t>
      </w:r>
      <w:proofErr w:type="spellEnd"/>
      <w:r w:rsidRPr="002B4A41">
        <w:t>]</w:t>
      </w:r>
      <w:r w:rsidRPr="002B4A41">
        <w:rPr>
          <w:rFonts w:eastAsia="Arial"/>
          <w:szCs w:val="19"/>
        </w:rPr>
        <w:t xml:space="preserve"> </w:t>
      </w:r>
    </w:p>
    <w:p w:rsidR="007065F6" w:rsidRPr="00393AC9" w:rsidRDefault="007065F6" w:rsidP="007065F6">
      <w:pPr>
        <w:spacing w:line="240" w:lineRule="exact"/>
        <w:rPr>
          <w:rFonts w:ascii="Palatino Linotype" w:hAnsi="Palatino Linotype"/>
          <w:szCs w:val="19"/>
        </w:rPr>
      </w:pPr>
    </w:p>
    <w:p w:rsidR="00B65B9E" w:rsidRPr="00B65B9E" w:rsidRDefault="00B65B9E" w:rsidP="00B65B9E">
      <w:pPr>
        <w:spacing w:line="240" w:lineRule="exact"/>
        <w:jc w:val="both"/>
        <w:rPr>
          <w:szCs w:val="19"/>
        </w:rPr>
      </w:pPr>
      <w:r w:rsidRPr="00B65B9E">
        <w:rPr>
          <w:szCs w:val="19"/>
        </w:rPr>
        <w:t xml:space="preserve">We can see that all of the systems in Table 1 satisfy at least 4 of the 7 criteria of unobtrusiveness. This is a good result compared with the old PSG test, which only meets 2/7 criteria (engagement and input mechanisms). Based on Figure 1, we conclude that the most obtrusive system is the one proposed in </w:t>
      </w:r>
      <w:fldSimple w:instr=" REF _Ref503872877 \r \h  \* MERGEFORMAT ">
        <w:r w:rsidR="00B70B64" w:rsidRPr="00B70B64">
          <w:rPr>
            <w:szCs w:val="19"/>
          </w:rPr>
          <w:t>[23]</w:t>
        </w:r>
      </w:fldSimple>
      <w:r w:rsidRPr="00B65B9E">
        <w:rPr>
          <w:szCs w:val="19"/>
        </w:rPr>
        <w:t xml:space="preserve">, due to users sleeping in an unnatural environment with perceptible sensors. On the other hand, </w:t>
      </w:r>
      <w:fldSimple w:instr=" REF _Ref503872669 \r \h  \* MERGEFORMAT ">
        <w:r w:rsidR="00B70B64" w:rsidRPr="00B70B64">
          <w:rPr>
            <w:szCs w:val="19"/>
          </w:rPr>
          <w:t>[17]</w:t>
        </w:r>
      </w:fldSimple>
      <w:r w:rsidRPr="00B65B9E">
        <w:rPr>
          <w:szCs w:val="19"/>
        </w:rPr>
        <w:t xml:space="preserve">, </w:t>
      </w:r>
      <w:fldSimple w:instr=" REF _Ref503872892 \r \h  \* MERGEFORMAT ">
        <w:r w:rsidR="00B70B64" w:rsidRPr="00B70B64">
          <w:rPr>
            <w:szCs w:val="19"/>
          </w:rPr>
          <w:t>[23]</w:t>
        </w:r>
      </w:fldSimple>
      <w:r w:rsidRPr="00B65B9E">
        <w:rPr>
          <w:szCs w:val="19"/>
        </w:rPr>
        <w:t xml:space="preserve">, </w:t>
      </w:r>
      <w:fldSimple w:instr=" REF _Ref503872471 \r \h  \* MERGEFORMAT ">
        <w:r w:rsidR="00B70B64" w:rsidRPr="00B70B64">
          <w:rPr>
            <w:szCs w:val="19"/>
          </w:rPr>
          <w:t>[14]</w:t>
        </w:r>
      </w:fldSimple>
      <w:r w:rsidRPr="00B65B9E">
        <w:rPr>
          <w:szCs w:val="19"/>
        </w:rPr>
        <w:t xml:space="preserve">and </w:t>
      </w:r>
      <w:fldSimple w:instr=" REF _Ref503872905 \r \h  \* MERGEFORMAT ">
        <w:r w:rsidR="00B70B64" w:rsidRPr="00B70B64">
          <w:rPr>
            <w:szCs w:val="19"/>
          </w:rPr>
          <w:t>[25]</w:t>
        </w:r>
      </w:fldSimple>
      <w:r w:rsidRPr="00B65B9E">
        <w:rPr>
          <w:szCs w:val="19"/>
        </w:rPr>
        <w:t xml:space="preserve"> use systems with lower levels of obtrusiveness. We are aware that the nature and goals of the systems are different; however, we are only comparing unobtrusiveness, not system efficiency, which is the other half of an evaluation. We summarize the unobtrusiveness levels of various apps in Table 2</w:t>
      </w:r>
    </w:p>
    <w:p w:rsidR="00AF05A5" w:rsidRDefault="00AF05A5" w:rsidP="007065F6">
      <w:pPr>
        <w:spacing w:line="240" w:lineRule="exact"/>
        <w:rPr>
          <w:rFonts w:ascii="Palatino Linotype" w:hAnsi="Palatino Linotype"/>
          <w:szCs w:val="19"/>
        </w:rPr>
      </w:pPr>
    </w:p>
    <w:p w:rsidR="00F7380A" w:rsidRPr="003E7153" w:rsidRDefault="00F7380A" w:rsidP="00F7380A">
      <w:pPr>
        <w:spacing w:after="186"/>
        <w:ind w:left="-15" w:right="-15"/>
        <w:jc w:val="both"/>
        <w:rPr>
          <w:szCs w:val="19"/>
        </w:rPr>
      </w:pPr>
      <w:r w:rsidRPr="003E7153">
        <w:rPr>
          <w:szCs w:val="19"/>
        </w:rPr>
        <w:t xml:space="preserve">Once we analyzed the desirable features of sleep health systems, we present a scenario of a perfectly unobtrusive system in Table 3. </w:t>
      </w:r>
    </w:p>
    <w:p w:rsidR="00B65B9E" w:rsidRDefault="00B65B9E" w:rsidP="007065F6">
      <w:pPr>
        <w:spacing w:line="240" w:lineRule="exact"/>
        <w:rPr>
          <w:rFonts w:ascii="Palatino Linotype" w:hAnsi="Palatino Linotype"/>
          <w:szCs w:val="19"/>
        </w:rPr>
      </w:pPr>
    </w:p>
    <w:p w:rsidR="00B65B9E" w:rsidRDefault="00B65B9E" w:rsidP="007065F6">
      <w:pPr>
        <w:spacing w:line="240" w:lineRule="exact"/>
        <w:rPr>
          <w:rFonts w:ascii="Palatino Linotype" w:hAnsi="Palatino Linotype"/>
          <w:szCs w:val="19"/>
        </w:rPr>
      </w:pPr>
    </w:p>
    <w:p w:rsidR="00B65B9E" w:rsidRDefault="00B65B9E" w:rsidP="007065F6">
      <w:pPr>
        <w:spacing w:line="240" w:lineRule="exact"/>
        <w:rPr>
          <w:rFonts w:ascii="Palatino Linotype" w:hAnsi="Palatino Linotype"/>
          <w:szCs w:val="19"/>
        </w:rPr>
      </w:pPr>
    </w:p>
    <w:p w:rsidR="00B65B9E" w:rsidRDefault="00B65B9E" w:rsidP="007065F6">
      <w:pPr>
        <w:spacing w:line="240" w:lineRule="exact"/>
        <w:rPr>
          <w:rFonts w:ascii="Palatino Linotype" w:hAnsi="Palatino Linotype"/>
          <w:szCs w:val="19"/>
        </w:rPr>
      </w:pPr>
    </w:p>
    <w:p w:rsidR="00B65B9E" w:rsidRDefault="00B65B9E" w:rsidP="007065F6">
      <w:pPr>
        <w:spacing w:line="240" w:lineRule="exact"/>
        <w:rPr>
          <w:rFonts w:ascii="Palatino Linotype" w:hAnsi="Palatino Linotype"/>
          <w:szCs w:val="19"/>
        </w:rPr>
      </w:pPr>
    </w:p>
    <w:p w:rsidR="00B65B9E" w:rsidRDefault="00B65B9E" w:rsidP="007065F6">
      <w:pPr>
        <w:spacing w:line="240" w:lineRule="exact"/>
        <w:rPr>
          <w:rFonts w:ascii="Palatino Linotype" w:hAnsi="Palatino Linotype"/>
          <w:szCs w:val="19"/>
        </w:rPr>
      </w:pPr>
    </w:p>
    <w:p w:rsidR="00B65B9E" w:rsidRDefault="00B65B9E" w:rsidP="007065F6">
      <w:pPr>
        <w:spacing w:line="240" w:lineRule="exact"/>
        <w:rPr>
          <w:rFonts w:ascii="Palatino Linotype" w:hAnsi="Palatino Linotype"/>
          <w:szCs w:val="19"/>
        </w:rPr>
      </w:pPr>
    </w:p>
    <w:p w:rsidR="00B65B9E" w:rsidRDefault="00B65B9E" w:rsidP="007065F6">
      <w:pPr>
        <w:spacing w:line="240" w:lineRule="exact"/>
        <w:rPr>
          <w:rFonts w:ascii="Palatino Linotype" w:hAnsi="Palatino Linotype"/>
          <w:szCs w:val="19"/>
        </w:rPr>
      </w:pPr>
    </w:p>
    <w:p w:rsidR="00B65B9E" w:rsidRDefault="00B65B9E" w:rsidP="007065F6">
      <w:pPr>
        <w:spacing w:line="240" w:lineRule="exact"/>
        <w:rPr>
          <w:rFonts w:ascii="Palatino Linotype" w:hAnsi="Palatino Linotype"/>
          <w:szCs w:val="19"/>
        </w:rPr>
      </w:pPr>
    </w:p>
    <w:p w:rsidR="00B65B9E" w:rsidRDefault="00B65B9E" w:rsidP="007065F6">
      <w:pPr>
        <w:spacing w:line="240" w:lineRule="exact"/>
        <w:rPr>
          <w:rFonts w:ascii="Palatino Linotype" w:hAnsi="Palatino Linotype"/>
          <w:szCs w:val="19"/>
        </w:rPr>
      </w:pPr>
    </w:p>
    <w:p w:rsidR="00F7380A" w:rsidRDefault="00F7380A" w:rsidP="007065F6">
      <w:pPr>
        <w:spacing w:line="240" w:lineRule="exact"/>
        <w:rPr>
          <w:rFonts w:ascii="Palatino Linotype" w:hAnsi="Palatino Linotype"/>
          <w:szCs w:val="19"/>
        </w:rPr>
      </w:pPr>
    </w:p>
    <w:p w:rsidR="00F7380A" w:rsidRDefault="00F7380A" w:rsidP="007065F6">
      <w:pPr>
        <w:spacing w:line="240" w:lineRule="exact"/>
        <w:rPr>
          <w:rFonts w:ascii="Palatino Linotype" w:hAnsi="Palatino Linotype"/>
          <w:szCs w:val="19"/>
        </w:rPr>
      </w:pPr>
    </w:p>
    <w:p w:rsidR="00F7380A" w:rsidRDefault="00F7380A" w:rsidP="007065F6">
      <w:pPr>
        <w:spacing w:line="240" w:lineRule="exact"/>
        <w:rPr>
          <w:rFonts w:ascii="Palatino Linotype" w:hAnsi="Palatino Linotype"/>
          <w:szCs w:val="19"/>
        </w:rPr>
      </w:pPr>
    </w:p>
    <w:p w:rsidR="00F7380A" w:rsidRDefault="00F7380A" w:rsidP="007065F6">
      <w:pPr>
        <w:spacing w:line="240" w:lineRule="exact"/>
        <w:rPr>
          <w:rFonts w:ascii="Palatino Linotype" w:hAnsi="Palatino Linotype"/>
          <w:szCs w:val="19"/>
        </w:rPr>
      </w:pPr>
    </w:p>
    <w:p w:rsidR="00B65B9E" w:rsidRDefault="00B65B9E" w:rsidP="007065F6">
      <w:pPr>
        <w:spacing w:line="240" w:lineRule="exact"/>
        <w:rPr>
          <w:rFonts w:ascii="Palatino Linotype" w:hAnsi="Palatino Linotype"/>
          <w:szCs w:val="19"/>
        </w:rPr>
      </w:pPr>
    </w:p>
    <w:p w:rsidR="00B65B9E" w:rsidRDefault="00B65B9E" w:rsidP="007065F6">
      <w:pPr>
        <w:spacing w:line="240" w:lineRule="exact"/>
        <w:rPr>
          <w:rFonts w:ascii="Palatino Linotype" w:hAnsi="Palatino Linotype"/>
          <w:szCs w:val="19"/>
        </w:rPr>
      </w:pPr>
    </w:p>
    <w:p w:rsidR="00B65B9E" w:rsidRDefault="00B65B9E" w:rsidP="007065F6">
      <w:pPr>
        <w:spacing w:line="240" w:lineRule="exact"/>
        <w:rPr>
          <w:rFonts w:ascii="Palatino Linotype" w:hAnsi="Palatino Linotype"/>
          <w:szCs w:val="19"/>
        </w:rPr>
      </w:pPr>
    </w:p>
    <w:p w:rsidR="00B65B9E" w:rsidRPr="00393AC9" w:rsidRDefault="00B65B9E" w:rsidP="007065F6">
      <w:pPr>
        <w:spacing w:line="240" w:lineRule="exact"/>
        <w:rPr>
          <w:rFonts w:ascii="Palatino Linotype" w:hAnsi="Palatino Linotype"/>
          <w:szCs w:val="19"/>
        </w:rPr>
      </w:pPr>
    </w:p>
    <w:p w:rsidR="003E7153" w:rsidRDefault="003E7153" w:rsidP="00AF05A5">
      <w:pPr>
        <w:spacing w:line="240" w:lineRule="exact"/>
        <w:jc w:val="center"/>
      </w:pPr>
    </w:p>
    <w:p w:rsidR="003E7153" w:rsidRDefault="003E7153" w:rsidP="00AF05A5">
      <w:pPr>
        <w:spacing w:line="240" w:lineRule="exact"/>
        <w:jc w:val="center"/>
      </w:pPr>
    </w:p>
    <w:p w:rsidR="00AF05A5" w:rsidRPr="00393AC9" w:rsidRDefault="00AF05A5" w:rsidP="00AF05A5">
      <w:pPr>
        <w:spacing w:line="240" w:lineRule="exact"/>
        <w:jc w:val="center"/>
      </w:pPr>
      <w:r w:rsidRPr="00393AC9">
        <w:t xml:space="preserve">Table 1. </w:t>
      </w:r>
      <w:r w:rsidRPr="00393AC9">
        <w:rPr>
          <w:rFonts w:eastAsia="Arial"/>
        </w:rPr>
        <w:t>Obtrusiveness of various sleep systems</w:t>
      </w:r>
    </w:p>
    <w:tbl>
      <w:tblPr>
        <w:tblStyle w:val="Listaclara1"/>
        <w:tblW w:w="8647" w:type="dxa"/>
        <w:tblLayout w:type="fixed"/>
        <w:tblLook w:val="04A0"/>
      </w:tblPr>
      <w:tblGrid>
        <w:gridCol w:w="992"/>
        <w:gridCol w:w="993"/>
        <w:gridCol w:w="1134"/>
        <w:gridCol w:w="992"/>
        <w:gridCol w:w="1134"/>
        <w:gridCol w:w="992"/>
        <w:gridCol w:w="1276"/>
        <w:gridCol w:w="1134"/>
      </w:tblGrid>
      <w:tr w:rsidR="00F738B5" w:rsidRPr="00393AC9" w:rsidTr="00F738B5">
        <w:trPr>
          <w:cnfStyle w:val="100000000000"/>
        </w:trPr>
        <w:tc>
          <w:tcPr>
            <w:cnfStyle w:val="001000000000"/>
            <w:tcW w:w="992" w:type="dxa"/>
          </w:tcPr>
          <w:p w:rsidR="00F738B5" w:rsidRPr="00393AC9" w:rsidRDefault="00F738B5" w:rsidP="00AF05A5">
            <w:pPr>
              <w:rPr>
                <w:rFonts w:ascii="Times New Roman" w:hAnsi="Times New Roman" w:cs="Times New Roman"/>
                <w:b w:val="0"/>
                <w:sz w:val="16"/>
                <w:szCs w:val="16"/>
                <w:lang w:val="en-US"/>
              </w:rPr>
            </w:pPr>
            <w:r w:rsidRPr="00393AC9">
              <w:rPr>
                <w:rFonts w:ascii="Times New Roman" w:hAnsi="Times New Roman" w:cs="Times New Roman"/>
                <w:b w:val="0"/>
                <w:sz w:val="16"/>
                <w:szCs w:val="16"/>
                <w:lang w:val="en-US"/>
              </w:rPr>
              <w:t>System</w:t>
            </w:r>
          </w:p>
        </w:tc>
        <w:tc>
          <w:tcPr>
            <w:tcW w:w="993" w:type="dxa"/>
          </w:tcPr>
          <w:p w:rsidR="00F738B5" w:rsidRPr="00393AC9" w:rsidRDefault="00F738B5" w:rsidP="00AF05A5">
            <w:pPr>
              <w:cnfStyle w:val="100000000000"/>
              <w:rPr>
                <w:rFonts w:ascii="Times New Roman" w:hAnsi="Times New Roman" w:cs="Times New Roman"/>
                <w:b w:val="0"/>
                <w:sz w:val="16"/>
                <w:szCs w:val="16"/>
                <w:lang w:val="en-US"/>
              </w:rPr>
            </w:pPr>
            <w:r w:rsidRPr="00393AC9">
              <w:rPr>
                <w:rFonts w:ascii="Times New Roman" w:hAnsi="Times New Roman" w:cs="Times New Roman"/>
                <w:b w:val="0"/>
                <w:sz w:val="16"/>
                <w:szCs w:val="16"/>
                <w:lang w:val="en-US"/>
              </w:rPr>
              <w:t xml:space="preserve">Perceptible </w:t>
            </w:r>
          </w:p>
          <w:p w:rsidR="00F738B5" w:rsidRPr="00393AC9" w:rsidRDefault="00F738B5" w:rsidP="00AF05A5">
            <w:pPr>
              <w:cnfStyle w:val="100000000000"/>
              <w:rPr>
                <w:rFonts w:ascii="Times New Roman" w:hAnsi="Times New Roman" w:cs="Times New Roman"/>
                <w:b w:val="0"/>
                <w:sz w:val="16"/>
                <w:szCs w:val="16"/>
                <w:lang w:val="en-US"/>
              </w:rPr>
            </w:pPr>
            <w:r w:rsidRPr="00393AC9">
              <w:rPr>
                <w:b w:val="0"/>
                <w:sz w:val="16"/>
                <w:szCs w:val="16"/>
                <w:lang w:val="en-US"/>
              </w:rPr>
              <w:t>s</w:t>
            </w:r>
            <w:r w:rsidRPr="00393AC9">
              <w:rPr>
                <w:rFonts w:ascii="Times New Roman" w:hAnsi="Times New Roman" w:cs="Times New Roman"/>
                <w:b w:val="0"/>
                <w:sz w:val="16"/>
                <w:szCs w:val="16"/>
                <w:lang w:val="en-US"/>
              </w:rPr>
              <w:t>ensors</w:t>
            </w:r>
          </w:p>
        </w:tc>
        <w:tc>
          <w:tcPr>
            <w:tcW w:w="1134" w:type="dxa"/>
          </w:tcPr>
          <w:p w:rsidR="00F738B5" w:rsidRPr="00393AC9" w:rsidRDefault="00F738B5" w:rsidP="00AF05A5">
            <w:pPr>
              <w:cnfStyle w:val="100000000000"/>
              <w:rPr>
                <w:rFonts w:ascii="Times New Roman" w:hAnsi="Times New Roman" w:cs="Times New Roman"/>
                <w:b w:val="0"/>
                <w:sz w:val="16"/>
                <w:szCs w:val="16"/>
                <w:lang w:val="en-US"/>
              </w:rPr>
            </w:pPr>
            <w:r w:rsidRPr="00393AC9">
              <w:rPr>
                <w:rFonts w:ascii="Times New Roman" w:hAnsi="Times New Roman" w:cs="Times New Roman"/>
                <w:b w:val="0"/>
                <w:sz w:val="16"/>
                <w:szCs w:val="16"/>
                <w:lang w:val="en-US"/>
              </w:rPr>
              <w:t>Input mechanism</w:t>
            </w:r>
          </w:p>
        </w:tc>
        <w:tc>
          <w:tcPr>
            <w:tcW w:w="992" w:type="dxa"/>
          </w:tcPr>
          <w:p w:rsidR="00F738B5" w:rsidRPr="00393AC9" w:rsidRDefault="00F738B5" w:rsidP="00AF05A5">
            <w:pPr>
              <w:cnfStyle w:val="100000000000"/>
              <w:rPr>
                <w:rFonts w:ascii="Times New Roman" w:hAnsi="Times New Roman" w:cs="Times New Roman"/>
                <w:b w:val="0"/>
                <w:sz w:val="16"/>
                <w:szCs w:val="16"/>
                <w:lang w:val="en-US"/>
              </w:rPr>
            </w:pPr>
            <w:r w:rsidRPr="00393AC9">
              <w:rPr>
                <w:rFonts w:ascii="Times New Roman" w:hAnsi="Times New Roman" w:cs="Times New Roman"/>
                <w:b w:val="0"/>
                <w:sz w:val="16"/>
                <w:szCs w:val="16"/>
                <w:lang w:val="en-US"/>
              </w:rPr>
              <w:t>User interaction</w:t>
            </w:r>
          </w:p>
        </w:tc>
        <w:tc>
          <w:tcPr>
            <w:tcW w:w="1134" w:type="dxa"/>
          </w:tcPr>
          <w:p w:rsidR="00F738B5" w:rsidRPr="00393AC9" w:rsidRDefault="00F738B5" w:rsidP="00AF05A5">
            <w:pPr>
              <w:cnfStyle w:val="100000000000"/>
              <w:rPr>
                <w:rFonts w:ascii="Times New Roman" w:hAnsi="Times New Roman" w:cs="Times New Roman"/>
                <w:b w:val="0"/>
                <w:sz w:val="16"/>
                <w:szCs w:val="16"/>
                <w:lang w:val="en-US"/>
              </w:rPr>
            </w:pPr>
            <w:r w:rsidRPr="00393AC9">
              <w:rPr>
                <w:rFonts w:ascii="Times New Roman" w:hAnsi="Times New Roman" w:cs="Times New Roman"/>
                <w:b w:val="0"/>
                <w:sz w:val="16"/>
                <w:szCs w:val="16"/>
                <w:lang w:val="en-US"/>
              </w:rPr>
              <w:t>Engagement</w:t>
            </w:r>
          </w:p>
        </w:tc>
        <w:tc>
          <w:tcPr>
            <w:tcW w:w="992" w:type="dxa"/>
          </w:tcPr>
          <w:p w:rsidR="00F738B5" w:rsidRPr="00393AC9" w:rsidRDefault="00F738B5" w:rsidP="00AF05A5">
            <w:pPr>
              <w:cnfStyle w:val="100000000000"/>
              <w:rPr>
                <w:rFonts w:ascii="Times New Roman" w:hAnsi="Times New Roman" w:cs="Times New Roman"/>
                <w:b w:val="0"/>
                <w:sz w:val="16"/>
                <w:szCs w:val="16"/>
                <w:lang w:val="en-US"/>
              </w:rPr>
            </w:pPr>
            <w:r w:rsidRPr="00393AC9">
              <w:rPr>
                <w:rFonts w:ascii="Times New Roman" w:hAnsi="Times New Roman" w:cs="Times New Roman"/>
                <w:b w:val="0"/>
                <w:sz w:val="16"/>
                <w:szCs w:val="16"/>
                <w:lang w:val="en-US"/>
              </w:rPr>
              <w:t>Wearable</w:t>
            </w:r>
          </w:p>
        </w:tc>
        <w:tc>
          <w:tcPr>
            <w:tcW w:w="1276" w:type="dxa"/>
          </w:tcPr>
          <w:p w:rsidR="00F738B5" w:rsidRPr="00393AC9" w:rsidRDefault="00F738B5" w:rsidP="00AF05A5">
            <w:pPr>
              <w:cnfStyle w:val="100000000000"/>
              <w:rPr>
                <w:rFonts w:ascii="Times New Roman" w:hAnsi="Times New Roman" w:cs="Times New Roman"/>
                <w:b w:val="0"/>
                <w:sz w:val="16"/>
                <w:szCs w:val="16"/>
                <w:lang w:val="en-US"/>
              </w:rPr>
            </w:pPr>
            <w:r w:rsidRPr="00393AC9">
              <w:rPr>
                <w:rFonts w:ascii="Times New Roman" w:hAnsi="Times New Roman" w:cs="Times New Roman"/>
                <w:b w:val="0"/>
                <w:sz w:val="16"/>
                <w:szCs w:val="16"/>
                <w:lang w:val="en-US"/>
              </w:rPr>
              <w:t>Tracking user activities</w:t>
            </w:r>
          </w:p>
        </w:tc>
        <w:tc>
          <w:tcPr>
            <w:tcW w:w="1134" w:type="dxa"/>
          </w:tcPr>
          <w:p w:rsidR="00F738B5" w:rsidRPr="00393AC9" w:rsidRDefault="00F738B5" w:rsidP="00AF05A5">
            <w:pPr>
              <w:cnfStyle w:val="100000000000"/>
              <w:rPr>
                <w:rFonts w:ascii="Times New Roman" w:hAnsi="Times New Roman" w:cs="Times New Roman"/>
                <w:b w:val="0"/>
                <w:sz w:val="16"/>
                <w:szCs w:val="16"/>
                <w:lang w:val="en-US"/>
              </w:rPr>
            </w:pPr>
            <w:r w:rsidRPr="00393AC9">
              <w:rPr>
                <w:rFonts w:ascii="Times New Roman" w:hAnsi="Times New Roman" w:cs="Times New Roman"/>
                <w:b w:val="0"/>
                <w:sz w:val="16"/>
                <w:szCs w:val="16"/>
                <w:lang w:val="en-US"/>
              </w:rPr>
              <w:t>Natural environment</w:t>
            </w:r>
          </w:p>
        </w:tc>
      </w:tr>
      <w:tr w:rsidR="00F738B5" w:rsidRPr="00393AC9" w:rsidTr="00F738B5">
        <w:trPr>
          <w:cnfStyle w:val="000000100000"/>
        </w:trPr>
        <w:tc>
          <w:tcPr>
            <w:cnfStyle w:val="001000000000"/>
            <w:tcW w:w="992" w:type="dxa"/>
          </w:tcPr>
          <w:p w:rsidR="00F738B5" w:rsidRPr="00393AC9" w:rsidRDefault="00F738B5" w:rsidP="00AF05A5">
            <w:pPr>
              <w:tabs>
                <w:tab w:val="left" w:pos="760"/>
              </w:tabs>
              <w:rPr>
                <w:rFonts w:ascii="Times New Roman" w:hAnsi="Times New Roman" w:cs="Times New Roman"/>
                <w:sz w:val="16"/>
                <w:szCs w:val="16"/>
                <w:lang w:val="en-US"/>
              </w:rPr>
            </w:pPr>
            <w:r w:rsidRPr="00393AC9">
              <w:rPr>
                <w:rFonts w:ascii="Times New Roman" w:hAnsi="Times New Roman" w:cs="Times New Roman"/>
                <w:sz w:val="16"/>
                <w:szCs w:val="16"/>
                <w:lang w:val="en-US"/>
              </w:rPr>
              <w:t xml:space="preserve">Han et al. (2015) </w:t>
            </w:r>
            <w:r w:rsidR="00B45FAD">
              <w:rPr>
                <w:sz w:val="16"/>
                <w:szCs w:val="16"/>
              </w:rPr>
              <w:fldChar w:fldCharType="begin"/>
            </w:r>
            <w:r w:rsidR="00B65B9E">
              <w:rPr>
                <w:rFonts w:ascii="Times New Roman" w:hAnsi="Times New Roman" w:cs="Times New Roman"/>
                <w:sz w:val="16"/>
                <w:szCs w:val="16"/>
                <w:lang w:val="en-US"/>
              </w:rPr>
              <w:instrText xml:space="preserve"> REF _Ref504036679 \r \h </w:instrText>
            </w:r>
            <w:r w:rsidR="00B45FAD">
              <w:rPr>
                <w:sz w:val="16"/>
                <w:szCs w:val="16"/>
              </w:rPr>
            </w:r>
            <w:r w:rsidR="00B45FAD">
              <w:rPr>
                <w:sz w:val="16"/>
                <w:szCs w:val="16"/>
              </w:rPr>
              <w:fldChar w:fldCharType="separate"/>
            </w:r>
            <w:r w:rsidR="00B70B64">
              <w:rPr>
                <w:rFonts w:ascii="Times New Roman" w:hAnsi="Times New Roman" w:cs="Times New Roman"/>
                <w:sz w:val="16"/>
                <w:szCs w:val="16"/>
                <w:lang w:val="en-US"/>
              </w:rPr>
              <w:t>[2</w:t>
            </w:r>
            <w:r w:rsidR="00B70B64">
              <w:rPr>
                <w:rFonts w:ascii="Times New Roman" w:hAnsi="Times New Roman" w:cs="Times New Roman"/>
                <w:sz w:val="16"/>
                <w:szCs w:val="16"/>
                <w:lang w:val="en-US"/>
              </w:rPr>
              <w:t>4</w:t>
            </w:r>
            <w:r w:rsidR="00B70B64">
              <w:rPr>
                <w:rFonts w:ascii="Times New Roman" w:hAnsi="Times New Roman" w:cs="Times New Roman"/>
                <w:sz w:val="16"/>
                <w:szCs w:val="16"/>
                <w:lang w:val="en-US"/>
              </w:rPr>
              <w:t>]</w:t>
            </w:r>
            <w:r w:rsidR="00B45FAD">
              <w:rPr>
                <w:sz w:val="16"/>
                <w:szCs w:val="16"/>
              </w:rPr>
              <w:fldChar w:fldCharType="end"/>
            </w:r>
          </w:p>
        </w:tc>
        <w:tc>
          <w:tcPr>
            <w:tcW w:w="993" w:type="dxa"/>
          </w:tcPr>
          <w:p w:rsidR="00F738B5" w:rsidRPr="00393AC9" w:rsidRDefault="00F738B5" w:rsidP="00AF05A5">
            <w:pPr>
              <w:spacing w:line="147" w:lineRule="exact"/>
              <w:ind w:left="120"/>
              <w:cnfStyle w:val="000000100000"/>
              <w:rPr>
                <w:rFonts w:ascii="Times New Roman" w:hAnsi="Times New Roman" w:cs="Times New Roman"/>
                <w:sz w:val="16"/>
                <w:szCs w:val="16"/>
                <w:lang w:val="en-US"/>
              </w:rPr>
            </w:pPr>
            <w:r w:rsidRPr="00393AC9">
              <w:rPr>
                <w:rFonts w:ascii="Times New Roman" w:eastAsia="Arial" w:hAnsi="Times New Roman" w:cs="Times New Roman"/>
                <w:sz w:val="16"/>
                <w:szCs w:val="16"/>
                <w:lang w:val="en-US"/>
              </w:rPr>
              <w:t>Yes</w:t>
            </w:r>
          </w:p>
        </w:tc>
        <w:tc>
          <w:tcPr>
            <w:tcW w:w="1134" w:type="dxa"/>
          </w:tcPr>
          <w:p w:rsidR="00F738B5" w:rsidRPr="00393AC9" w:rsidRDefault="00F738B5" w:rsidP="00AF05A5">
            <w:pPr>
              <w:spacing w:line="147" w:lineRule="exact"/>
              <w:ind w:left="160"/>
              <w:cnfStyle w:val="000000100000"/>
              <w:rPr>
                <w:rFonts w:ascii="Times New Roman" w:hAnsi="Times New Roman" w:cs="Times New Roman"/>
                <w:sz w:val="16"/>
                <w:szCs w:val="16"/>
                <w:lang w:val="en-US"/>
              </w:rPr>
            </w:pPr>
            <w:r w:rsidRPr="00393AC9">
              <w:rPr>
                <w:rFonts w:ascii="Times New Roman" w:eastAsia="Arial" w:hAnsi="Times New Roman" w:cs="Times New Roman"/>
                <w:sz w:val="16"/>
                <w:szCs w:val="16"/>
                <w:lang w:val="en-US"/>
              </w:rPr>
              <w:t>Automatic</w:t>
            </w:r>
          </w:p>
        </w:tc>
        <w:tc>
          <w:tcPr>
            <w:tcW w:w="992" w:type="dxa"/>
          </w:tcPr>
          <w:p w:rsidR="00F738B5" w:rsidRPr="00393AC9" w:rsidRDefault="00F738B5" w:rsidP="00AF05A5">
            <w:pPr>
              <w:spacing w:line="147" w:lineRule="exact"/>
              <w:ind w:left="140"/>
              <w:cnfStyle w:val="000000100000"/>
              <w:rPr>
                <w:rFonts w:ascii="Times New Roman" w:hAnsi="Times New Roman" w:cs="Times New Roman"/>
                <w:sz w:val="16"/>
                <w:szCs w:val="16"/>
                <w:lang w:val="en-US"/>
              </w:rPr>
            </w:pPr>
            <w:r w:rsidRPr="00393AC9">
              <w:rPr>
                <w:rFonts w:ascii="Times New Roman" w:eastAsia="Arial" w:hAnsi="Times New Roman" w:cs="Times New Roman"/>
                <w:sz w:val="16"/>
                <w:szCs w:val="16"/>
                <w:lang w:val="en-US"/>
              </w:rPr>
              <w:t>None</w:t>
            </w:r>
          </w:p>
        </w:tc>
        <w:tc>
          <w:tcPr>
            <w:tcW w:w="1134" w:type="dxa"/>
          </w:tcPr>
          <w:p w:rsidR="00F738B5" w:rsidRPr="00393AC9" w:rsidRDefault="00F738B5" w:rsidP="00AF05A5">
            <w:pPr>
              <w:spacing w:line="147" w:lineRule="exact"/>
              <w:ind w:left="120"/>
              <w:cnfStyle w:val="000000100000"/>
              <w:rPr>
                <w:rFonts w:ascii="Times New Roman" w:hAnsi="Times New Roman" w:cs="Times New Roman"/>
                <w:sz w:val="16"/>
                <w:szCs w:val="16"/>
                <w:lang w:val="en-US"/>
              </w:rPr>
            </w:pPr>
            <w:r w:rsidRPr="00393AC9">
              <w:rPr>
                <w:rFonts w:ascii="Times New Roman" w:eastAsia="Arial" w:hAnsi="Times New Roman" w:cs="Times New Roman"/>
                <w:sz w:val="16"/>
                <w:szCs w:val="16"/>
                <w:lang w:val="en-US"/>
              </w:rPr>
              <w:t>No</w:t>
            </w:r>
          </w:p>
        </w:tc>
        <w:tc>
          <w:tcPr>
            <w:tcW w:w="992" w:type="dxa"/>
          </w:tcPr>
          <w:p w:rsidR="00F738B5" w:rsidRPr="00393AC9" w:rsidRDefault="00F738B5" w:rsidP="00AF05A5">
            <w:pPr>
              <w:spacing w:line="147" w:lineRule="exact"/>
              <w:ind w:left="60"/>
              <w:cnfStyle w:val="000000100000"/>
              <w:rPr>
                <w:rFonts w:ascii="Times New Roman" w:hAnsi="Times New Roman" w:cs="Times New Roman"/>
                <w:sz w:val="16"/>
                <w:szCs w:val="16"/>
                <w:lang w:val="en-US"/>
              </w:rPr>
            </w:pPr>
            <w:r w:rsidRPr="00393AC9">
              <w:rPr>
                <w:rFonts w:ascii="Times New Roman" w:eastAsia="Arial" w:hAnsi="Times New Roman" w:cs="Times New Roman"/>
                <w:sz w:val="16"/>
                <w:szCs w:val="16"/>
                <w:lang w:val="en-US"/>
              </w:rPr>
              <w:t>Night</w:t>
            </w:r>
          </w:p>
        </w:tc>
        <w:tc>
          <w:tcPr>
            <w:tcW w:w="1276" w:type="dxa"/>
          </w:tcPr>
          <w:p w:rsidR="00F738B5" w:rsidRPr="00393AC9" w:rsidRDefault="00F738B5" w:rsidP="00AF05A5">
            <w:pPr>
              <w:spacing w:line="147" w:lineRule="exact"/>
              <w:ind w:left="60"/>
              <w:cnfStyle w:val="000000100000"/>
              <w:rPr>
                <w:rFonts w:ascii="Times New Roman" w:hAnsi="Times New Roman" w:cs="Times New Roman"/>
                <w:sz w:val="16"/>
                <w:szCs w:val="16"/>
                <w:lang w:val="en-US"/>
              </w:rPr>
            </w:pPr>
            <w:r w:rsidRPr="00393AC9">
              <w:rPr>
                <w:rFonts w:ascii="Times New Roman" w:eastAsia="Arial" w:hAnsi="Times New Roman" w:cs="Times New Roman"/>
                <w:sz w:val="16"/>
                <w:szCs w:val="16"/>
                <w:lang w:val="en-US"/>
              </w:rPr>
              <w:t>No</w:t>
            </w:r>
          </w:p>
        </w:tc>
        <w:tc>
          <w:tcPr>
            <w:tcW w:w="1134" w:type="dxa"/>
          </w:tcPr>
          <w:p w:rsidR="00F738B5" w:rsidRPr="00393AC9" w:rsidRDefault="00F738B5" w:rsidP="00AF05A5">
            <w:pPr>
              <w:spacing w:line="147" w:lineRule="exact"/>
              <w:ind w:left="100"/>
              <w:cnfStyle w:val="000000100000"/>
              <w:rPr>
                <w:rFonts w:ascii="Times New Roman" w:hAnsi="Times New Roman" w:cs="Times New Roman"/>
                <w:sz w:val="16"/>
                <w:szCs w:val="16"/>
                <w:lang w:val="en-US"/>
              </w:rPr>
            </w:pPr>
            <w:r w:rsidRPr="00393AC9">
              <w:rPr>
                <w:rFonts w:ascii="Times New Roman" w:eastAsia="Arial" w:hAnsi="Times New Roman" w:cs="Times New Roman"/>
                <w:sz w:val="16"/>
                <w:szCs w:val="16"/>
                <w:lang w:val="en-US"/>
              </w:rPr>
              <w:t>No</w:t>
            </w:r>
          </w:p>
        </w:tc>
      </w:tr>
      <w:tr w:rsidR="00F738B5" w:rsidRPr="00393AC9" w:rsidTr="00F738B5">
        <w:tc>
          <w:tcPr>
            <w:cnfStyle w:val="001000000000"/>
            <w:tcW w:w="992" w:type="dxa"/>
          </w:tcPr>
          <w:p w:rsidR="00F738B5" w:rsidRPr="00393AC9" w:rsidRDefault="00B65B9E" w:rsidP="00AF05A5">
            <w:pPr>
              <w:tabs>
                <w:tab w:val="left" w:pos="703"/>
              </w:tabs>
              <w:rPr>
                <w:rFonts w:ascii="Times New Roman" w:hAnsi="Times New Roman" w:cs="Times New Roman"/>
                <w:sz w:val="16"/>
                <w:szCs w:val="16"/>
                <w:lang w:val="en-US"/>
              </w:rPr>
            </w:pPr>
            <w:r>
              <w:rPr>
                <w:rFonts w:ascii="Times New Roman" w:hAnsi="Times New Roman" w:cs="Times New Roman"/>
                <w:sz w:val="16"/>
                <w:szCs w:val="16"/>
                <w:lang w:val="en-US"/>
              </w:rPr>
              <w:t xml:space="preserve">Huang et al. (2014) </w:t>
            </w:r>
            <w:r w:rsidR="00B45FAD">
              <w:rPr>
                <w:sz w:val="16"/>
                <w:szCs w:val="16"/>
              </w:rPr>
              <w:fldChar w:fldCharType="begin"/>
            </w:r>
            <w:r>
              <w:rPr>
                <w:rFonts w:ascii="Times New Roman" w:hAnsi="Times New Roman" w:cs="Times New Roman"/>
                <w:sz w:val="16"/>
                <w:szCs w:val="16"/>
                <w:lang w:val="en-US"/>
              </w:rPr>
              <w:instrText xml:space="preserve"> REF _Ref503872905 \r \h </w:instrText>
            </w:r>
            <w:r w:rsidR="00B45FAD">
              <w:rPr>
                <w:sz w:val="16"/>
                <w:szCs w:val="16"/>
              </w:rPr>
            </w:r>
            <w:r w:rsidR="00B45FAD">
              <w:rPr>
                <w:sz w:val="16"/>
                <w:szCs w:val="16"/>
              </w:rPr>
              <w:fldChar w:fldCharType="separate"/>
            </w:r>
            <w:r w:rsidR="00B70B64">
              <w:rPr>
                <w:rFonts w:ascii="Times New Roman" w:hAnsi="Times New Roman" w:cs="Times New Roman"/>
                <w:sz w:val="16"/>
                <w:szCs w:val="16"/>
                <w:lang w:val="en-US"/>
              </w:rPr>
              <w:t>[25</w:t>
            </w:r>
            <w:r w:rsidR="00B70B64">
              <w:rPr>
                <w:rFonts w:ascii="Times New Roman" w:hAnsi="Times New Roman" w:cs="Times New Roman"/>
                <w:sz w:val="16"/>
                <w:szCs w:val="16"/>
                <w:lang w:val="en-US"/>
              </w:rPr>
              <w:t>]</w:t>
            </w:r>
            <w:r w:rsidR="00B45FAD">
              <w:rPr>
                <w:sz w:val="16"/>
                <w:szCs w:val="16"/>
              </w:rPr>
              <w:fldChar w:fldCharType="end"/>
            </w:r>
            <w:r w:rsidR="00F738B5" w:rsidRPr="00393AC9">
              <w:rPr>
                <w:rFonts w:ascii="Times New Roman" w:hAnsi="Times New Roman" w:cs="Times New Roman"/>
                <w:sz w:val="16"/>
                <w:szCs w:val="16"/>
                <w:lang w:val="en-US"/>
              </w:rPr>
              <w:tab/>
            </w:r>
          </w:p>
        </w:tc>
        <w:tc>
          <w:tcPr>
            <w:tcW w:w="993" w:type="dxa"/>
          </w:tcPr>
          <w:p w:rsidR="00F738B5" w:rsidRPr="00393AC9" w:rsidRDefault="00F738B5" w:rsidP="00AF05A5">
            <w:pPr>
              <w:spacing w:line="179" w:lineRule="exact"/>
              <w:ind w:left="120"/>
              <w:cnfStyle w:val="000000000000"/>
              <w:rPr>
                <w:rFonts w:ascii="Times New Roman" w:hAnsi="Times New Roman" w:cs="Times New Roman"/>
                <w:sz w:val="16"/>
                <w:szCs w:val="16"/>
                <w:lang w:val="en-US"/>
              </w:rPr>
            </w:pPr>
            <w:r w:rsidRPr="00393AC9">
              <w:rPr>
                <w:rFonts w:ascii="Times New Roman" w:eastAsia="Arial" w:hAnsi="Times New Roman" w:cs="Times New Roman"/>
                <w:sz w:val="16"/>
                <w:szCs w:val="16"/>
                <w:lang w:val="en-US"/>
              </w:rPr>
              <w:t>No</w:t>
            </w:r>
          </w:p>
        </w:tc>
        <w:tc>
          <w:tcPr>
            <w:tcW w:w="1134" w:type="dxa"/>
          </w:tcPr>
          <w:p w:rsidR="00F738B5" w:rsidRPr="00393AC9" w:rsidRDefault="00F738B5" w:rsidP="00AF05A5">
            <w:pPr>
              <w:spacing w:line="179" w:lineRule="exact"/>
              <w:ind w:left="160"/>
              <w:cnfStyle w:val="000000000000"/>
              <w:rPr>
                <w:rFonts w:ascii="Times New Roman" w:hAnsi="Times New Roman" w:cs="Times New Roman"/>
                <w:sz w:val="16"/>
                <w:szCs w:val="16"/>
                <w:lang w:val="en-US"/>
              </w:rPr>
            </w:pPr>
            <w:r w:rsidRPr="00393AC9">
              <w:rPr>
                <w:rFonts w:ascii="Times New Roman" w:eastAsia="Arial" w:hAnsi="Times New Roman" w:cs="Times New Roman"/>
                <w:sz w:val="16"/>
                <w:szCs w:val="16"/>
                <w:lang w:val="en-US"/>
              </w:rPr>
              <w:t>Automatic</w:t>
            </w:r>
          </w:p>
        </w:tc>
        <w:tc>
          <w:tcPr>
            <w:tcW w:w="992" w:type="dxa"/>
          </w:tcPr>
          <w:p w:rsidR="00F738B5" w:rsidRPr="00393AC9" w:rsidRDefault="00F738B5" w:rsidP="00AF05A5">
            <w:pPr>
              <w:spacing w:line="179" w:lineRule="exact"/>
              <w:ind w:left="140"/>
              <w:cnfStyle w:val="000000000000"/>
              <w:rPr>
                <w:rFonts w:ascii="Times New Roman" w:hAnsi="Times New Roman" w:cs="Times New Roman"/>
                <w:sz w:val="16"/>
                <w:szCs w:val="16"/>
                <w:lang w:val="en-US"/>
              </w:rPr>
            </w:pPr>
            <w:r w:rsidRPr="00393AC9">
              <w:rPr>
                <w:rFonts w:ascii="Times New Roman" w:eastAsia="Arial" w:hAnsi="Times New Roman" w:cs="Times New Roman"/>
                <w:sz w:val="16"/>
                <w:szCs w:val="16"/>
                <w:lang w:val="en-US"/>
              </w:rPr>
              <w:t>None</w:t>
            </w:r>
          </w:p>
        </w:tc>
        <w:tc>
          <w:tcPr>
            <w:tcW w:w="1134" w:type="dxa"/>
          </w:tcPr>
          <w:p w:rsidR="00F738B5" w:rsidRPr="00393AC9" w:rsidRDefault="00F738B5" w:rsidP="00AF05A5">
            <w:pPr>
              <w:spacing w:line="179" w:lineRule="exact"/>
              <w:ind w:left="120"/>
              <w:cnfStyle w:val="000000000000"/>
              <w:rPr>
                <w:rFonts w:ascii="Times New Roman" w:hAnsi="Times New Roman" w:cs="Times New Roman"/>
                <w:sz w:val="16"/>
                <w:szCs w:val="16"/>
                <w:lang w:val="en-US"/>
              </w:rPr>
            </w:pPr>
            <w:r w:rsidRPr="00393AC9">
              <w:rPr>
                <w:rFonts w:ascii="Times New Roman" w:eastAsia="Arial" w:hAnsi="Times New Roman" w:cs="Times New Roman"/>
                <w:sz w:val="16"/>
                <w:szCs w:val="16"/>
                <w:lang w:val="en-US"/>
              </w:rPr>
              <w:t>No</w:t>
            </w:r>
          </w:p>
        </w:tc>
        <w:tc>
          <w:tcPr>
            <w:tcW w:w="992" w:type="dxa"/>
          </w:tcPr>
          <w:p w:rsidR="00F738B5" w:rsidRPr="00393AC9" w:rsidRDefault="00F738B5" w:rsidP="00AF05A5">
            <w:pPr>
              <w:spacing w:line="179" w:lineRule="exact"/>
              <w:ind w:left="60"/>
              <w:cnfStyle w:val="000000000000"/>
              <w:rPr>
                <w:rFonts w:ascii="Times New Roman" w:hAnsi="Times New Roman" w:cs="Times New Roman"/>
                <w:sz w:val="16"/>
                <w:szCs w:val="16"/>
                <w:lang w:val="en-US"/>
              </w:rPr>
            </w:pPr>
            <w:r w:rsidRPr="00393AC9">
              <w:rPr>
                <w:rFonts w:ascii="Times New Roman" w:eastAsia="Arial" w:hAnsi="Times New Roman" w:cs="Times New Roman"/>
                <w:sz w:val="16"/>
                <w:szCs w:val="16"/>
                <w:lang w:val="en-US"/>
              </w:rPr>
              <w:t>None</w:t>
            </w:r>
          </w:p>
        </w:tc>
        <w:tc>
          <w:tcPr>
            <w:tcW w:w="1276" w:type="dxa"/>
          </w:tcPr>
          <w:p w:rsidR="00F738B5" w:rsidRPr="00393AC9" w:rsidRDefault="00F738B5" w:rsidP="00AF05A5">
            <w:pPr>
              <w:spacing w:line="179" w:lineRule="exact"/>
              <w:ind w:left="60"/>
              <w:cnfStyle w:val="000000000000"/>
              <w:rPr>
                <w:rFonts w:ascii="Times New Roman" w:hAnsi="Times New Roman" w:cs="Times New Roman"/>
                <w:sz w:val="16"/>
                <w:szCs w:val="16"/>
                <w:lang w:val="en-US"/>
              </w:rPr>
            </w:pPr>
            <w:r w:rsidRPr="00393AC9">
              <w:rPr>
                <w:rFonts w:ascii="Times New Roman" w:eastAsia="Arial" w:hAnsi="Times New Roman" w:cs="Times New Roman"/>
                <w:sz w:val="16"/>
                <w:szCs w:val="16"/>
                <w:lang w:val="en-US"/>
              </w:rPr>
              <w:t>No</w:t>
            </w:r>
          </w:p>
        </w:tc>
        <w:tc>
          <w:tcPr>
            <w:tcW w:w="1134" w:type="dxa"/>
          </w:tcPr>
          <w:p w:rsidR="00F738B5" w:rsidRPr="00393AC9" w:rsidRDefault="00F738B5" w:rsidP="00AF05A5">
            <w:pPr>
              <w:spacing w:line="179" w:lineRule="exact"/>
              <w:ind w:left="100"/>
              <w:cnfStyle w:val="000000000000"/>
              <w:rPr>
                <w:rFonts w:ascii="Times New Roman" w:hAnsi="Times New Roman" w:cs="Times New Roman"/>
                <w:sz w:val="16"/>
                <w:szCs w:val="16"/>
                <w:lang w:val="en-US"/>
              </w:rPr>
            </w:pPr>
            <w:r w:rsidRPr="00393AC9">
              <w:rPr>
                <w:rFonts w:ascii="Times New Roman" w:eastAsia="Arial" w:hAnsi="Times New Roman" w:cs="Times New Roman"/>
                <w:sz w:val="16"/>
                <w:szCs w:val="16"/>
                <w:lang w:val="en-US"/>
              </w:rPr>
              <w:t>Yes</w:t>
            </w:r>
          </w:p>
        </w:tc>
      </w:tr>
      <w:tr w:rsidR="00F738B5" w:rsidRPr="00393AC9" w:rsidTr="00F738B5">
        <w:trPr>
          <w:cnfStyle w:val="000000100000"/>
        </w:trPr>
        <w:tc>
          <w:tcPr>
            <w:cnfStyle w:val="001000000000"/>
            <w:tcW w:w="992" w:type="dxa"/>
          </w:tcPr>
          <w:p w:rsidR="00F738B5" w:rsidRPr="00393AC9" w:rsidRDefault="00F738B5" w:rsidP="00AF05A5">
            <w:pPr>
              <w:rPr>
                <w:rFonts w:ascii="Times New Roman" w:hAnsi="Times New Roman" w:cs="Times New Roman"/>
                <w:sz w:val="16"/>
                <w:szCs w:val="16"/>
                <w:lang w:val="en-US"/>
              </w:rPr>
            </w:pPr>
            <w:proofErr w:type="spellStart"/>
            <w:r w:rsidRPr="00393AC9">
              <w:rPr>
                <w:rFonts w:ascii="Times New Roman" w:hAnsi="Times New Roman" w:cs="Times New Roman"/>
                <w:sz w:val="16"/>
                <w:szCs w:val="16"/>
                <w:lang w:val="en-US"/>
              </w:rPr>
              <w:t>Ren</w:t>
            </w:r>
            <w:proofErr w:type="spellEnd"/>
            <w:r w:rsidRPr="00393AC9">
              <w:rPr>
                <w:rFonts w:ascii="Times New Roman" w:hAnsi="Times New Roman" w:cs="Times New Roman"/>
                <w:sz w:val="16"/>
                <w:szCs w:val="16"/>
                <w:lang w:val="en-US"/>
              </w:rPr>
              <w:t xml:space="preserve"> et al. (2015) [</w:t>
            </w:r>
            <w:r w:rsidR="00B45FAD">
              <w:rPr>
                <w:sz w:val="16"/>
                <w:szCs w:val="16"/>
              </w:rPr>
              <w:fldChar w:fldCharType="begin"/>
            </w:r>
            <w:r w:rsidR="00E26168">
              <w:rPr>
                <w:rFonts w:ascii="Times New Roman" w:hAnsi="Times New Roman" w:cs="Times New Roman"/>
                <w:sz w:val="16"/>
                <w:szCs w:val="16"/>
                <w:lang w:val="en-US"/>
              </w:rPr>
              <w:instrText xml:space="preserve"> REF _Ref503872651 \r \h </w:instrText>
            </w:r>
            <w:r w:rsidR="00B45FAD">
              <w:rPr>
                <w:sz w:val="16"/>
                <w:szCs w:val="16"/>
              </w:rPr>
            </w:r>
            <w:r w:rsidR="00B45FAD">
              <w:rPr>
                <w:sz w:val="16"/>
                <w:szCs w:val="16"/>
              </w:rPr>
              <w:fldChar w:fldCharType="separate"/>
            </w:r>
            <w:r w:rsidR="00B70B64">
              <w:rPr>
                <w:rFonts w:ascii="Times New Roman" w:hAnsi="Times New Roman" w:cs="Times New Roman"/>
                <w:sz w:val="16"/>
                <w:szCs w:val="16"/>
                <w:lang w:val="en-US"/>
              </w:rPr>
              <w:t>[1</w:t>
            </w:r>
            <w:r w:rsidR="00B70B64">
              <w:rPr>
                <w:rFonts w:ascii="Times New Roman" w:hAnsi="Times New Roman" w:cs="Times New Roman"/>
                <w:sz w:val="16"/>
                <w:szCs w:val="16"/>
                <w:lang w:val="en-US"/>
              </w:rPr>
              <w:t>6</w:t>
            </w:r>
            <w:r w:rsidR="00B70B64">
              <w:rPr>
                <w:rFonts w:ascii="Times New Roman" w:hAnsi="Times New Roman" w:cs="Times New Roman"/>
                <w:sz w:val="16"/>
                <w:szCs w:val="16"/>
                <w:lang w:val="en-US"/>
              </w:rPr>
              <w:t>]</w:t>
            </w:r>
            <w:r w:rsidR="00B45FAD">
              <w:rPr>
                <w:sz w:val="16"/>
                <w:szCs w:val="16"/>
              </w:rPr>
              <w:fldChar w:fldCharType="end"/>
            </w:r>
          </w:p>
        </w:tc>
        <w:tc>
          <w:tcPr>
            <w:tcW w:w="993" w:type="dxa"/>
          </w:tcPr>
          <w:p w:rsidR="00F738B5" w:rsidRPr="00393AC9" w:rsidRDefault="00F738B5" w:rsidP="00AF05A5">
            <w:pPr>
              <w:spacing w:line="179" w:lineRule="exact"/>
              <w:ind w:left="120"/>
              <w:cnfStyle w:val="000000100000"/>
              <w:rPr>
                <w:rFonts w:ascii="Times New Roman" w:hAnsi="Times New Roman" w:cs="Times New Roman"/>
                <w:sz w:val="16"/>
                <w:szCs w:val="16"/>
                <w:lang w:val="en-US"/>
              </w:rPr>
            </w:pPr>
            <w:r w:rsidRPr="00393AC9">
              <w:rPr>
                <w:rFonts w:ascii="Times New Roman" w:eastAsia="Arial" w:hAnsi="Times New Roman" w:cs="Times New Roman"/>
                <w:sz w:val="16"/>
                <w:szCs w:val="16"/>
                <w:lang w:val="en-US"/>
              </w:rPr>
              <w:t>Yes</w:t>
            </w:r>
          </w:p>
        </w:tc>
        <w:tc>
          <w:tcPr>
            <w:tcW w:w="1134" w:type="dxa"/>
          </w:tcPr>
          <w:p w:rsidR="00F738B5" w:rsidRPr="00393AC9" w:rsidRDefault="00F738B5" w:rsidP="00AF05A5">
            <w:pPr>
              <w:spacing w:line="179" w:lineRule="exact"/>
              <w:ind w:left="160"/>
              <w:cnfStyle w:val="000000100000"/>
              <w:rPr>
                <w:rFonts w:ascii="Times New Roman" w:hAnsi="Times New Roman" w:cs="Times New Roman"/>
                <w:sz w:val="16"/>
                <w:szCs w:val="16"/>
                <w:lang w:val="en-US"/>
              </w:rPr>
            </w:pPr>
            <w:r w:rsidRPr="00393AC9">
              <w:rPr>
                <w:rFonts w:ascii="Times New Roman" w:eastAsia="Arial" w:hAnsi="Times New Roman" w:cs="Times New Roman"/>
                <w:sz w:val="16"/>
                <w:szCs w:val="16"/>
                <w:lang w:val="en-US"/>
              </w:rPr>
              <w:t>Automatic</w:t>
            </w:r>
          </w:p>
        </w:tc>
        <w:tc>
          <w:tcPr>
            <w:tcW w:w="992" w:type="dxa"/>
          </w:tcPr>
          <w:p w:rsidR="00F738B5" w:rsidRPr="00393AC9" w:rsidRDefault="00F738B5" w:rsidP="00AF05A5">
            <w:pPr>
              <w:spacing w:line="179" w:lineRule="exact"/>
              <w:ind w:left="140"/>
              <w:cnfStyle w:val="000000100000"/>
              <w:rPr>
                <w:rFonts w:ascii="Times New Roman" w:hAnsi="Times New Roman" w:cs="Times New Roman"/>
                <w:sz w:val="16"/>
                <w:szCs w:val="16"/>
                <w:lang w:val="en-US"/>
              </w:rPr>
            </w:pPr>
            <w:r w:rsidRPr="00393AC9">
              <w:rPr>
                <w:rFonts w:ascii="Times New Roman" w:eastAsia="Arial" w:hAnsi="Times New Roman" w:cs="Times New Roman"/>
                <w:sz w:val="16"/>
                <w:szCs w:val="16"/>
                <w:lang w:val="en-US"/>
              </w:rPr>
              <w:t>Low-Night</w:t>
            </w:r>
          </w:p>
        </w:tc>
        <w:tc>
          <w:tcPr>
            <w:tcW w:w="1134" w:type="dxa"/>
          </w:tcPr>
          <w:p w:rsidR="00F738B5" w:rsidRPr="00393AC9" w:rsidRDefault="00F738B5" w:rsidP="00AF05A5">
            <w:pPr>
              <w:spacing w:line="179" w:lineRule="exact"/>
              <w:ind w:left="120"/>
              <w:cnfStyle w:val="000000100000"/>
              <w:rPr>
                <w:rFonts w:ascii="Times New Roman" w:hAnsi="Times New Roman" w:cs="Times New Roman"/>
                <w:sz w:val="16"/>
                <w:szCs w:val="16"/>
                <w:lang w:val="en-US"/>
              </w:rPr>
            </w:pPr>
            <w:r w:rsidRPr="00393AC9">
              <w:rPr>
                <w:rFonts w:ascii="Times New Roman" w:eastAsia="Arial" w:hAnsi="Times New Roman" w:cs="Times New Roman"/>
                <w:sz w:val="16"/>
                <w:szCs w:val="16"/>
                <w:lang w:val="en-US"/>
              </w:rPr>
              <w:t>No</w:t>
            </w:r>
          </w:p>
        </w:tc>
        <w:tc>
          <w:tcPr>
            <w:tcW w:w="992" w:type="dxa"/>
          </w:tcPr>
          <w:p w:rsidR="00F738B5" w:rsidRPr="00393AC9" w:rsidRDefault="00F738B5" w:rsidP="00AF05A5">
            <w:pPr>
              <w:spacing w:line="179" w:lineRule="exact"/>
              <w:ind w:left="60"/>
              <w:cnfStyle w:val="000000100000"/>
              <w:rPr>
                <w:rFonts w:ascii="Times New Roman" w:hAnsi="Times New Roman" w:cs="Times New Roman"/>
                <w:sz w:val="16"/>
                <w:szCs w:val="16"/>
                <w:lang w:val="en-US"/>
              </w:rPr>
            </w:pPr>
            <w:r w:rsidRPr="00393AC9">
              <w:rPr>
                <w:rFonts w:ascii="Times New Roman" w:eastAsia="Arial" w:hAnsi="Times New Roman" w:cs="Times New Roman"/>
                <w:sz w:val="16"/>
                <w:szCs w:val="16"/>
                <w:lang w:val="en-US"/>
              </w:rPr>
              <w:t>None</w:t>
            </w:r>
          </w:p>
        </w:tc>
        <w:tc>
          <w:tcPr>
            <w:tcW w:w="1276" w:type="dxa"/>
          </w:tcPr>
          <w:p w:rsidR="00F738B5" w:rsidRPr="00393AC9" w:rsidRDefault="00F738B5" w:rsidP="00AF05A5">
            <w:pPr>
              <w:spacing w:line="179" w:lineRule="exact"/>
              <w:ind w:left="60"/>
              <w:cnfStyle w:val="000000100000"/>
              <w:rPr>
                <w:rFonts w:ascii="Times New Roman" w:hAnsi="Times New Roman" w:cs="Times New Roman"/>
                <w:sz w:val="16"/>
                <w:szCs w:val="16"/>
                <w:lang w:val="en-US"/>
              </w:rPr>
            </w:pPr>
            <w:r w:rsidRPr="00393AC9">
              <w:rPr>
                <w:rFonts w:ascii="Times New Roman" w:eastAsia="Arial" w:hAnsi="Times New Roman" w:cs="Times New Roman"/>
                <w:sz w:val="16"/>
                <w:szCs w:val="16"/>
                <w:lang w:val="en-US"/>
              </w:rPr>
              <w:t>Yes</w:t>
            </w:r>
          </w:p>
        </w:tc>
        <w:tc>
          <w:tcPr>
            <w:tcW w:w="1134" w:type="dxa"/>
          </w:tcPr>
          <w:p w:rsidR="00F738B5" w:rsidRPr="00393AC9" w:rsidRDefault="00F738B5" w:rsidP="00AF05A5">
            <w:pPr>
              <w:spacing w:line="179" w:lineRule="exact"/>
              <w:ind w:left="100"/>
              <w:cnfStyle w:val="000000100000"/>
              <w:rPr>
                <w:rFonts w:ascii="Times New Roman" w:hAnsi="Times New Roman" w:cs="Times New Roman"/>
                <w:sz w:val="16"/>
                <w:szCs w:val="16"/>
                <w:lang w:val="en-US"/>
              </w:rPr>
            </w:pPr>
            <w:r w:rsidRPr="00393AC9">
              <w:rPr>
                <w:rFonts w:ascii="Times New Roman" w:eastAsia="Arial" w:hAnsi="Times New Roman" w:cs="Times New Roman"/>
                <w:sz w:val="16"/>
                <w:szCs w:val="16"/>
                <w:lang w:val="en-US"/>
              </w:rPr>
              <w:t>Yes</w:t>
            </w:r>
          </w:p>
        </w:tc>
      </w:tr>
      <w:tr w:rsidR="00F738B5" w:rsidRPr="00393AC9" w:rsidTr="00F738B5">
        <w:tc>
          <w:tcPr>
            <w:cnfStyle w:val="001000000000"/>
            <w:tcW w:w="992" w:type="dxa"/>
          </w:tcPr>
          <w:p w:rsidR="00F738B5" w:rsidRPr="00393AC9" w:rsidRDefault="00F738B5" w:rsidP="00AF05A5">
            <w:pPr>
              <w:rPr>
                <w:rFonts w:ascii="Times New Roman" w:hAnsi="Times New Roman" w:cs="Times New Roman"/>
                <w:sz w:val="16"/>
                <w:szCs w:val="16"/>
                <w:lang w:val="en-US"/>
              </w:rPr>
            </w:pPr>
            <w:proofErr w:type="spellStart"/>
            <w:r w:rsidRPr="00393AC9">
              <w:rPr>
                <w:rFonts w:ascii="Times New Roman" w:hAnsi="Times New Roman" w:cs="Times New Roman"/>
                <w:sz w:val="16"/>
                <w:szCs w:val="16"/>
                <w:lang w:val="en-US"/>
              </w:rPr>
              <w:t>Hao</w:t>
            </w:r>
            <w:proofErr w:type="spellEnd"/>
            <w:r w:rsidRPr="00393AC9">
              <w:rPr>
                <w:rFonts w:ascii="Times New Roman" w:hAnsi="Times New Roman" w:cs="Times New Roman"/>
                <w:sz w:val="16"/>
                <w:szCs w:val="16"/>
                <w:lang w:val="en-US"/>
              </w:rPr>
              <w:t xml:space="preserve"> et al. (2013)</w:t>
            </w:r>
            <w:r w:rsidRPr="00393AC9">
              <w:rPr>
                <w:rFonts w:eastAsia="Arial"/>
                <w:sz w:val="16"/>
                <w:szCs w:val="16"/>
                <w:lang w:val="en-US"/>
              </w:rPr>
              <w:t xml:space="preserve"> </w:t>
            </w:r>
            <w:r w:rsidR="00B45FAD">
              <w:rPr>
                <w:rFonts w:eastAsia="Arial"/>
                <w:sz w:val="16"/>
                <w:szCs w:val="16"/>
              </w:rPr>
              <w:fldChar w:fldCharType="begin"/>
            </w:r>
            <w:r w:rsidR="00E26168">
              <w:rPr>
                <w:rFonts w:eastAsia="Arial"/>
                <w:sz w:val="16"/>
                <w:szCs w:val="16"/>
                <w:lang w:val="en-US"/>
              </w:rPr>
              <w:instrText xml:space="preserve"> REF _Ref503872638 \r \h </w:instrText>
            </w:r>
            <w:r w:rsidR="00B45FAD">
              <w:rPr>
                <w:rFonts w:eastAsia="Arial"/>
                <w:sz w:val="16"/>
                <w:szCs w:val="16"/>
              </w:rPr>
            </w:r>
            <w:r w:rsidR="00B45FAD">
              <w:rPr>
                <w:rFonts w:eastAsia="Arial"/>
                <w:sz w:val="16"/>
                <w:szCs w:val="16"/>
              </w:rPr>
              <w:fldChar w:fldCharType="separate"/>
            </w:r>
            <w:r w:rsidR="00B70B64">
              <w:rPr>
                <w:rFonts w:eastAsia="Arial"/>
                <w:sz w:val="16"/>
                <w:szCs w:val="16"/>
                <w:lang w:val="en-US"/>
              </w:rPr>
              <w:t>[1</w:t>
            </w:r>
            <w:r w:rsidR="00B70B64">
              <w:rPr>
                <w:rFonts w:eastAsia="Arial"/>
                <w:sz w:val="16"/>
                <w:szCs w:val="16"/>
                <w:lang w:val="en-US"/>
              </w:rPr>
              <w:t>5</w:t>
            </w:r>
            <w:r w:rsidR="00B70B64">
              <w:rPr>
                <w:rFonts w:eastAsia="Arial"/>
                <w:sz w:val="16"/>
                <w:szCs w:val="16"/>
                <w:lang w:val="en-US"/>
              </w:rPr>
              <w:t>]</w:t>
            </w:r>
            <w:r w:rsidR="00B45FAD">
              <w:rPr>
                <w:rFonts w:eastAsia="Arial"/>
                <w:sz w:val="16"/>
                <w:szCs w:val="16"/>
              </w:rPr>
              <w:fldChar w:fldCharType="end"/>
            </w:r>
          </w:p>
        </w:tc>
        <w:tc>
          <w:tcPr>
            <w:tcW w:w="993" w:type="dxa"/>
          </w:tcPr>
          <w:p w:rsidR="00F738B5" w:rsidRPr="00393AC9" w:rsidRDefault="00F738B5" w:rsidP="00AF05A5">
            <w:pPr>
              <w:spacing w:line="179" w:lineRule="exact"/>
              <w:ind w:left="120"/>
              <w:cnfStyle w:val="000000000000"/>
              <w:rPr>
                <w:rFonts w:ascii="Times New Roman" w:hAnsi="Times New Roman" w:cs="Times New Roman"/>
                <w:sz w:val="16"/>
                <w:szCs w:val="16"/>
                <w:lang w:val="en-US"/>
              </w:rPr>
            </w:pPr>
            <w:r w:rsidRPr="00393AC9">
              <w:rPr>
                <w:rFonts w:ascii="Times New Roman" w:eastAsia="Arial" w:hAnsi="Times New Roman" w:cs="Times New Roman"/>
                <w:sz w:val="16"/>
                <w:szCs w:val="16"/>
                <w:lang w:val="en-US"/>
              </w:rPr>
              <w:t>No</w:t>
            </w:r>
          </w:p>
        </w:tc>
        <w:tc>
          <w:tcPr>
            <w:tcW w:w="1134" w:type="dxa"/>
          </w:tcPr>
          <w:p w:rsidR="00F738B5" w:rsidRPr="00393AC9" w:rsidRDefault="00F738B5" w:rsidP="00AF05A5">
            <w:pPr>
              <w:spacing w:line="179" w:lineRule="exact"/>
              <w:ind w:left="160"/>
              <w:cnfStyle w:val="000000000000"/>
              <w:rPr>
                <w:rFonts w:ascii="Times New Roman" w:hAnsi="Times New Roman" w:cs="Times New Roman"/>
                <w:sz w:val="16"/>
                <w:szCs w:val="16"/>
                <w:lang w:val="en-US"/>
              </w:rPr>
            </w:pPr>
            <w:r w:rsidRPr="00393AC9">
              <w:rPr>
                <w:rFonts w:ascii="Times New Roman" w:eastAsia="Arial" w:hAnsi="Times New Roman" w:cs="Times New Roman"/>
                <w:sz w:val="16"/>
                <w:szCs w:val="16"/>
                <w:lang w:val="en-US"/>
              </w:rPr>
              <w:t>Automatic</w:t>
            </w:r>
          </w:p>
        </w:tc>
        <w:tc>
          <w:tcPr>
            <w:tcW w:w="992" w:type="dxa"/>
          </w:tcPr>
          <w:p w:rsidR="00F738B5" w:rsidRPr="00393AC9" w:rsidRDefault="00F738B5" w:rsidP="00AF05A5">
            <w:pPr>
              <w:spacing w:line="179" w:lineRule="exact"/>
              <w:ind w:left="140"/>
              <w:cnfStyle w:val="000000000000"/>
              <w:rPr>
                <w:rFonts w:ascii="Times New Roman" w:hAnsi="Times New Roman" w:cs="Times New Roman"/>
                <w:sz w:val="16"/>
                <w:szCs w:val="16"/>
                <w:lang w:val="en-US"/>
              </w:rPr>
            </w:pPr>
            <w:r w:rsidRPr="00393AC9">
              <w:rPr>
                <w:rFonts w:ascii="Times New Roman" w:eastAsia="Arial" w:hAnsi="Times New Roman" w:cs="Times New Roman"/>
                <w:sz w:val="16"/>
                <w:szCs w:val="16"/>
                <w:lang w:val="en-US"/>
              </w:rPr>
              <w:t>None</w:t>
            </w:r>
          </w:p>
        </w:tc>
        <w:tc>
          <w:tcPr>
            <w:tcW w:w="1134" w:type="dxa"/>
          </w:tcPr>
          <w:p w:rsidR="00F738B5" w:rsidRPr="00393AC9" w:rsidRDefault="00F738B5" w:rsidP="00AF05A5">
            <w:pPr>
              <w:spacing w:line="179" w:lineRule="exact"/>
              <w:ind w:left="120"/>
              <w:cnfStyle w:val="000000000000"/>
              <w:rPr>
                <w:rFonts w:ascii="Times New Roman" w:hAnsi="Times New Roman" w:cs="Times New Roman"/>
                <w:sz w:val="16"/>
                <w:szCs w:val="16"/>
                <w:lang w:val="en-US"/>
              </w:rPr>
            </w:pPr>
            <w:r w:rsidRPr="00393AC9">
              <w:rPr>
                <w:rFonts w:ascii="Times New Roman" w:eastAsia="Arial" w:hAnsi="Times New Roman" w:cs="Times New Roman"/>
                <w:sz w:val="16"/>
                <w:szCs w:val="16"/>
                <w:lang w:val="en-US"/>
              </w:rPr>
              <w:t>No</w:t>
            </w:r>
          </w:p>
        </w:tc>
        <w:tc>
          <w:tcPr>
            <w:tcW w:w="992" w:type="dxa"/>
          </w:tcPr>
          <w:p w:rsidR="00F738B5" w:rsidRPr="00393AC9" w:rsidRDefault="00F738B5" w:rsidP="00AF05A5">
            <w:pPr>
              <w:spacing w:line="179" w:lineRule="exact"/>
              <w:ind w:left="60"/>
              <w:cnfStyle w:val="000000000000"/>
              <w:rPr>
                <w:rFonts w:ascii="Times New Roman" w:hAnsi="Times New Roman" w:cs="Times New Roman"/>
                <w:sz w:val="16"/>
                <w:szCs w:val="16"/>
                <w:lang w:val="en-US"/>
              </w:rPr>
            </w:pPr>
            <w:r w:rsidRPr="00393AC9">
              <w:rPr>
                <w:rFonts w:ascii="Times New Roman" w:eastAsia="Arial" w:hAnsi="Times New Roman" w:cs="Times New Roman"/>
                <w:sz w:val="16"/>
                <w:szCs w:val="16"/>
                <w:lang w:val="en-US"/>
              </w:rPr>
              <w:t>None</w:t>
            </w:r>
          </w:p>
        </w:tc>
        <w:tc>
          <w:tcPr>
            <w:tcW w:w="1276" w:type="dxa"/>
          </w:tcPr>
          <w:p w:rsidR="00F738B5" w:rsidRPr="00393AC9" w:rsidRDefault="00F738B5" w:rsidP="00AF05A5">
            <w:pPr>
              <w:spacing w:line="179" w:lineRule="exact"/>
              <w:ind w:left="60"/>
              <w:cnfStyle w:val="000000000000"/>
              <w:rPr>
                <w:rFonts w:ascii="Times New Roman" w:hAnsi="Times New Roman" w:cs="Times New Roman"/>
                <w:sz w:val="16"/>
                <w:szCs w:val="16"/>
                <w:lang w:val="en-US"/>
              </w:rPr>
            </w:pPr>
            <w:r w:rsidRPr="00393AC9">
              <w:rPr>
                <w:rFonts w:ascii="Times New Roman" w:eastAsia="Arial" w:hAnsi="Times New Roman" w:cs="Times New Roman"/>
                <w:sz w:val="16"/>
                <w:szCs w:val="16"/>
                <w:lang w:val="en-US"/>
              </w:rPr>
              <w:t>No</w:t>
            </w:r>
          </w:p>
        </w:tc>
        <w:tc>
          <w:tcPr>
            <w:tcW w:w="1134" w:type="dxa"/>
          </w:tcPr>
          <w:p w:rsidR="00F738B5" w:rsidRPr="00393AC9" w:rsidRDefault="00F738B5" w:rsidP="00AF05A5">
            <w:pPr>
              <w:spacing w:line="179" w:lineRule="exact"/>
              <w:ind w:left="100"/>
              <w:cnfStyle w:val="000000000000"/>
              <w:rPr>
                <w:rFonts w:ascii="Times New Roman" w:hAnsi="Times New Roman" w:cs="Times New Roman"/>
                <w:sz w:val="16"/>
                <w:szCs w:val="16"/>
                <w:lang w:val="en-US"/>
              </w:rPr>
            </w:pPr>
            <w:r w:rsidRPr="00393AC9">
              <w:rPr>
                <w:rFonts w:ascii="Times New Roman" w:eastAsia="Arial" w:hAnsi="Times New Roman" w:cs="Times New Roman"/>
                <w:sz w:val="16"/>
                <w:szCs w:val="16"/>
                <w:lang w:val="en-US"/>
              </w:rPr>
              <w:t>Yes</w:t>
            </w:r>
          </w:p>
        </w:tc>
      </w:tr>
      <w:tr w:rsidR="00F738B5" w:rsidRPr="00393AC9" w:rsidTr="00F738B5">
        <w:trPr>
          <w:cnfStyle w:val="000000100000"/>
        </w:trPr>
        <w:tc>
          <w:tcPr>
            <w:cnfStyle w:val="001000000000"/>
            <w:tcW w:w="992" w:type="dxa"/>
          </w:tcPr>
          <w:p w:rsidR="00F738B5" w:rsidRPr="00393AC9" w:rsidRDefault="00F738B5" w:rsidP="00AF05A5">
            <w:pPr>
              <w:rPr>
                <w:rFonts w:ascii="Times New Roman" w:hAnsi="Times New Roman" w:cs="Times New Roman"/>
                <w:sz w:val="16"/>
                <w:szCs w:val="16"/>
                <w:lang w:val="en-US"/>
              </w:rPr>
            </w:pPr>
            <w:proofErr w:type="spellStart"/>
            <w:r w:rsidRPr="00393AC9">
              <w:rPr>
                <w:rFonts w:ascii="Times New Roman" w:hAnsi="Times New Roman" w:cs="Times New Roman"/>
                <w:sz w:val="16"/>
                <w:szCs w:val="16"/>
                <w:lang w:val="en-US"/>
              </w:rPr>
              <w:t>Paalasmaa</w:t>
            </w:r>
            <w:proofErr w:type="spellEnd"/>
            <w:r w:rsidRPr="00393AC9">
              <w:rPr>
                <w:rFonts w:ascii="Times New Roman" w:hAnsi="Times New Roman" w:cs="Times New Roman"/>
                <w:sz w:val="16"/>
                <w:szCs w:val="16"/>
                <w:lang w:val="en-US"/>
              </w:rPr>
              <w:t xml:space="preserve"> et al. (2013)</w:t>
            </w:r>
            <w:r w:rsidRPr="00393AC9">
              <w:rPr>
                <w:rFonts w:eastAsia="Arial"/>
                <w:sz w:val="16"/>
                <w:szCs w:val="16"/>
                <w:lang w:val="en-US"/>
              </w:rPr>
              <w:t xml:space="preserve"> </w:t>
            </w:r>
            <w:r w:rsidR="00B45FAD">
              <w:rPr>
                <w:rFonts w:eastAsia="Arial"/>
                <w:sz w:val="16"/>
                <w:szCs w:val="16"/>
              </w:rPr>
              <w:fldChar w:fldCharType="begin"/>
            </w:r>
            <w:r w:rsidR="00E26168">
              <w:rPr>
                <w:rFonts w:eastAsia="Arial"/>
                <w:sz w:val="16"/>
                <w:szCs w:val="16"/>
                <w:lang w:val="en-US"/>
              </w:rPr>
              <w:instrText xml:space="preserve"> REF _Ref503872738 \r \h </w:instrText>
            </w:r>
            <w:r w:rsidR="00B45FAD">
              <w:rPr>
                <w:rFonts w:eastAsia="Arial"/>
                <w:sz w:val="16"/>
                <w:szCs w:val="16"/>
              </w:rPr>
            </w:r>
            <w:r w:rsidR="00B45FAD">
              <w:rPr>
                <w:rFonts w:eastAsia="Arial"/>
                <w:sz w:val="16"/>
                <w:szCs w:val="16"/>
              </w:rPr>
              <w:fldChar w:fldCharType="separate"/>
            </w:r>
            <w:r w:rsidR="00B70B64">
              <w:rPr>
                <w:rFonts w:eastAsia="Arial"/>
                <w:sz w:val="16"/>
                <w:szCs w:val="16"/>
                <w:lang w:val="en-US"/>
              </w:rPr>
              <w:t>[2</w:t>
            </w:r>
            <w:r w:rsidR="00B70B64">
              <w:rPr>
                <w:rFonts w:eastAsia="Arial"/>
                <w:sz w:val="16"/>
                <w:szCs w:val="16"/>
                <w:lang w:val="en-US"/>
              </w:rPr>
              <w:t>1</w:t>
            </w:r>
            <w:r w:rsidR="00B70B64">
              <w:rPr>
                <w:rFonts w:eastAsia="Arial"/>
                <w:sz w:val="16"/>
                <w:szCs w:val="16"/>
                <w:lang w:val="en-US"/>
              </w:rPr>
              <w:t>]</w:t>
            </w:r>
            <w:r w:rsidR="00B45FAD">
              <w:rPr>
                <w:rFonts w:eastAsia="Arial"/>
                <w:sz w:val="16"/>
                <w:szCs w:val="16"/>
              </w:rPr>
              <w:fldChar w:fldCharType="end"/>
            </w:r>
          </w:p>
        </w:tc>
        <w:tc>
          <w:tcPr>
            <w:tcW w:w="993" w:type="dxa"/>
          </w:tcPr>
          <w:p w:rsidR="00F738B5" w:rsidRPr="00393AC9" w:rsidRDefault="00F738B5" w:rsidP="00AF05A5">
            <w:pPr>
              <w:spacing w:line="179" w:lineRule="exact"/>
              <w:ind w:left="120"/>
              <w:cnfStyle w:val="000000100000"/>
              <w:rPr>
                <w:rFonts w:ascii="Times New Roman" w:hAnsi="Times New Roman" w:cs="Times New Roman"/>
                <w:sz w:val="16"/>
                <w:szCs w:val="16"/>
                <w:lang w:val="en-US"/>
              </w:rPr>
            </w:pPr>
            <w:r w:rsidRPr="00393AC9">
              <w:rPr>
                <w:rFonts w:ascii="Times New Roman" w:eastAsia="Arial" w:hAnsi="Times New Roman" w:cs="Times New Roman"/>
                <w:sz w:val="16"/>
                <w:szCs w:val="16"/>
                <w:lang w:val="en-US"/>
              </w:rPr>
              <w:t>No</w:t>
            </w:r>
          </w:p>
        </w:tc>
        <w:tc>
          <w:tcPr>
            <w:tcW w:w="1134" w:type="dxa"/>
          </w:tcPr>
          <w:p w:rsidR="00F738B5" w:rsidRPr="00393AC9" w:rsidRDefault="00F738B5" w:rsidP="00AF05A5">
            <w:pPr>
              <w:spacing w:line="179" w:lineRule="exact"/>
              <w:ind w:left="160"/>
              <w:cnfStyle w:val="000000100000"/>
              <w:rPr>
                <w:rFonts w:ascii="Times New Roman" w:hAnsi="Times New Roman" w:cs="Times New Roman"/>
                <w:sz w:val="16"/>
                <w:szCs w:val="16"/>
                <w:lang w:val="en-US"/>
              </w:rPr>
            </w:pPr>
            <w:r w:rsidRPr="00393AC9">
              <w:rPr>
                <w:rFonts w:ascii="Times New Roman" w:eastAsia="Arial" w:hAnsi="Times New Roman" w:cs="Times New Roman"/>
                <w:sz w:val="16"/>
                <w:szCs w:val="16"/>
                <w:lang w:val="en-US"/>
              </w:rPr>
              <w:t>Automatic</w:t>
            </w:r>
          </w:p>
        </w:tc>
        <w:tc>
          <w:tcPr>
            <w:tcW w:w="992" w:type="dxa"/>
          </w:tcPr>
          <w:p w:rsidR="00F738B5" w:rsidRPr="00393AC9" w:rsidRDefault="00F738B5" w:rsidP="00AF05A5">
            <w:pPr>
              <w:spacing w:line="179" w:lineRule="exact"/>
              <w:ind w:left="140"/>
              <w:cnfStyle w:val="000000100000"/>
              <w:rPr>
                <w:rFonts w:ascii="Times New Roman" w:hAnsi="Times New Roman" w:cs="Times New Roman"/>
                <w:sz w:val="16"/>
                <w:szCs w:val="16"/>
                <w:lang w:val="en-US"/>
              </w:rPr>
            </w:pPr>
            <w:r w:rsidRPr="00393AC9">
              <w:rPr>
                <w:rFonts w:ascii="Times New Roman" w:eastAsia="Arial" w:hAnsi="Times New Roman" w:cs="Times New Roman"/>
                <w:sz w:val="16"/>
                <w:szCs w:val="16"/>
                <w:lang w:val="en-US"/>
              </w:rPr>
              <w:t>Low-Night</w:t>
            </w:r>
          </w:p>
        </w:tc>
        <w:tc>
          <w:tcPr>
            <w:tcW w:w="1134" w:type="dxa"/>
          </w:tcPr>
          <w:p w:rsidR="00F738B5" w:rsidRPr="00393AC9" w:rsidRDefault="00F738B5" w:rsidP="00AF05A5">
            <w:pPr>
              <w:spacing w:line="179" w:lineRule="exact"/>
              <w:ind w:left="120"/>
              <w:cnfStyle w:val="000000100000"/>
              <w:rPr>
                <w:rFonts w:ascii="Times New Roman" w:hAnsi="Times New Roman" w:cs="Times New Roman"/>
                <w:sz w:val="16"/>
                <w:szCs w:val="16"/>
                <w:lang w:val="en-US"/>
              </w:rPr>
            </w:pPr>
            <w:r w:rsidRPr="00393AC9">
              <w:rPr>
                <w:rFonts w:ascii="Times New Roman" w:eastAsia="Arial" w:hAnsi="Times New Roman" w:cs="Times New Roman"/>
                <w:sz w:val="16"/>
                <w:szCs w:val="16"/>
                <w:lang w:val="en-US"/>
              </w:rPr>
              <w:t>No</w:t>
            </w:r>
          </w:p>
        </w:tc>
        <w:tc>
          <w:tcPr>
            <w:tcW w:w="992" w:type="dxa"/>
          </w:tcPr>
          <w:p w:rsidR="00F738B5" w:rsidRPr="00393AC9" w:rsidRDefault="00F738B5" w:rsidP="00AF05A5">
            <w:pPr>
              <w:spacing w:line="179" w:lineRule="exact"/>
              <w:ind w:left="60"/>
              <w:cnfStyle w:val="000000100000"/>
              <w:rPr>
                <w:rFonts w:ascii="Times New Roman" w:hAnsi="Times New Roman" w:cs="Times New Roman"/>
                <w:sz w:val="16"/>
                <w:szCs w:val="16"/>
                <w:lang w:val="en-US"/>
              </w:rPr>
            </w:pPr>
            <w:r w:rsidRPr="00393AC9">
              <w:rPr>
                <w:rFonts w:ascii="Times New Roman" w:eastAsia="Arial" w:hAnsi="Times New Roman" w:cs="Times New Roman"/>
                <w:sz w:val="16"/>
                <w:szCs w:val="16"/>
                <w:lang w:val="en-US"/>
              </w:rPr>
              <w:t>None</w:t>
            </w:r>
          </w:p>
        </w:tc>
        <w:tc>
          <w:tcPr>
            <w:tcW w:w="1276" w:type="dxa"/>
          </w:tcPr>
          <w:p w:rsidR="00F738B5" w:rsidRPr="00393AC9" w:rsidRDefault="00F738B5" w:rsidP="00AF05A5">
            <w:pPr>
              <w:spacing w:line="179" w:lineRule="exact"/>
              <w:ind w:left="60"/>
              <w:cnfStyle w:val="000000100000"/>
              <w:rPr>
                <w:rFonts w:ascii="Times New Roman" w:hAnsi="Times New Roman" w:cs="Times New Roman"/>
                <w:sz w:val="16"/>
                <w:szCs w:val="16"/>
                <w:lang w:val="en-US"/>
              </w:rPr>
            </w:pPr>
            <w:r w:rsidRPr="00393AC9">
              <w:rPr>
                <w:rFonts w:ascii="Times New Roman" w:eastAsia="Arial" w:hAnsi="Times New Roman" w:cs="Times New Roman"/>
                <w:sz w:val="16"/>
                <w:szCs w:val="16"/>
                <w:lang w:val="en-US"/>
              </w:rPr>
              <w:t>Yes</w:t>
            </w:r>
          </w:p>
        </w:tc>
        <w:tc>
          <w:tcPr>
            <w:tcW w:w="1134" w:type="dxa"/>
          </w:tcPr>
          <w:p w:rsidR="00F738B5" w:rsidRPr="00393AC9" w:rsidRDefault="00F738B5" w:rsidP="00AF05A5">
            <w:pPr>
              <w:spacing w:line="179" w:lineRule="exact"/>
              <w:ind w:left="100"/>
              <w:cnfStyle w:val="000000100000"/>
              <w:rPr>
                <w:rFonts w:ascii="Times New Roman" w:hAnsi="Times New Roman" w:cs="Times New Roman"/>
                <w:sz w:val="16"/>
                <w:szCs w:val="16"/>
                <w:lang w:val="en-US"/>
              </w:rPr>
            </w:pPr>
            <w:r w:rsidRPr="00393AC9">
              <w:rPr>
                <w:rFonts w:ascii="Times New Roman" w:eastAsia="Arial" w:hAnsi="Times New Roman" w:cs="Times New Roman"/>
                <w:sz w:val="16"/>
                <w:szCs w:val="16"/>
                <w:lang w:val="en-US"/>
              </w:rPr>
              <w:t>Yes</w:t>
            </w:r>
          </w:p>
        </w:tc>
      </w:tr>
      <w:tr w:rsidR="00F738B5" w:rsidRPr="00393AC9" w:rsidTr="00F738B5">
        <w:tc>
          <w:tcPr>
            <w:cnfStyle w:val="001000000000"/>
            <w:tcW w:w="992" w:type="dxa"/>
          </w:tcPr>
          <w:p w:rsidR="00F738B5" w:rsidRPr="00393AC9" w:rsidRDefault="00F738B5" w:rsidP="00F7380A">
            <w:pPr>
              <w:rPr>
                <w:rFonts w:ascii="Times New Roman" w:hAnsi="Times New Roman" w:cs="Times New Roman"/>
                <w:sz w:val="16"/>
                <w:szCs w:val="16"/>
                <w:lang w:val="en-US"/>
              </w:rPr>
            </w:pPr>
            <w:r w:rsidRPr="00393AC9">
              <w:rPr>
                <w:rFonts w:ascii="Times New Roman" w:hAnsi="Times New Roman" w:cs="Times New Roman"/>
                <w:sz w:val="16"/>
                <w:szCs w:val="16"/>
                <w:lang w:val="en-US"/>
              </w:rPr>
              <w:t>Kay et al. (2012)</w:t>
            </w:r>
            <w:r w:rsidRPr="00393AC9">
              <w:rPr>
                <w:rFonts w:eastAsia="Arial"/>
                <w:sz w:val="16"/>
                <w:szCs w:val="16"/>
                <w:lang w:val="en-US"/>
              </w:rPr>
              <w:t xml:space="preserve"> </w:t>
            </w:r>
            <w:r w:rsidR="00F7380A">
              <w:rPr>
                <w:rFonts w:eastAsia="Arial"/>
                <w:sz w:val="16"/>
                <w:szCs w:val="16"/>
              </w:rPr>
              <w:fldChar w:fldCharType="begin"/>
            </w:r>
            <w:r w:rsidR="00F7380A">
              <w:rPr>
                <w:rFonts w:eastAsia="Arial"/>
                <w:sz w:val="16"/>
                <w:szCs w:val="16"/>
                <w:lang w:val="en-US"/>
              </w:rPr>
              <w:instrText xml:space="preserve"> REF _Ref504391731 \r \h </w:instrText>
            </w:r>
            <w:r w:rsidR="00F7380A">
              <w:rPr>
                <w:rFonts w:eastAsia="Arial"/>
                <w:sz w:val="16"/>
                <w:szCs w:val="16"/>
              </w:rPr>
            </w:r>
            <w:r w:rsidR="00F7380A">
              <w:rPr>
                <w:rFonts w:eastAsia="Arial"/>
                <w:sz w:val="16"/>
                <w:szCs w:val="16"/>
              </w:rPr>
              <w:fldChar w:fldCharType="separate"/>
            </w:r>
            <w:r w:rsidR="00F7380A">
              <w:rPr>
                <w:rFonts w:eastAsia="Arial"/>
                <w:sz w:val="16"/>
                <w:szCs w:val="16"/>
                <w:lang w:val="en-US"/>
              </w:rPr>
              <w:t>[9]</w:t>
            </w:r>
            <w:r w:rsidR="00F7380A">
              <w:rPr>
                <w:rFonts w:eastAsia="Arial"/>
                <w:sz w:val="16"/>
                <w:szCs w:val="16"/>
              </w:rPr>
              <w:fldChar w:fldCharType="end"/>
            </w:r>
          </w:p>
        </w:tc>
        <w:tc>
          <w:tcPr>
            <w:tcW w:w="993" w:type="dxa"/>
          </w:tcPr>
          <w:p w:rsidR="00F738B5" w:rsidRPr="00393AC9" w:rsidRDefault="00F738B5" w:rsidP="00AF05A5">
            <w:pPr>
              <w:spacing w:line="179" w:lineRule="exact"/>
              <w:ind w:left="120"/>
              <w:cnfStyle w:val="000000000000"/>
              <w:rPr>
                <w:rFonts w:ascii="Times New Roman" w:hAnsi="Times New Roman" w:cs="Times New Roman"/>
                <w:sz w:val="16"/>
                <w:szCs w:val="16"/>
                <w:lang w:val="en-US"/>
              </w:rPr>
            </w:pPr>
            <w:r w:rsidRPr="00393AC9">
              <w:rPr>
                <w:rFonts w:ascii="Times New Roman" w:eastAsia="Arial" w:hAnsi="Times New Roman" w:cs="Times New Roman"/>
                <w:sz w:val="16"/>
                <w:szCs w:val="16"/>
                <w:lang w:val="en-US"/>
              </w:rPr>
              <w:t>No</w:t>
            </w:r>
          </w:p>
        </w:tc>
        <w:tc>
          <w:tcPr>
            <w:tcW w:w="1134" w:type="dxa"/>
          </w:tcPr>
          <w:p w:rsidR="00F738B5" w:rsidRPr="00393AC9" w:rsidRDefault="00F738B5" w:rsidP="00AF05A5">
            <w:pPr>
              <w:spacing w:line="179" w:lineRule="exact"/>
              <w:ind w:left="160"/>
              <w:cnfStyle w:val="000000000000"/>
              <w:rPr>
                <w:rFonts w:ascii="Times New Roman" w:hAnsi="Times New Roman" w:cs="Times New Roman"/>
                <w:sz w:val="16"/>
                <w:szCs w:val="16"/>
                <w:lang w:val="en-US"/>
              </w:rPr>
            </w:pPr>
            <w:r w:rsidRPr="00393AC9">
              <w:rPr>
                <w:rFonts w:ascii="Times New Roman" w:eastAsia="Arial" w:hAnsi="Times New Roman" w:cs="Times New Roman"/>
                <w:sz w:val="16"/>
                <w:szCs w:val="16"/>
                <w:lang w:val="en-US"/>
              </w:rPr>
              <w:t>Automatic</w:t>
            </w:r>
          </w:p>
        </w:tc>
        <w:tc>
          <w:tcPr>
            <w:tcW w:w="992" w:type="dxa"/>
          </w:tcPr>
          <w:p w:rsidR="00F738B5" w:rsidRPr="00393AC9" w:rsidRDefault="00F738B5" w:rsidP="00AF05A5">
            <w:pPr>
              <w:spacing w:line="179" w:lineRule="exact"/>
              <w:ind w:left="140"/>
              <w:cnfStyle w:val="000000000000"/>
              <w:rPr>
                <w:rFonts w:ascii="Times New Roman" w:hAnsi="Times New Roman" w:cs="Times New Roman"/>
                <w:sz w:val="16"/>
                <w:szCs w:val="16"/>
                <w:lang w:val="en-US"/>
              </w:rPr>
            </w:pPr>
            <w:r w:rsidRPr="00393AC9">
              <w:rPr>
                <w:rFonts w:ascii="Times New Roman" w:eastAsia="Arial" w:hAnsi="Times New Roman" w:cs="Times New Roman"/>
                <w:sz w:val="16"/>
                <w:szCs w:val="16"/>
                <w:lang w:val="en-US"/>
              </w:rPr>
              <w:t>Low-Day</w:t>
            </w:r>
          </w:p>
        </w:tc>
        <w:tc>
          <w:tcPr>
            <w:tcW w:w="1134" w:type="dxa"/>
          </w:tcPr>
          <w:p w:rsidR="00F738B5" w:rsidRPr="00393AC9" w:rsidRDefault="00F738B5" w:rsidP="00AF05A5">
            <w:pPr>
              <w:spacing w:line="179" w:lineRule="exact"/>
              <w:ind w:left="120"/>
              <w:cnfStyle w:val="000000000000"/>
              <w:rPr>
                <w:rFonts w:ascii="Times New Roman" w:hAnsi="Times New Roman" w:cs="Times New Roman"/>
                <w:sz w:val="16"/>
                <w:szCs w:val="16"/>
                <w:lang w:val="en-US"/>
              </w:rPr>
            </w:pPr>
            <w:r w:rsidRPr="00393AC9">
              <w:rPr>
                <w:rFonts w:ascii="Times New Roman" w:eastAsia="Arial" w:hAnsi="Times New Roman" w:cs="Times New Roman"/>
                <w:sz w:val="16"/>
                <w:szCs w:val="16"/>
                <w:lang w:val="en-US"/>
              </w:rPr>
              <w:t>No</w:t>
            </w:r>
          </w:p>
        </w:tc>
        <w:tc>
          <w:tcPr>
            <w:tcW w:w="992" w:type="dxa"/>
          </w:tcPr>
          <w:p w:rsidR="00F738B5" w:rsidRPr="00393AC9" w:rsidRDefault="00F738B5" w:rsidP="00AF05A5">
            <w:pPr>
              <w:spacing w:line="179" w:lineRule="exact"/>
              <w:ind w:left="60"/>
              <w:cnfStyle w:val="000000000000"/>
              <w:rPr>
                <w:rFonts w:ascii="Times New Roman" w:hAnsi="Times New Roman" w:cs="Times New Roman"/>
                <w:sz w:val="16"/>
                <w:szCs w:val="16"/>
                <w:lang w:val="en-US"/>
              </w:rPr>
            </w:pPr>
            <w:r w:rsidRPr="00393AC9">
              <w:rPr>
                <w:rFonts w:ascii="Times New Roman" w:eastAsia="Arial" w:hAnsi="Times New Roman" w:cs="Times New Roman"/>
                <w:sz w:val="16"/>
                <w:szCs w:val="16"/>
                <w:lang w:val="en-US"/>
              </w:rPr>
              <w:t>Yes</w:t>
            </w:r>
          </w:p>
        </w:tc>
        <w:tc>
          <w:tcPr>
            <w:tcW w:w="1276" w:type="dxa"/>
          </w:tcPr>
          <w:p w:rsidR="00F738B5" w:rsidRPr="00393AC9" w:rsidRDefault="00F738B5" w:rsidP="00AF05A5">
            <w:pPr>
              <w:spacing w:line="179" w:lineRule="exact"/>
              <w:ind w:left="60"/>
              <w:cnfStyle w:val="000000000000"/>
              <w:rPr>
                <w:rFonts w:ascii="Times New Roman" w:hAnsi="Times New Roman" w:cs="Times New Roman"/>
                <w:sz w:val="16"/>
                <w:szCs w:val="16"/>
                <w:lang w:val="en-US"/>
              </w:rPr>
            </w:pPr>
            <w:r w:rsidRPr="00393AC9">
              <w:rPr>
                <w:rFonts w:ascii="Times New Roman" w:eastAsia="Arial" w:hAnsi="Times New Roman" w:cs="Times New Roman"/>
                <w:sz w:val="16"/>
                <w:szCs w:val="16"/>
                <w:lang w:val="en-US"/>
              </w:rPr>
              <w:t>No</w:t>
            </w:r>
          </w:p>
        </w:tc>
        <w:tc>
          <w:tcPr>
            <w:tcW w:w="1134" w:type="dxa"/>
          </w:tcPr>
          <w:p w:rsidR="00F738B5" w:rsidRPr="00393AC9" w:rsidRDefault="00F738B5" w:rsidP="00AF05A5">
            <w:pPr>
              <w:spacing w:line="179" w:lineRule="exact"/>
              <w:ind w:left="100"/>
              <w:cnfStyle w:val="000000000000"/>
              <w:rPr>
                <w:rFonts w:ascii="Times New Roman" w:hAnsi="Times New Roman" w:cs="Times New Roman"/>
                <w:sz w:val="16"/>
                <w:szCs w:val="16"/>
                <w:lang w:val="en-US"/>
              </w:rPr>
            </w:pPr>
            <w:r w:rsidRPr="00393AC9">
              <w:rPr>
                <w:rFonts w:ascii="Times New Roman" w:eastAsia="Arial" w:hAnsi="Times New Roman" w:cs="Times New Roman"/>
                <w:sz w:val="16"/>
                <w:szCs w:val="16"/>
                <w:lang w:val="en-US"/>
              </w:rPr>
              <w:t>Yes</w:t>
            </w:r>
          </w:p>
        </w:tc>
      </w:tr>
      <w:tr w:rsidR="00F738B5" w:rsidRPr="00393AC9" w:rsidTr="00F738B5">
        <w:trPr>
          <w:cnfStyle w:val="000000100000"/>
        </w:trPr>
        <w:tc>
          <w:tcPr>
            <w:cnfStyle w:val="001000000000"/>
            <w:tcW w:w="992" w:type="dxa"/>
          </w:tcPr>
          <w:p w:rsidR="00F738B5" w:rsidRPr="00393AC9" w:rsidRDefault="00F738B5" w:rsidP="00AF05A5">
            <w:pPr>
              <w:rPr>
                <w:rFonts w:ascii="Times New Roman" w:hAnsi="Times New Roman" w:cs="Times New Roman"/>
                <w:sz w:val="16"/>
                <w:szCs w:val="16"/>
                <w:lang w:val="en-US"/>
              </w:rPr>
            </w:pPr>
            <w:proofErr w:type="spellStart"/>
            <w:r w:rsidRPr="00393AC9">
              <w:rPr>
                <w:rFonts w:ascii="Times New Roman" w:hAnsi="Times New Roman" w:cs="Times New Roman"/>
                <w:sz w:val="16"/>
                <w:szCs w:val="16"/>
                <w:lang w:val="en-US"/>
              </w:rPr>
              <w:t>Papakostas</w:t>
            </w:r>
            <w:proofErr w:type="spellEnd"/>
            <w:r w:rsidRPr="00393AC9">
              <w:rPr>
                <w:rFonts w:ascii="Times New Roman" w:hAnsi="Times New Roman" w:cs="Times New Roman"/>
                <w:sz w:val="16"/>
                <w:szCs w:val="16"/>
                <w:lang w:val="en-US"/>
              </w:rPr>
              <w:t xml:space="preserve"> et al. (2015)</w:t>
            </w:r>
            <w:r w:rsidRPr="00393AC9">
              <w:rPr>
                <w:rFonts w:eastAsia="Arial"/>
                <w:sz w:val="16"/>
                <w:szCs w:val="16"/>
                <w:lang w:val="en-US"/>
              </w:rPr>
              <w:t xml:space="preserve"> </w:t>
            </w:r>
            <w:r w:rsidR="00B45FAD">
              <w:rPr>
                <w:rFonts w:eastAsia="Arial"/>
                <w:sz w:val="16"/>
                <w:szCs w:val="16"/>
              </w:rPr>
              <w:fldChar w:fldCharType="begin"/>
            </w:r>
            <w:r w:rsidR="00E26168">
              <w:rPr>
                <w:rFonts w:eastAsia="Arial"/>
                <w:sz w:val="16"/>
                <w:szCs w:val="16"/>
                <w:lang w:val="en-US"/>
              </w:rPr>
              <w:instrText xml:space="preserve"> REF _Ref503872746 \r \h </w:instrText>
            </w:r>
            <w:r w:rsidR="00B45FAD">
              <w:rPr>
                <w:rFonts w:eastAsia="Arial"/>
                <w:sz w:val="16"/>
                <w:szCs w:val="16"/>
              </w:rPr>
            </w:r>
            <w:r w:rsidR="00B45FAD">
              <w:rPr>
                <w:rFonts w:eastAsia="Arial"/>
                <w:sz w:val="16"/>
                <w:szCs w:val="16"/>
              </w:rPr>
              <w:fldChar w:fldCharType="separate"/>
            </w:r>
            <w:r w:rsidR="00B70B64">
              <w:rPr>
                <w:rFonts w:eastAsia="Arial"/>
                <w:sz w:val="16"/>
                <w:szCs w:val="16"/>
                <w:lang w:val="en-US"/>
              </w:rPr>
              <w:t>[22]</w:t>
            </w:r>
            <w:r w:rsidR="00B45FAD">
              <w:rPr>
                <w:rFonts w:eastAsia="Arial"/>
                <w:sz w:val="16"/>
                <w:szCs w:val="16"/>
              </w:rPr>
              <w:fldChar w:fldCharType="end"/>
            </w:r>
          </w:p>
        </w:tc>
        <w:tc>
          <w:tcPr>
            <w:tcW w:w="993" w:type="dxa"/>
          </w:tcPr>
          <w:p w:rsidR="00F738B5" w:rsidRPr="00393AC9" w:rsidRDefault="00F738B5" w:rsidP="00AF05A5">
            <w:pPr>
              <w:spacing w:line="179" w:lineRule="exact"/>
              <w:ind w:left="120"/>
              <w:cnfStyle w:val="000000100000"/>
              <w:rPr>
                <w:rFonts w:ascii="Times New Roman" w:hAnsi="Times New Roman" w:cs="Times New Roman"/>
                <w:sz w:val="16"/>
                <w:szCs w:val="16"/>
                <w:lang w:val="en-US"/>
              </w:rPr>
            </w:pPr>
            <w:r w:rsidRPr="00393AC9">
              <w:rPr>
                <w:rFonts w:ascii="Times New Roman" w:eastAsia="Arial" w:hAnsi="Times New Roman" w:cs="Times New Roman"/>
                <w:sz w:val="16"/>
                <w:szCs w:val="16"/>
                <w:lang w:val="en-US"/>
              </w:rPr>
              <w:t>Yes</w:t>
            </w:r>
          </w:p>
        </w:tc>
        <w:tc>
          <w:tcPr>
            <w:tcW w:w="1134" w:type="dxa"/>
          </w:tcPr>
          <w:p w:rsidR="00F738B5" w:rsidRPr="00393AC9" w:rsidRDefault="00F738B5" w:rsidP="00AF05A5">
            <w:pPr>
              <w:spacing w:line="179" w:lineRule="exact"/>
              <w:ind w:left="160"/>
              <w:cnfStyle w:val="000000100000"/>
              <w:rPr>
                <w:rFonts w:ascii="Times New Roman" w:hAnsi="Times New Roman" w:cs="Times New Roman"/>
                <w:sz w:val="16"/>
                <w:szCs w:val="16"/>
                <w:lang w:val="en-US"/>
              </w:rPr>
            </w:pPr>
            <w:r w:rsidRPr="00393AC9">
              <w:rPr>
                <w:rFonts w:ascii="Times New Roman" w:eastAsia="Arial" w:hAnsi="Times New Roman" w:cs="Times New Roman"/>
                <w:sz w:val="16"/>
                <w:szCs w:val="16"/>
                <w:lang w:val="en-US"/>
              </w:rPr>
              <w:t>Automatic</w:t>
            </w:r>
          </w:p>
        </w:tc>
        <w:tc>
          <w:tcPr>
            <w:tcW w:w="992" w:type="dxa"/>
          </w:tcPr>
          <w:p w:rsidR="00F738B5" w:rsidRPr="00393AC9" w:rsidRDefault="00F738B5" w:rsidP="00AF05A5">
            <w:pPr>
              <w:spacing w:line="179" w:lineRule="exact"/>
              <w:ind w:left="140"/>
              <w:cnfStyle w:val="000000100000"/>
              <w:rPr>
                <w:rFonts w:ascii="Times New Roman" w:hAnsi="Times New Roman" w:cs="Times New Roman"/>
                <w:sz w:val="16"/>
                <w:szCs w:val="16"/>
                <w:lang w:val="en-US"/>
              </w:rPr>
            </w:pPr>
            <w:r w:rsidRPr="00393AC9">
              <w:rPr>
                <w:rFonts w:ascii="Times New Roman" w:eastAsia="Arial" w:hAnsi="Times New Roman" w:cs="Times New Roman"/>
                <w:sz w:val="16"/>
                <w:szCs w:val="16"/>
                <w:lang w:val="en-US"/>
              </w:rPr>
              <w:t>None</w:t>
            </w:r>
          </w:p>
        </w:tc>
        <w:tc>
          <w:tcPr>
            <w:tcW w:w="1134" w:type="dxa"/>
          </w:tcPr>
          <w:p w:rsidR="00F738B5" w:rsidRPr="00393AC9" w:rsidRDefault="00F738B5" w:rsidP="00AF05A5">
            <w:pPr>
              <w:spacing w:line="179" w:lineRule="exact"/>
              <w:ind w:left="120"/>
              <w:cnfStyle w:val="000000100000"/>
              <w:rPr>
                <w:rFonts w:ascii="Times New Roman" w:hAnsi="Times New Roman" w:cs="Times New Roman"/>
                <w:sz w:val="16"/>
                <w:szCs w:val="16"/>
                <w:lang w:val="en-US"/>
              </w:rPr>
            </w:pPr>
            <w:r w:rsidRPr="00393AC9">
              <w:rPr>
                <w:rFonts w:ascii="Times New Roman" w:eastAsia="Arial" w:hAnsi="Times New Roman" w:cs="Times New Roman"/>
                <w:sz w:val="16"/>
                <w:szCs w:val="16"/>
                <w:lang w:val="en-US"/>
              </w:rPr>
              <w:t>No</w:t>
            </w:r>
          </w:p>
        </w:tc>
        <w:tc>
          <w:tcPr>
            <w:tcW w:w="992" w:type="dxa"/>
          </w:tcPr>
          <w:p w:rsidR="00F738B5" w:rsidRPr="00393AC9" w:rsidRDefault="00F738B5" w:rsidP="00AF05A5">
            <w:pPr>
              <w:spacing w:line="179" w:lineRule="exact"/>
              <w:ind w:left="60"/>
              <w:cnfStyle w:val="000000100000"/>
              <w:rPr>
                <w:rFonts w:ascii="Times New Roman" w:hAnsi="Times New Roman" w:cs="Times New Roman"/>
                <w:sz w:val="16"/>
                <w:szCs w:val="16"/>
                <w:lang w:val="en-US"/>
              </w:rPr>
            </w:pPr>
            <w:r w:rsidRPr="00393AC9">
              <w:rPr>
                <w:rFonts w:ascii="Times New Roman" w:eastAsia="Arial" w:hAnsi="Times New Roman" w:cs="Times New Roman"/>
                <w:sz w:val="16"/>
                <w:szCs w:val="16"/>
                <w:lang w:val="en-US"/>
              </w:rPr>
              <w:t>None</w:t>
            </w:r>
          </w:p>
        </w:tc>
        <w:tc>
          <w:tcPr>
            <w:tcW w:w="1276" w:type="dxa"/>
          </w:tcPr>
          <w:p w:rsidR="00F738B5" w:rsidRPr="00393AC9" w:rsidRDefault="00F738B5" w:rsidP="00AF05A5">
            <w:pPr>
              <w:spacing w:line="179" w:lineRule="exact"/>
              <w:ind w:left="60"/>
              <w:cnfStyle w:val="000000100000"/>
              <w:rPr>
                <w:rFonts w:ascii="Times New Roman" w:hAnsi="Times New Roman" w:cs="Times New Roman"/>
                <w:sz w:val="16"/>
                <w:szCs w:val="16"/>
                <w:lang w:val="en-US"/>
              </w:rPr>
            </w:pPr>
            <w:r w:rsidRPr="00393AC9">
              <w:rPr>
                <w:rFonts w:ascii="Times New Roman" w:eastAsia="Arial" w:hAnsi="Times New Roman" w:cs="Times New Roman"/>
                <w:sz w:val="16"/>
                <w:szCs w:val="16"/>
                <w:lang w:val="en-US"/>
              </w:rPr>
              <w:t>Yes</w:t>
            </w:r>
          </w:p>
        </w:tc>
        <w:tc>
          <w:tcPr>
            <w:tcW w:w="1134" w:type="dxa"/>
          </w:tcPr>
          <w:p w:rsidR="00F738B5" w:rsidRPr="00393AC9" w:rsidRDefault="00F738B5" w:rsidP="00AF05A5">
            <w:pPr>
              <w:spacing w:line="179" w:lineRule="exact"/>
              <w:ind w:left="100"/>
              <w:cnfStyle w:val="000000100000"/>
              <w:rPr>
                <w:rFonts w:ascii="Times New Roman" w:hAnsi="Times New Roman" w:cs="Times New Roman"/>
                <w:sz w:val="16"/>
                <w:szCs w:val="16"/>
                <w:lang w:val="en-US"/>
              </w:rPr>
            </w:pPr>
            <w:r w:rsidRPr="00393AC9">
              <w:rPr>
                <w:rFonts w:ascii="Times New Roman" w:eastAsia="Arial" w:hAnsi="Times New Roman" w:cs="Times New Roman"/>
                <w:sz w:val="16"/>
                <w:szCs w:val="16"/>
                <w:lang w:val="en-US"/>
              </w:rPr>
              <w:t>Yes</w:t>
            </w:r>
          </w:p>
        </w:tc>
      </w:tr>
      <w:tr w:rsidR="00F738B5" w:rsidRPr="00393AC9" w:rsidTr="00F738B5">
        <w:tc>
          <w:tcPr>
            <w:cnfStyle w:val="001000000000"/>
            <w:tcW w:w="992" w:type="dxa"/>
          </w:tcPr>
          <w:p w:rsidR="00F738B5" w:rsidRPr="00393AC9" w:rsidRDefault="00F738B5" w:rsidP="00AF05A5">
            <w:pPr>
              <w:rPr>
                <w:rFonts w:ascii="Times New Roman" w:hAnsi="Times New Roman" w:cs="Times New Roman"/>
                <w:sz w:val="16"/>
                <w:szCs w:val="16"/>
                <w:lang w:val="en-US"/>
              </w:rPr>
            </w:pPr>
            <w:r w:rsidRPr="00393AC9">
              <w:rPr>
                <w:rFonts w:ascii="Times New Roman" w:hAnsi="Times New Roman" w:cs="Times New Roman"/>
                <w:sz w:val="16"/>
                <w:szCs w:val="16"/>
                <w:lang w:val="en-US"/>
              </w:rPr>
              <w:t>Bauer et al. (2012)</w:t>
            </w:r>
            <w:r w:rsidRPr="00393AC9">
              <w:rPr>
                <w:rFonts w:eastAsia="Arial"/>
                <w:sz w:val="16"/>
                <w:szCs w:val="16"/>
                <w:lang w:val="en-US"/>
              </w:rPr>
              <w:t xml:space="preserve"> </w:t>
            </w:r>
            <w:r w:rsidR="00B45FAD">
              <w:rPr>
                <w:rFonts w:eastAsia="Arial"/>
                <w:sz w:val="16"/>
                <w:szCs w:val="16"/>
              </w:rPr>
              <w:fldChar w:fldCharType="begin"/>
            </w:r>
            <w:r w:rsidR="00E26168">
              <w:rPr>
                <w:rFonts w:eastAsia="Arial"/>
                <w:sz w:val="16"/>
                <w:szCs w:val="16"/>
                <w:lang w:val="en-US"/>
              </w:rPr>
              <w:instrText xml:space="preserve"> REF _Ref503872444 \r \h </w:instrText>
            </w:r>
            <w:r w:rsidR="00B45FAD">
              <w:rPr>
                <w:rFonts w:eastAsia="Arial"/>
                <w:sz w:val="16"/>
                <w:szCs w:val="16"/>
              </w:rPr>
            </w:r>
            <w:r w:rsidR="00B45FAD">
              <w:rPr>
                <w:rFonts w:eastAsia="Arial"/>
                <w:sz w:val="16"/>
                <w:szCs w:val="16"/>
              </w:rPr>
              <w:fldChar w:fldCharType="separate"/>
            </w:r>
            <w:r w:rsidR="00B70B64">
              <w:rPr>
                <w:rFonts w:eastAsia="Arial"/>
                <w:sz w:val="16"/>
                <w:szCs w:val="16"/>
                <w:lang w:val="en-US"/>
              </w:rPr>
              <w:t>[11]</w:t>
            </w:r>
            <w:r w:rsidR="00B45FAD">
              <w:rPr>
                <w:rFonts w:eastAsia="Arial"/>
                <w:sz w:val="16"/>
                <w:szCs w:val="16"/>
              </w:rPr>
              <w:fldChar w:fldCharType="end"/>
            </w:r>
          </w:p>
        </w:tc>
        <w:tc>
          <w:tcPr>
            <w:tcW w:w="993" w:type="dxa"/>
          </w:tcPr>
          <w:p w:rsidR="00F738B5" w:rsidRPr="00393AC9" w:rsidRDefault="00F738B5" w:rsidP="00AF05A5">
            <w:pPr>
              <w:spacing w:line="179" w:lineRule="exact"/>
              <w:ind w:left="120"/>
              <w:cnfStyle w:val="000000000000"/>
              <w:rPr>
                <w:rFonts w:ascii="Times New Roman" w:hAnsi="Times New Roman" w:cs="Times New Roman"/>
                <w:sz w:val="16"/>
                <w:szCs w:val="16"/>
                <w:lang w:val="en-US"/>
              </w:rPr>
            </w:pPr>
            <w:r w:rsidRPr="00393AC9">
              <w:rPr>
                <w:rFonts w:ascii="Times New Roman" w:eastAsia="Arial" w:hAnsi="Times New Roman" w:cs="Times New Roman"/>
                <w:sz w:val="16"/>
                <w:szCs w:val="16"/>
                <w:lang w:val="en-US"/>
              </w:rPr>
              <w:t>No</w:t>
            </w:r>
          </w:p>
        </w:tc>
        <w:tc>
          <w:tcPr>
            <w:tcW w:w="1134" w:type="dxa"/>
          </w:tcPr>
          <w:p w:rsidR="00F738B5" w:rsidRPr="00393AC9" w:rsidRDefault="00F738B5" w:rsidP="00AF05A5">
            <w:pPr>
              <w:spacing w:line="179" w:lineRule="exact"/>
              <w:ind w:left="160"/>
              <w:cnfStyle w:val="000000000000"/>
              <w:rPr>
                <w:rFonts w:ascii="Times New Roman" w:hAnsi="Times New Roman" w:cs="Times New Roman"/>
                <w:sz w:val="16"/>
                <w:szCs w:val="16"/>
                <w:lang w:val="en-US"/>
              </w:rPr>
            </w:pPr>
            <w:r w:rsidRPr="00393AC9">
              <w:rPr>
                <w:rFonts w:ascii="Times New Roman" w:eastAsia="Arial" w:hAnsi="Times New Roman" w:cs="Times New Roman"/>
                <w:sz w:val="16"/>
                <w:szCs w:val="16"/>
                <w:lang w:val="en-US"/>
              </w:rPr>
              <w:t>None</w:t>
            </w:r>
          </w:p>
        </w:tc>
        <w:tc>
          <w:tcPr>
            <w:tcW w:w="992" w:type="dxa"/>
          </w:tcPr>
          <w:p w:rsidR="00F738B5" w:rsidRPr="00393AC9" w:rsidRDefault="00F738B5" w:rsidP="00AF05A5">
            <w:pPr>
              <w:spacing w:line="179" w:lineRule="exact"/>
              <w:ind w:left="140"/>
              <w:cnfStyle w:val="000000000000"/>
              <w:rPr>
                <w:rFonts w:ascii="Times New Roman" w:hAnsi="Times New Roman" w:cs="Times New Roman"/>
                <w:sz w:val="16"/>
                <w:szCs w:val="16"/>
                <w:lang w:val="en-US"/>
              </w:rPr>
            </w:pPr>
            <w:r w:rsidRPr="00393AC9">
              <w:rPr>
                <w:rFonts w:ascii="Times New Roman" w:eastAsia="Arial" w:hAnsi="Times New Roman" w:cs="Times New Roman"/>
                <w:sz w:val="16"/>
                <w:szCs w:val="16"/>
                <w:lang w:val="en-US"/>
              </w:rPr>
              <w:t>None</w:t>
            </w:r>
          </w:p>
        </w:tc>
        <w:tc>
          <w:tcPr>
            <w:tcW w:w="1134" w:type="dxa"/>
          </w:tcPr>
          <w:p w:rsidR="00F738B5" w:rsidRPr="00393AC9" w:rsidRDefault="00F738B5" w:rsidP="00AF05A5">
            <w:pPr>
              <w:spacing w:line="179" w:lineRule="exact"/>
              <w:ind w:left="120"/>
              <w:cnfStyle w:val="000000000000"/>
              <w:rPr>
                <w:rFonts w:ascii="Times New Roman" w:hAnsi="Times New Roman" w:cs="Times New Roman"/>
                <w:sz w:val="16"/>
                <w:szCs w:val="16"/>
                <w:lang w:val="en-US"/>
              </w:rPr>
            </w:pPr>
            <w:r w:rsidRPr="00393AC9">
              <w:rPr>
                <w:rFonts w:ascii="Times New Roman" w:eastAsia="Arial" w:hAnsi="Times New Roman" w:cs="Times New Roman"/>
                <w:sz w:val="16"/>
                <w:szCs w:val="16"/>
                <w:lang w:val="en-US"/>
              </w:rPr>
              <w:t>No</w:t>
            </w:r>
          </w:p>
        </w:tc>
        <w:tc>
          <w:tcPr>
            <w:tcW w:w="992" w:type="dxa"/>
          </w:tcPr>
          <w:p w:rsidR="00F738B5" w:rsidRPr="00393AC9" w:rsidRDefault="00F738B5" w:rsidP="00AF05A5">
            <w:pPr>
              <w:spacing w:line="179" w:lineRule="exact"/>
              <w:ind w:left="60"/>
              <w:cnfStyle w:val="000000000000"/>
              <w:rPr>
                <w:rFonts w:ascii="Times New Roman" w:hAnsi="Times New Roman" w:cs="Times New Roman"/>
                <w:sz w:val="16"/>
                <w:szCs w:val="16"/>
                <w:lang w:val="en-US"/>
              </w:rPr>
            </w:pPr>
            <w:r w:rsidRPr="00393AC9">
              <w:rPr>
                <w:rFonts w:ascii="Times New Roman" w:eastAsia="Arial" w:hAnsi="Times New Roman" w:cs="Times New Roman"/>
                <w:sz w:val="16"/>
                <w:szCs w:val="16"/>
                <w:lang w:val="en-US"/>
              </w:rPr>
              <w:t>None</w:t>
            </w:r>
          </w:p>
        </w:tc>
        <w:tc>
          <w:tcPr>
            <w:tcW w:w="1276" w:type="dxa"/>
          </w:tcPr>
          <w:p w:rsidR="00F738B5" w:rsidRPr="00393AC9" w:rsidRDefault="00F738B5" w:rsidP="00AF05A5">
            <w:pPr>
              <w:spacing w:line="179" w:lineRule="exact"/>
              <w:ind w:left="60"/>
              <w:cnfStyle w:val="000000000000"/>
              <w:rPr>
                <w:rFonts w:ascii="Times New Roman" w:hAnsi="Times New Roman" w:cs="Times New Roman"/>
                <w:sz w:val="16"/>
                <w:szCs w:val="16"/>
                <w:lang w:val="en-US"/>
              </w:rPr>
            </w:pPr>
            <w:r w:rsidRPr="00393AC9">
              <w:rPr>
                <w:rFonts w:ascii="Times New Roman" w:eastAsia="Arial" w:hAnsi="Times New Roman" w:cs="Times New Roman"/>
                <w:sz w:val="16"/>
                <w:szCs w:val="16"/>
                <w:lang w:val="en-US"/>
              </w:rPr>
              <w:t>No</w:t>
            </w:r>
          </w:p>
        </w:tc>
        <w:tc>
          <w:tcPr>
            <w:tcW w:w="1134" w:type="dxa"/>
          </w:tcPr>
          <w:p w:rsidR="00F738B5" w:rsidRPr="00393AC9" w:rsidRDefault="00F738B5" w:rsidP="00AF05A5">
            <w:pPr>
              <w:spacing w:line="179" w:lineRule="exact"/>
              <w:ind w:left="100"/>
              <w:cnfStyle w:val="000000000000"/>
              <w:rPr>
                <w:rFonts w:ascii="Times New Roman" w:hAnsi="Times New Roman" w:cs="Times New Roman"/>
                <w:sz w:val="16"/>
                <w:szCs w:val="16"/>
                <w:lang w:val="en-US"/>
              </w:rPr>
            </w:pPr>
            <w:r w:rsidRPr="00393AC9">
              <w:rPr>
                <w:rFonts w:ascii="Times New Roman" w:eastAsia="Arial" w:hAnsi="Times New Roman" w:cs="Times New Roman"/>
                <w:sz w:val="16"/>
                <w:szCs w:val="16"/>
                <w:lang w:val="en-US"/>
              </w:rPr>
              <w:t>Yes</w:t>
            </w:r>
          </w:p>
        </w:tc>
      </w:tr>
      <w:tr w:rsidR="00F738B5" w:rsidRPr="00393AC9" w:rsidTr="00F738B5">
        <w:trPr>
          <w:cnfStyle w:val="000000100000"/>
        </w:trPr>
        <w:tc>
          <w:tcPr>
            <w:cnfStyle w:val="001000000000"/>
            <w:tcW w:w="992" w:type="dxa"/>
          </w:tcPr>
          <w:p w:rsidR="00F738B5" w:rsidRPr="00393AC9" w:rsidRDefault="00F738B5" w:rsidP="00AF05A5">
            <w:pPr>
              <w:tabs>
                <w:tab w:val="left" w:pos="726"/>
              </w:tabs>
              <w:rPr>
                <w:rFonts w:ascii="Times New Roman" w:hAnsi="Times New Roman" w:cs="Times New Roman"/>
                <w:sz w:val="16"/>
                <w:szCs w:val="16"/>
                <w:lang w:val="en-US"/>
              </w:rPr>
            </w:pPr>
            <w:proofErr w:type="spellStart"/>
            <w:r w:rsidRPr="00393AC9">
              <w:rPr>
                <w:rFonts w:ascii="Times New Roman" w:hAnsi="Times New Roman" w:cs="Times New Roman"/>
                <w:sz w:val="16"/>
                <w:szCs w:val="16"/>
                <w:lang w:val="en-US"/>
              </w:rPr>
              <w:t>Daskalova</w:t>
            </w:r>
            <w:proofErr w:type="spellEnd"/>
            <w:r w:rsidRPr="00393AC9">
              <w:rPr>
                <w:rFonts w:ascii="Times New Roman" w:hAnsi="Times New Roman" w:cs="Times New Roman"/>
                <w:sz w:val="16"/>
                <w:szCs w:val="16"/>
                <w:lang w:val="en-US"/>
              </w:rPr>
              <w:t xml:space="preserve"> et al. (2016)</w:t>
            </w:r>
            <w:r w:rsidRPr="00393AC9">
              <w:rPr>
                <w:rFonts w:eastAsia="Arial"/>
                <w:sz w:val="16"/>
                <w:szCs w:val="16"/>
                <w:lang w:val="en-US"/>
              </w:rPr>
              <w:t xml:space="preserve"> </w:t>
            </w:r>
            <w:r w:rsidR="00B45FAD">
              <w:rPr>
                <w:rFonts w:eastAsia="Arial"/>
                <w:sz w:val="16"/>
                <w:szCs w:val="16"/>
              </w:rPr>
              <w:fldChar w:fldCharType="begin"/>
            </w:r>
            <w:r w:rsidR="00E26168">
              <w:rPr>
                <w:rFonts w:eastAsia="Arial"/>
                <w:sz w:val="16"/>
                <w:szCs w:val="16"/>
                <w:lang w:val="en-US"/>
              </w:rPr>
              <w:instrText xml:space="preserve"> REF _Ref503872707 \r \h </w:instrText>
            </w:r>
            <w:r w:rsidR="00B45FAD">
              <w:rPr>
                <w:rFonts w:eastAsia="Arial"/>
                <w:sz w:val="16"/>
                <w:szCs w:val="16"/>
              </w:rPr>
            </w:r>
            <w:r w:rsidR="00B45FAD">
              <w:rPr>
                <w:rFonts w:eastAsia="Arial"/>
                <w:sz w:val="16"/>
                <w:szCs w:val="16"/>
              </w:rPr>
              <w:fldChar w:fldCharType="separate"/>
            </w:r>
            <w:r w:rsidR="00B70B64">
              <w:rPr>
                <w:rFonts w:eastAsia="Arial"/>
                <w:sz w:val="16"/>
                <w:szCs w:val="16"/>
                <w:lang w:val="en-US"/>
              </w:rPr>
              <w:t>[18]</w:t>
            </w:r>
            <w:r w:rsidR="00B45FAD">
              <w:rPr>
                <w:rFonts w:eastAsia="Arial"/>
                <w:sz w:val="16"/>
                <w:szCs w:val="16"/>
              </w:rPr>
              <w:fldChar w:fldCharType="end"/>
            </w:r>
          </w:p>
        </w:tc>
        <w:tc>
          <w:tcPr>
            <w:tcW w:w="993" w:type="dxa"/>
          </w:tcPr>
          <w:p w:rsidR="00F738B5" w:rsidRPr="00393AC9" w:rsidRDefault="00F738B5" w:rsidP="00AF05A5">
            <w:pPr>
              <w:spacing w:line="179" w:lineRule="exact"/>
              <w:ind w:left="120"/>
              <w:cnfStyle w:val="000000100000"/>
              <w:rPr>
                <w:rFonts w:ascii="Times New Roman" w:hAnsi="Times New Roman" w:cs="Times New Roman"/>
                <w:sz w:val="16"/>
                <w:szCs w:val="16"/>
                <w:lang w:val="en-US"/>
              </w:rPr>
            </w:pPr>
            <w:r w:rsidRPr="00393AC9">
              <w:rPr>
                <w:rFonts w:ascii="Times New Roman" w:eastAsia="Arial" w:hAnsi="Times New Roman" w:cs="Times New Roman"/>
                <w:sz w:val="16"/>
                <w:szCs w:val="16"/>
                <w:lang w:val="en-US"/>
              </w:rPr>
              <w:t>No</w:t>
            </w:r>
          </w:p>
        </w:tc>
        <w:tc>
          <w:tcPr>
            <w:tcW w:w="1134" w:type="dxa"/>
          </w:tcPr>
          <w:p w:rsidR="00F738B5" w:rsidRPr="00393AC9" w:rsidRDefault="00F738B5" w:rsidP="00AF05A5">
            <w:pPr>
              <w:spacing w:line="179" w:lineRule="exact"/>
              <w:ind w:left="160"/>
              <w:cnfStyle w:val="000000100000"/>
              <w:rPr>
                <w:rFonts w:ascii="Times New Roman" w:hAnsi="Times New Roman" w:cs="Times New Roman"/>
                <w:sz w:val="16"/>
                <w:szCs w:val="16"/>
                <w:lang w:val="en-US"/>
              </w:rPr>
            </w:pPr>
            <w:r w:rsidRPr="00393AC9">
              <w:rPr>
                <w:rFonts w:ascii="Times New Roman" w:eastAsia="Arial" w:hAnsi="Times New Roman" w:cs="Times New Roman"/>
                <w:sz w:val="16"/>
                <w:szCs w:val="16"/>
                <w:lang w:val="en-US"/>
              </w:rPr>
              <w:t>Automatic</w:t>
            </w:r>
          </w:p>
        </w:tc>
        <w:tc>
          <w:tcPr>
            <w:tcW w:w="992" w:type="dxa"/>
          </w:tcPr>
          <w:p w:rsidR="00F738B5" w:rsidRPr="00393AC9" w:rsidRDefault="00F738B5" w:rsidP="00AF05A5">
            <w:pPr>
              <w:spacing w:line="179" w:lineRule="exact"/>
              <w:ind w:left="140"/>
              <w:cnfStyle w:val="000000100000"/>
              <w:rPr>
                <w:rFonts w:ascii="Times New Roman" w:hAnsi="Times New Roman" w:cs="Times New Roman"/>
                <w:sz w:val="16"/>
                <w:szCs w:val="16"/>
                <w:lang w:val="en-US"/>
              </w:rPr>
            </w:pPr>
            <w:r w:rsidRPr="00393AC9">
              <w:rPr>
                <w:rFonts w:ascii="Times New Roman" w:eastAsia="Arial" w:hAnsi="Times New Roman" w:cs="Times New Roman"/>
                <w:sz w:val="16"/>
                <w:szCs w:val="16"/>
                <w:lang w:val="en-US"/>
              </w:rPr>
              <w:t>None</w:t>
            </w:r>
          </w:p>
        </w:tc>
        <w:tc>
          <w:tcPr>
            <w:tcW w:w="1134" w:type="dxa"/>
          </w:tcPr>
          <w:p w:rsidR="00F738B5" w:rsidRPr="00393AC9" w:rsidRDefault="00F738B5" w:rsidP="00AF05A5">
            <w:pPr>
              <w:spacing w:line="179" w:lineRule="exact"/>
              <w:ind w:left="120"/>
              <w:cnfStyle w:val="000000100000"/>
              <w:rPr>
                <w:rFonts w:ascii="Times New Roman" w:hAnsi="Times New Roman" w:cs="Times New Roman"/>
                <w:sz w:val="16"/>
                <w:szCs w:val="16"/>
                <w:lang w:val="en-US"/>
              </w:rPr>
            </w:pPr>
            <w:r w:rsidRPr="00393AC9">
              <w:rPr>
                <w:rFonts w:ascii="Times New Roman" w:eastAsia="Arial" w:hAnsi="Times New Roman" w:cs="Times New Roman"/>
                <w:sz w:val="16"/>
                <w:szCs w:val="16"/>
                <w:lang w:val="en-US"/>
              </w:rPr>
              <w:t>No</w:t>
            </w:r>
          </w:p>
        </w:tc>
        <w:tc>
          <w:tcPr>
            <w:tcW w:w="992" w:type="dxa"/>
          </w:tcPr>
          <w:p w:rsidR="00F738B5" w:rsidRPr="00393AC9" w:rsidRDefault="00F738B5" w:rsidP="00AF05A5">
            <w:pPr>
              <w:spacing w:line="179" w:lineRule="exact"/>
              <w:ind w:left="60"/>
              <w:cnfStyle w:val="000000100000"/>
              <w:rPr>
                <w:rFonts w:ascii="Times New Roman" w:hAnsi="Times New Roman" w:cs="Times New Roman"/>
                <w:sz w:val="16"/>
                <w:szCs w:val="16"/>
                <w:lang w:val="en-US"/>
              </w:rPr>
            </w:pPr>
            <w:r w:rsidRPr="00393AC9">
              <w:rPr>
                <w:rFonts w:ascii="Times New Roman" w:eastAsia="Arial" w:hAnsi="Times New Roman" w:cs="Times New Roman"/>
                <w:sz w:val="16"/>
                <w:szCs w:val="16"/>
                <w:lang w:val="en-US"/>
              </w:rPr>
              <w:t>None</w:t>
            </w:r>
          </w:p>
        </w:tc>
        <w:tc>
          <w:tcPr>
            <w:tcW w:w="1276" w:type="dxa"/>
          </w:tcPr>
          <w:p w:rsidR="00F738B5" w:rsidRPr="00393AC9" w:rsidRDefault="00F738B5" w:rsidP="00AF05A5">
            <w:pPr>
              <w:spacing w:line="179" w:lineRule="exact"/>
              <w:ind w:left="60"/>
              <w:cnfStyle w:val="000000100000"/>
              <w:rPr>
                <w:rFonts w:ascii="Times New Roman" w:hAnsi="Times New Roman" w:cs="Times New Roman"/>
                <w:sz w:val="16"/>
                <w:szCs w:val="16"/>
                <w:lang w:val="en-US"/>
              </w:rPr>
            </w:pPr>
            <w:r w:rsidRPr="00393AC9">
              <w:rPr>
                <w:rFonts w:ascii="Times New Roman" w:eastAsia="Arial" w:hAnsi="Times New Roman" w:cs="Times New Roman"/>
                <w:sz w:val="16"/>
                <w:szCs w:val="16"/>
                <w:lang w:val="en-US"/>
              </w:rPr>
              <w:t>No</w:t>
            </w:r>
          </w:p>
        </w:tc>
        <w:tc>
          <w:tcPr>
            <w:tcW w:w="1134" w:type="dxa"/>
          </w:tcPr>
          <w:p w:rsidR="00F738B5" w:rsidRPr="00393AC9" w:rsidRDefault="00F738B5" w:rsidP="00AF05A5">
            <w:pPr>
              <w:spacing w:line="179" w:lineRule="exact"/>
              <w:ind w:left="100"/>
              <w:cnfStyle w:val="000000100000"/>
              <w:rPr>
                <w:rFonts w:ascii="Times New Roman" w:hAnsi="Times New Roman" w:cs="Times New Roman"/>
                <w:sz w:val="16"/>
                <w:szCs w:val="16"/>
                <w:lang w:val="en-US"/>
              </w:rPr>
            </w:pPr>
            <w:r w:rsidRPr="00393AC9">
              <w:rPr>
                <w:rFonts w:ascii="Times New Roman" w:eastAsia="Arial" w:hAnsi="Times New Roman" w:cs="Times New Roman"/>
                <w:sz w:val="16"/>
                <w:szCs w:val="16"/>
                <w:lang w:val="en-US"/>
              </w:rPr>
              <w:t>Yes</w:t>
            </w:r>
          </w:p>
        </w:tc>
      </w:tr>
      <w:tr w:rsidR="00F738B5" w:rsidRPr="00393AC9" w:rsidTr="00F738B5">
        <w:tc>
          <w:tcPr>
            <w:cnfStyle w:val="001000000000"/>
            <w:tcW w:w="992" w:type="dxa"/>
          </w:tcPr>
          <w:p w:rsidR="00F738B5" w:rsidRPr="00393AC9" w:rsidRDefault="00F738B5" w:rsidP="00AF05A5">
            <w:pPr>
              <w:rPr>
                <w:rFonts w:ascii="Times New Roman" w:hAnsi="Times New Roman" w:cs="Times New Roman"/>
                <w:sz w:val="16"/>
                <w:szCs w:val="16"/>
                <w:lang w:val="en-US"/>
              </w:rPr>
            </w:pPr>
            <w:r w:rsidRPr="00393AC9">
              <w:rPr>
                <w:rFonts w:ascii="Times New Roman" w:hAnsi="Times New Roman" w:cs="Times New Roman"/>
                <w:sz w:val="16"/>
                <w:szCs w:val="16"/>
                <w:lang w:val="en-US"/>
              </w:rPr>
              <w:t>Lawson et al. (2013)</w:t>
            </w:r>
            <w:r w:rsidRPr="00393AC9">
              <w:rPr>
                <w:rFonts w:eastAsia="Arial"/>
                <w:sz w:val="16"/>
                <w:szCs w:val="16"/>
                <w:lang w:val="en-US"/>
              </w:rPr>
              <w:t xml:space="preserve"> </w:t>
            </w:r>
            <w:r w:rsidR="00B45FAD">
              <w:rPr>
                <w:rFonts w:eastAsia="Arial"/>
                <w:sz w:val="16"/>
                <w:szCs w:val="16"/>
              </w:rPr>
              <w:fldChar w:fldCharType="begin"/>
            </w:r>
            <w:r w:rsidR="00E26168">
              <w:rPr>
                <w:rFonts w:eastAsia="Arial"/>
                <w:sz w:val="16"/>
                <w:szCs w:val="16"/>
                <w:lang w:val="en-US"/>
              </w:rPr>
              <w:instrText xml:space="preserve"> REF _Ref503872286 \r \h </w:instrText>
            </w:r>
            <w:r w:rsidR="00B45FAD">
              <w:rPr>
                <w:rFonts w:eastAsia="Arial"/>
                <w:sz w:val="16"/>
                <w:szCs w:val="16"/>
              </w:rPr>
            </w:r>
            <w:r w:rsidR="00B45FAD">
              <w:rPr>
                <w:rFonts w:eastAsia="Arial"/>
                <w:sz w:val="16"/>
                <w:szCs w:val="16"/>
              </w:rPr>
              <w:fldChar w:fldCharType="separate"/>
            </w:r>
            <w:r w:rsidR="00B70B64">
              <w:rPr>
                <w:rFonts w:eastAsia="Arial"/>
                <w:sz w:val="16"/>
                <w:szCs w:val="16"/>
                <w:lang w:val="en-US"/>
              </w:rPr>
              <w:t>[1]</w:t>
            </w:r>
            <w:r w:rsidR="00B45FAD">
              <w:rPr>
                <w:rFonts w:eastAsia="Arial"/>
                <w:sz w:val="16"/>
                <w:szCs w:val="16"/>
              </w:rPr>
              <w:fldChar w:fldCharType="end"/>
            </w:r>
          </w:p>
        </w:tc>
        <w:tc>
          <w:tcPr>
            <w:tcW w:w="993" w:type="dxa"/>
          </w:tcPr>
          <w:p w:rsidR="00F738B5" w:rsidRPr="00393AC9" w:rsidRDefault="00F738B5" w:rsidP="00AF05A5">
            <w:pPr>
              <w:spacing w:line="179" w:lineRule="exact"/>
              <w:ind w:left="120"/>
              <w:cnfStyle w:val="000000000000"/>
              <w:rPr>
                <w:rFonts w:ascii="Times New Roman" w:hAnsi="Times New Roman" w:cs="Times New Roman"/>
                <w:sz w:val="16"/>
                <w:szCs w:val="16"/>
                <w:lang w:val="en-US"/>
              </w:rPr>
            </w:pPr>
            <w:r w:rsidRPr="00393AC9">
              <w:rPr>
                <w:rFonts w:ascii="Times New Roman" w:eastAsia="Arial" w:hAnsi="Times New Roman" w:cs="Times New Roman"/>
                <w:sz w:val="16"/>
                <w:szCs w:val="16"/>
                <w:lang w:val="en-US"/>
              </w:rPr>
              <w:t>Yes</w:t>
            </w:r>
          </w:p>
        </w:tc>
        <w:tc>
          <w:tcPr>
            <w:tcW w:w="1134" w:type="dxa"/>
          </w:tcPr>
          <w:p w:rsidR="00F738B5" w:rsidRPr="00393AC9" w:rsidRDefault="00F738B5" w:rsidP="00AF05A5">
            <w:pPr>
              <w:spacing w:line="179" w:lineRule="exact"/>
              <w:ind w:left="160"/>
              <w:cnfStyle w:val="000000000000"/>
              <w:rPr>
                <w:rFonts w:ascii="Times New Roman" w:hAnsi="Times New Roman" w:cs="Times New Roman"/>
                <w:sz w:val="16"/>
                <w:szCs w:val="16"/>
                <w:lang w:val="en-US"/>
              </w:rPr>
            </w:pPr>
            <w:r w:rsidRPr="00393AC9">
              <w:rPr>
                <w:rFonts w:ascii="Times New Roman" w:eastAsia="Arial" w:hAnsi="Times New Roman" w:cs="Times New Roman"/>
                <w:sz w:val="16"/>
                <w:szCs w:val="16"/>
                <w:lang w:val="en-US"/>
              </w:rPr>
              <w:t>By user</w:t>
            </w:r>
          </w:p>
        </w:tc>
        <w:tc>
          <w:tcPr>
            <w:tcW w:w="992" w:type="dxa"/>
          </w:tcPr>
          <w:p w:rsidR="00F738B5" w:rsidRPr="00393AC9" w:rsidRDefault="00F738B5" w:rsidP="00AF05A5">
            <w:pPr>
              <w:spacing w:line="179" w:lineRule="exact"/>
              <w:ind w:left="140"/>
              <w:cnfStyle w:val="000000000000"/>
              <w:rPr>
                <w:rFonts w:ascii="Times New Roman" w:hAnsi="Times New Roman" w:cs="Times New Roman"/>
                <w:sz w:val="16"/>
                <w:szCs w:val="16"/>
                <w:lang w:val="en-US"/>
              </w:rPr>
            </w:pPr>
            <w:r w:rsidRPr="00393AC9">
              <w:rPr>
                <w:rFonts w:ascii="Times New Roman" w:eastAsia="Arial" w:hAnsi="Times New Roman" w:cs="Times New Roman"/>
                <w:sz w:val="16"/>
                <w:szCs w:val="16"/>
                <w:lang w:val="en-US"/>
              </w:rPr>
              <w:t>Low-Night</w:t>
            </w:r>
          </w:p>
        </w:tc>
        <w:tc>
          <w:tcPr>
            <w:tcW w:w="1134" w:type="dxa"/>
          </w:tcPr>
          <w:p w:rsidR="00F738B5" w:rsidRPr="00393AC9" w:rsidRDefault="00F738B5" w:rsidP="00AF05A5">
            <w:pPr>
              <w:spacing w:line="179" w:lineRule="exact"/>
              <w:ind w:left="120"/>
              <w:cnfStyle w:val="000000000000"/>
              <w:rPr>
                <w:rFonts w:ascii="Times New Roman" w:hAnsi="Times New Roman" w:cs="Times New Roman"/>
                <w:sz w:val="16"/>
                <w:szCs w:val="16"/>
                <w:lang w:val="en-US"/>
              </w:rPr>
            </w:pPr>
            <w:r w:rsidRPr="00393AC9">
              <w:rPr>
                <w:rFonts w:ascii="Times New Roman" w:eastAsia="Arial" w:hAnsi="Times New Roman" w:cs="Times New Roman"/>
                <w:sz w:val="16"/>
                <w:szCs w:val="16"/>
                <w:lang w:val="en-US"/>
              </w:rPr>
              <w:t>No</w:t>
            </w:r>
          </w:p>
        </w:tc>
        <w:tc>
          <w:tcPr>
            <w:tcW w:w="992" w:type="dxa"/>
          </w:tcPr>
          <w:p w:rsidR="00F738B5" w:rsidRPr="00393AC9" w:rsidRDefault="00F738B5" w:rsidP="00AF05A5">
            <w:pPr>
              <w:spacing w:line="179" w:lineRule="exact"/>
              <w:ind w:left="60"/>
              <w:cnfStyle w:val="000000000000"/>
              <w:rPr>
                <w:rFonts w:ascii="Times New Roman" w:hAnsi="Times New Roman" w:cs="Times New Roman"/>
                <w:sz w:val="16"/>
                <w:szCs w:val="16"/>
                <w:lang w:val="en-US"/>
              </w:rPr>
            </w:pPr>
            <w:r w:rsidRPr="00393AC9">
              <w:rPr>
                <w:rFonts w:ascii="Times New Roman" w:eastAsia="Arial" w:hAnsi="Times New Roman" w:cs="Times New Roman"/>
                <w:sz w:val="16"/>
                <w:szCs w:val="16"/>
                <w:lang w:val="en-US"/>
              </w:rPr>
              <w:t>None</w:t>
            </w:r>
          </w:p>
        </w:tc>
        <w:tc>
          <w:tcPr>
            <w:tcW w:w="1276" w:type="dxa"/>
          </w:tcPr>
          <w:p w:rsidR="00F738B5" w:rsidRPr="00393AC9" w:rsidRDefault="00F738B5" w:rsidP="00AF05A5">
            <w:pPr>
              <w:spacing w:line="179" w:lineRule="exact"/>
              <w:ind w:left="60"/>
              <w:cnfStyle w:val="000000000000"/>
              <w:rPr>
                <w:rFonts w:ascii="Times New Roman" w:hAnsi="Times New Roman" w:cs="Times New Roman"/>
                <w:sz w:val="16"/>
                <w:szCs w:val="16"/>
                <w:lang w:val="en-US"/>
              </w:rPr>
            </w:pPr>
            <w:r w:rsidRPr="00393AC9">
              <w:rPr>
                <w:rFonts w:ascii="Times New Roman" w:eastAsia="Arial" w:hAnsi="Times New Roman" w:cs="Times New Roman"/>
                <w:sz w:val="16"/>
                <w:szCs w:val="16"/>
                <w:lang w:val="en-US"/>
              </w:rPr>
              <w:t>No</w:t>
            </w:r>
          </w:p>
        </w:tc>
        <w:tc>
          <w:tcPr>
            <w:tcW w:w="1134" w:type="dxa"/>
          </w:tcPr>
          <w:p w:rsidR="00F738B5" w:rsidRPr="00393AC9" w:rsidRDefault="00F738B5" w:rsidP="00AF05A5">
            <w:pPr>
              <w:spacing w:line="179" w:lineRule="exact"/>
              <w:ind w:left="100"/>
              <w:cnfStyle w:val="000000000000"/>
              <w:rPr>
                <w:rFonts w:ascii="Times New Roman" w:hAnsi="Times New Roman" w:cs="Times New Roman"/>
                <w:sz w:val="16"/>
                <w:szCs w:val="16"/>
                <w:lang w:val="en-US"/>
              </w:rPr>
            </w:pPr>
            <w:r w:rsidRPr="00393AC9">
              <w:rPr>
                <w:rFonts w:ascii="Times New Roman" w:eastAsia="Arial" w:hAnsi="Times New Roman" w:cs="Times New Roman"/>
                <w:sz w:val="16"/>
                <w:szCs w:val="16"/>
                <w:lang w:val="en-US"/>
              </w:rPr>
              <w:t>Yes</w:t>
            </w:r>
          </w:p>
        </w:tc>
      </w:tr>
      <w:tr w:rsidR="00F738B5" w:rsidRPr="00393AC9" w:rsidTr="00F738B5">
        <w:trPr>
          <w:cnfStyle w:val="000000100000"/>
        </w:trPr>
        <w:tc>
          <w:tcPr>
            <w:cnfStyle w:val="001000000000"/>
            <w:tcW w:w="992" w:type="dxa"/>
          </w:tcPr>
          <w:p w:rsidR="00F738B5" w:rsidRPr="00393AC9" w:rsidRDefault="00F738B5" w:rsidP="00AF05A5">
            <w:pPr>
              <w:rPr>
                <w:rFonts w:ascii="Times New Roman" w:hAnsi="Times New Roman" w:cs="Times New Roman"/>
                <w:sz w:val="16"/>
                <w:szCs w:val="16"/>
                <w:lang w:val="en-US"/>
              </w:rPr>
            </w:pPr>
            <w:proofErr w:type="spellStart"/>
            <w:r w:rsidRPr="00393AC9">
              <w:rPr>
                <w:rFonts w:ascii="Times New Roman" w:hAnsi="Times New Roman" w:cs="Times New Roman"/>
                <w:sz w:val="16"/>
                <w:szCs w:val="16"/>
                <w:lang w:val="en-US"/>
              </w:rPr>
              <w:t>Bai</w:t>
            </w:r>
            <w:proofErr w:type="spellEnd"/>
            <w:r w:rsidRPr="00393AC9">
              <w:rPr>
                <w:rFonts w:ascii="Times New Roman" w:hAnsi="Times New Roman" w:cs="Times New Roman"/>
                <w:sz w:val="16"/>
                <w:szCs w:val="16"/>
                <w:lang w:val="en-US"/>
              </w:rPr>
              <w:t xml:space="preserve"> et al. (2012)</w:t>
            </w:r>
            <w:r w:rsidRPr="00393AC9">
              <w:rPr>
                <w:rFonts w:eastAsia="Arial"/>
                <w:sz w:val="16"/>
                <w:szCs w:val="16"/>
                <w:lang w:val="en-US"/>
              </w:rPr>
              <w:t xml:space="preserve"> </w:t>
            </w:r>
            <w:r w:rsidR="00B45FAD">
              <w:rPr>
                <w:rFonts w:eastAsia="Arial"/>
                <w:sz w:val="16"/>
                <w:szCs w:val="16"/>
              </w:rPr>
              <w:fldChar w:fldCharType="begin"/>
            </w:r>
            <w:r w:rsidR="00E26168">
              <w:rPr>
                <w:rFonts w:eastAsia="Arial"/>
                <w:sz w:val="16"/>
                <w:szCs w:val="16"/>
                <w:lang w:val="en-US"/>
              </w:rPr>
              <w:instrText xml:space="preserve"> REF _Ref503872717 \r \h </w:instrText>
            </w:r>
            <w:r w:rsidR="00B45FAD">
              <w:rPr>
                <w:rFonts w:eastAsia="Arial"/>
                <w:sz w:val="16"/>
                <w:szCs w:val="16"/>
              </w:rPr>
            </w:r>
            <w:r w:rsidR="00B45FAD">
              <w:rPr>
                <w:rFonts w:eastAsia="Arial"/>
                <w:sz w:val="16"/>
                <w:szCs w:val="16"/>
              </w:rPr>
              <w:fldChar w:fldCharType="separate"/>
            </w:r>
            <w:r w:rsidR="00B70B64">
              <w:rPr>
                <w:rFonts w:eastAsia="Arial"/>
                <w:sz w:val="16"/>
                <w:szCs w:val="16"/>
                <w:lang w:val="en-US"/>
              </w:rPr>
              <w:t>[19]</w:t>
            </w:r>
            <w:r w:rsidR="00B45FAD">
              <w:rPr>
                <w:rFonts w:eastAsia="Arial"/>
                <w:sz w:val="16"/>
                <w:szCs w:val="16"/>
              </w:rPr>
              <w:fldChar w:fldCharType="end"/>
            </w:r>
          </w:p>
        </w:tc>
        <w:tc>
          <w:tcPr>
            <w:tcW w:w="993" w:type="dxa"/>
          </w:tcPr>
          <w:p w:rsidR="00F738B5" w:rsidRPr="00393AC9" w:rsidRDefault="00F738B5" w:rsidP="00AF05A5">
            <w:pPr>
              <w:spacing w:line="179" w:lineRule="exact"/>
              <w:ind w:left="120"/>
              <w:cnfStyle w:val="000000100000"/>
              <w:rPr>
                <w:rFonts w:ascii="Times New Roman" w:hAnsi="Times New Roman" w:cs="Times New Roman"/>
                <w:sz w:val="16"/>
                <w:szCs w:val="16"/>
                <w:lang w:val="en-US"/>
              </w:rPr>
            </w:pPr>
            <w:r w:rsidRPr="00393AC9">
              <w:rPr>
                <w:rFonts w:ascii="Times New Roman" w:eastAsia="Arial" w:hAnsi="Times New Roman" w:cs="Times New Roman"/>
                <w:sz w:val="16"/>
                <w:szCs w:val="16"/>
                <w:lang w:val="en-US"/>
              </w:rPr>
              <w:t>No</w:t>
            </w:r>
          </w:p>
        </w:tc>
        <w:tc>
          <w:tcPr>
            <w:tcW w:w="1134" w:type="dxa"/>
          </w:tcPr>
          <w:p w:rsidR="00F738B5" w:rsidRPr="00393AC9" w:rsidRDefault="00F738B5" w:rsidP="00AF05A5">
            <w:pPr>
              <w:spacing w:line="179" w:lineRule="exact"/>
              <w:ind w:left="160"/>
              <w:cnfStyle w:val="000000100000"/>
              <w:rPr>
                <w:rFonts w:ascii="Times New Roman" w:hAnsi="Times New Roman" w:cs="Times New Roman"/>
                <w:sz w:val="16"/>
                <w:szCs w:val="16"/>
                <w:lang w:val="en-US"/>
              </w:rPr>
            </w:pPr>
            <w:r w:rsidRPr="00393AC9">
              <w:rPr>
                <w:rFonts w:ascii="Times New Roman" w:eastAsia="Arial" w:hAnsi="Times New Roman" w:cs="Times New Roman"/>
                <w:sz w:val="16"/>
                <w:szCs w:val="16"/>
                <w:lang w:val="en-US"/>
              </w:rPr>
              <w:t>Automatic</w:t>
            </w:r>
          </w:p>
        </w:tc>
        <w:tc>
          <w:tcPr>
            <w:tcW w:w="992" w:type="dxa"/>
          </w:tcPr>
          <w:p w:rsidR="00F738B5" w:rsidRPr="00393AC9" w:rsidRDefault="00F738B5" w:rsidP="00AF05A5">
            <w:pPr>
              <w:spacing w:line="179" w:lineRule="exact"/>
              <w:ind w:left="140"/>
              <w:cnfStyle w:val="000000100000"/>
              <w:rPr>
                <w:rFonts w:ascii="Times New Roman" w:hAnsi="Times New Roman" w:cs="Times New Roman"/>
                <w:sz w:val="16"/>
                <w:szCs w:val="16"/>
                <w:lang w:val="en-US"/>
              </w:rPr>
            </w:pPr>
            <w:r w:rsidRPr="00393AC9">
              <w:rPr>
                <w:rFonts w:ascii="Times New Roman" w:eastAsia="Arial" w:hAnsi="Times New Roman" w:cs="Times New Roman"/>
                <w:sz w:val="16"/>
                <w:szCs w:val="16"/>
                <w:lang w:val="en-US"/>
              </w:rPr>
              <w:t>None</w:t>
            </w:r>
          </w:p>
        </w:tc>
        <w:tc>
          <w:tcPr>
            <w:tcW w:w="1134" w:type="dxa"/>
          </w:tcPr>
          <w:p w:rsidR="00F738B5" w:rsidRPr="00393AC9" w:rsidRDefault="00F738B5" w:rsidP="00AF05A5">
            <w:pPr>
              <w:spacing w:line="179" w:lineRule="exact"/>
              <w:ind w:left="120"/>
              <w:cnfStyle w:val="000000100000"/>
              <w:rPr>
                <w:rFonts w:ascii="Times New Roman" w:hAnsi="Times New Roman" w:cs="Times New Roman"/>
                <w:sz w:val="16"/>
                <w:szCs w:val="16"/>
                <w:lang w:val="en-US"/>
              </w:rPr>
            </w:pPr>
            <w:r w:rsidRPr="00393AC9">
              <w:rPr>
                <w:rFonts w:ascii="Times New Roman" w:eastAsia="Arial" w:hAnsi="Times New Roman" w:cs="Times New Roman"/>
                <w:sz w:val="16"/>
                <w:szCs w:val="16"/>
                <w:lang w:val="en-US"/>
              </w:rPr>
              <w:t>No</w:t>
            </w:r>
          </w:p>
        </w:tc>
        <w:tc>
          <w:tcPr>
            <w:tcW w:w="992" w:type="dxa"/>
          </w:tcPr>
          <w:p w:rsidR="00F738B5" w:rsidRPr="00393AC9" w:rsidRDefault="00F738B5" w:rsidP="00AF05A5">
            <w:pPr>
              <w:spacing w:line="179" w:lineRule="exact"/>
              <w:ind w:left="60"/>
              <w:cnfStyle w:val="000000100000"/>
              <w:rPr>
                <w:rFonts w:ascii="Times New Roman" w:hAnsi="Times New Roman" w:cs="Times New Roman"/>
                <w:sz w:val="16"/>
                <w:szCs w:val="16"/>
                <w:lang w:val="en-US"/>
              </w:rPr>
            </w:pPr>
            <w:r w:rsidRPr="00393AC9">
              <w:rPr>
                <w:rFonts w:ascii="Times New Roman" w:eastAsia="Arial" w:hAnsi="Times New Roman" w:cs="Times New Roman"/>
                <w:sz w:val="16"/>
                <w:szCs w:val="16"/>
                <w:lang w:val="en-US"/>
              </w:rPr>
              <w:t>None</w:t>
            </w:r>
          </w:p>
        </w:tc>
        <w:tc>
          <w:tcPr>
            <w:tcW w:w="1276" w:type="dxa"/>
          </w:tcPr>
          <w:p w:rsidR="00F738B5" w:rsidRPr="00393AC9" w:rsidRDefault="00F738B5" w:rsidP="00AF05A5">
            <w:pPr>
              <w:spacing w:line="179" w:lineRule="exact"/>
              <w:ind w:left="60"/>
              <w:cnfStyle w:val="000000100000"/>
              <w:rPr>
                <w:rFonts w:ascii="Times New Roman" w:hAnsi="Times New Roman" w:cs="Times New Roman"/>
                <w:sz w:val="16"/>
                <w:szCs w:val="16"/>
                <w:lang w:val="en-US"/>
              </w:rPr>
            </w:pPr>
            <w:r w:rsidRPr="00393AC9">
              <w:rPr>
                <w:rFonts w:ascii="Times New Roman" w:eastAsia="Arial" w:hAnsi="Times New Roman" w:cs="Times New Roman"/>
                <w:sz w:val="16"/>
                <w:szCs w:val="16"/>
                <w:lang w:val="en-US"/>
              </w:rPr>
              <w:t>Yes</w:t>
            </w:r>
          </w:p>
        </w:tc>
        <w:tc>
          <w:tcPr>
            <w:tcW w:w="1134" w:type="dxa"/>
          </w:tcPr>
          <w:p w:rsidR="00F738B5" w:rsidRPr="00393AC9" w:rsidRDefault="00F738B5" w:rsidP="00AF05A5">
            <w:pPr>
              <w:spacing w:line="179" w:lineRule="exact"/>
              <w:ind w:left="100"/>
              <w:cnfStyle w:val="000000100000"/>
              <w:rPr>
                <w:rFonts w:ascii="Times New Roman" w:hAnsi="Times New Roman" w:cs="Times New Roman"/>
                <w:sz w:val="16"/>
                <w:szCs w:val="16"/>
                <w:lang w:val="en-US"/>
              </w:rPr>
            </w:pPr>
            <w:r w:rsidRPr="00393AC9">
              <w:rPr>
                <w:rFonts w:ascii="Times New Roman" w:eastAsia="Arial" w:hAnsi="Times New Roman" w:cs="Times New Roman"/>
                <w:sz w:val="16"/>
                <w:szCs w:val="16"/>
                <w:lang w:val="en-US"/>
              </w:rPr>
              <w:t>Yes</w:t>
            </w:r>
          </w:p>
        </w:tc>
      </w:tr>
      <w:tr w:rsidR="00F738B5" w:rsidRPr="00393AC9" w:rsidTr="00F738B5">
        <w:tc>
          <w:tcPr>
            <w:cnfStyle w:val="001000000000"/>
            <w:tcW w:w="992" w:type="dxa"/>
          </w:tcPr>
          <w:p w:rsidR="00F738B5" w:rsidRPr="00393AC9" w:rsidRDefault="00F738B5" w:rsidP="00AF05A5">
            <w:pPr>
              <w:rPr>
                <w:rFonts w:ascii="Times New Roman" w:hAnsi="Times New Roman" w:cs="Times New Roman"/>
                <w:sz w:val="16"/>
                <w:szCs w:val="16"/>
                <w:lang w:val="en-US"/>
              </w:rPr>
            </w:pPr>
            <w:r w:rsidRPr="00393AC9">
              <w:rPr>
                <w:rFonts w:ascii="Times New Roman" w:hAnsi="Times New Roman" w:cs="Times New Roman"/>
                <w:sz w:val="16"/>
                <w:szCs w:val="16"/>
                <w:lang w:val="en-US"/>
              </w:rPr>
              <w:t>Krishna et al. (2016)</w:t>
            </w:r>
            <w:r w:rsidRPr="00393AC9">
              <w:rPr>
                <w:rFonts w:eastAsia="Arial"/>
                <w:sz w:val="16"/>
                <w:szCs w:val="16"/>
                <w:lang w:val="en-US"/>
              </w:rPr>
              <w:t xml:space="preserve"> </w:t>
            </w:r>
            <w:r w:rsidR="00B45FAD">
              <w:rPr>
                <w:rFonts w:eastAsia="Arial"/>
                <w:sz w:val="16"/>
                <w:szCs w:val="16"/>
              </w:rPr>
              <w:fldChar w:fldCharType="begin"/>
            </w:r>
            <w:r w:rsidR="00E26168">
              <w:rPr>
                <w:rFonts w:eastAsia="Arial"/>
                <w:sz w:val="16"/>
                <w:szCs w:val="16"/>
                <w:lang w:val="en-US"/>
              </w:rPr>
              <w:instrText xml:space="preserve"> REF _Ref503872471 \r \h </w:instrText>
            </w:r>
            <w:r w:rsidR="00B45FAD">
              <w:rPr>
                <w:rFonts w:eastAsia="Arial"/>
                <w:sz w:val="16"/>
                <w:szCs w:val="16"/>
              </w:rPr>
            </w:r>
            <w:r w:rsidR="00B45FAD">
              <w:rPr>
                <w:rFonts w:eastAsia="Arial"/>
                <w:sz w:val="16"/>
                <w:szCs w:val="16"/>
              </w:rPr>
              <w:fldChar w:fldCharType="separate"/>
            </w:r>
            <w:r w:rsidR="00B70B64">
              <w:rPr>
                <w:rFonts w:eastAsia="Arial"/>
                <w:sz w:val="16"/>
                <w:szCs w:val="16"/>
                <w:lang w:val="en-US"/>
              </w:rPr>
              <w:t>[14]</w:t>
            </w:r>
            <w:r w:rsidR="00B45FAD">
              <w:rPr>
                <w:rFonts w:eastAsia="Arial"/>
                <w:sz w:val="16"/>
                <w:szCs w:val="16"/>
              </w:rPr>
              <w:fldChar w:fldCharType="end"/>
            </w:r>
          </w:p>
        </w:tc>
        <w:tc>
          <w:tcPr>
            <w:tcW w:w="993" w:type="dxa"/>
          </w:tcPr>
          <w:p w:rsidR="00F738B5" w:rsidRPr="00393AC9" w:rsidRDefault="00F738B5" w:rsidP="00AF05A5">
            <w:pPr>
              <w:spacing w:line="179" w:lineRule="exact"/>
              <w:ind w:left="120"/>
              <w:cnfStyle w:val="000000000000"/>
              <w:rPr>
                <w:rFonts w:ascii="Times New Roman" w:hAnsi="Times New Roman" w:cs="Times New Roman"/>
                <w:sz w:val="16"/>
                <w:szCs w:val="16"/>
                <w:lang w:val="en-US"/>
              </w:rPr>
            </w:pPr>
            <w:r w:rsidRPr="00393AC9">
              <w:rPr>
                <w:rFonts w:ascii="Times New Roman" w:eastAsia="Arial" w:hAnsi="Times New Roman" w:cs="Times New Roman"/>
                <w:sz w:val="16"/>
                <w:szCs w:val="16"/>
                <w:lang w:val="en-US"/>
              </w:rPr>
              <w:t>Yes</w:t>
            </w:r>
          </w:p>
        </w:tc>
        <w:tc>
          <w:tcPr>
            <w:tcW w:w="1134" w:type="dxa"/>
          </w:tcPr>
          <w:p w:rsidR="00F738B5" w:rsidRPr="00393AC9" w:rsidRDefault="00F738B5" w:rsidP="00AF05A5">
            <w:pPr>
              <w:spacing w:line="179" w:lineRule="exact"/>
              <w:ind w:left="160"/>
              <w:cnfStyle w:val="000000000000"/>
              <w:rPr>
                <w:rFonts w:ascii="Times New Roman" w:hAnsi="Times New Roman" w:cs="Times New Roman"/>
                <w:sz w:val="16"/>
                <w:szCs w:val="16"/>
                <w:lang w:val="en-US"/>
              </w:rPr>
            </w:pPr>
            <w:r w:rsidRPr="00393AC9">
              <w:rPr>
                <w:rFonts w:ascii="Times New Roman" w:eastAsia="Arial" w:hAnsi="Times New Roman" w:cs="Times New Roman"/>
                <w:sz w:val="16"/>
                <w:szCs w:val="16"/>
                <w:lang w:val="en-US"/>
              </w:rPr>
              <w:t>Automatic</w:t>
            </w:r>
          </w:p>
        </w:tc>
        <w:tc>
          <w:tcPr>
            <w:tcW w:w="992" w:type="dxa"/>
          </w:tcPr>
          <w:p w:rsidR="00F738B5" w:rsidRPr="00393AC9" w:rsidRDefault="00F738B5" w:rsidP="00AF05A5">
            <w:pPr>
              <w:spacing w:line="179" w:lineRule="exact"/>
              <w:ind w:left="140"/>
              <w:cnfStyle w:val="000000000000"/>
              <w:rPr>
                <w:rFonts w:ascii="Times New Roman" w:hAnsi="Times New Roman" w:cs="Times New Roman"/>
                <w:sz w:val="16"/>
                <w:szCs w:val="16"/>
                <w:lang w:val="en-US"/>
              </w:rPr>
            </w:pPr>
            <w:r w:rsidRPr="00393AC9">
              <w:rPr>
                <w:rFonts w:ascii="Times New Roman" w:eastAsia="Arial" w:hAnsi="Times New Roman" w:cs="Times New Roman"/>
                <w:sz w:val="16"/>
                <w:szCs w:val="16"/>
                <w:lang w:val="en-US"/>
              </w:rPr>
              <w:t>Low-Night</w:t>
            </w:r>
          </w:p>
        </w:tc>
        <w:tc>
          <w:tcPr>
            <w:tcW w:w="1134" w:type="dxa"/>
          </w:tcPr>
          <w:p w:rsidR="00F738B5" w:rsidRPr="00393AC9" w:rsidRDefault="00F738B5" w:rsidP="00AF05A5">
            <w:pPr>
              <w:spacing w:line="179" w:lineRule="exact"/>
              <w:ind w:left="120"/>
              <w:cnfStyle w:val="000000000000"/>
              <w:rPr>
                <w:rFonts w:ascii="Times New Roman" w:hAnsi="Times New Roman" w:cs="Times New Roman"/>
                <w:sz w:val="16"/>
                <w:szCs w:val="16"/>
                <w:lang w:val="en-US"/>
              </w:rPr>
            </w:pPr>
            <w:r w:rsidRPr="00393AC9">
              <w:rPr>
                <w:rFonts w:ascii="Times New Roman" w:eastAsia="Arial" w:hAnsi="Times New Roman" w:cs="Times New Roman"/>
                <w:sz w:val="16"/>
                <w:szCs w:val="16"/>
                <w:lang w:val="en-US"/>
              </w:rPr>
              <w:t>No</w:t>
            </w:r>
          </w:p>
        </w:tc>
        <w:tc>
          <w:tcPr>
            <w:tcW w:w="992" w:type="dxa"/>
          </w:tcPr>
          <w:p w:rsidR="00F738B5" w:rsidRPr="00393AC9" w:rsidRDefault="00F738B5" w:rsidP="00AF05A5">
            <w:pPr>
              <w:spacing w:line="179" w:lineRule="exact"/>
              <w:ind w:left="60"/>
              <w:cnfStyle w:val="000000000000"/>
              <w:rPr>
                <w:rFonts w:ascii="Times New Roman" w:hAnsi="Times New Roman" w:cs="Times New Roman"/>
                <w:sz w:val="16"/>
                <w:szCs w:val="16"/>
                <w:lang w:val="en-US"/>
              </w:rPr>
            </w:pPr>
            <w:r w:rsidRPr="00393AC9">
              <w:rPr>
                <w:rFonts w:ascii="Times New Roman" w:eastAsia="Arial" w:hAnsi="Times New Roman" w:cs="Times New Roman"/>
                <w:sz w:val="16"/>
                <w:szCs w:val="16"/>
                <w:lang w:val="en-US"/>
              </w:rPr>
              <w:t>None</w:t>
            </w:r>
          </w:p>
        </w:tc>
        <w:tc>
          <w:tcPr>
            <w:tcW w:w="1276" w:type="dxa"/>
          </w:tcPr>
          <w:p w:rsidR="00F738B5" w:rsidRPr="00393AC9" w:rsidRDefault="00F738B5" w:rsidP="00AF05A5">
            <w:pPr>
              <w:spacing w:line="179" w:lineRule="exact"/>
              <w:ind w:left="60"/>
              <w:cnfStyle w:val="000000000000"/>
              <w:rPr>
                <w:rFonts w:ascii="Times New Roman" w:hAnsi="Times New Roman" w:cs="Times New Roman"/>
                <w:sz w:val="16"/>
                <w:szCs w:val="16"/>
                <w:lang w:val="en-US"/>
              </w:rPr>
            </w:pPr>
            <w:r w:rsidRPr="00393AC9">
              <w:rPr>
                <w:rFonts w:ascii="Times New Roman" w:eastAsia="Arial" w:hAnsi="Times New Roman" w:cs="Times New Roman"/>
                <w:sz w:val="16"/>
                <w:szCs w:val="16"/>
                <w:lang w:val="en-US"/>
              </w:rPr>
              <w:t>No</w:t>
            </w:r>
          </w:p>
        </w:tc>
        <w:tc>
          <w:tcPr>
            <w:tcW w:w="1134" w:type="dxa"/>
          </w:tcPr>
          <w:p w:rsidR="00F738B5" w:rsidRPr="00393AC9" w:rsidRDefault="00F738B5" w:rsidP="00AF05A5">
            <w:pPr>
              <w:spacing w:line="179" w:lineRule="exact"/>
              <w:ind w:left="100"/>
              <w:cnfStyle w:val="000000000000"/>
              <w:rPr>
                <w:rFonts w:ascii="Times New Roman" w:hAnsi="Times New Roman" w:cs="Times New Roman"/>
                <w:sz w:val="16"/>
                <w:szCs w:val="16"/>
                <w:lang w:val="en-US"/>
              </w:rPr>
            </w:pPr>
            <w:r w:rsidRPr="00393AC9">
              <w:rPr>
                <w:rFonts w:ascii="Times New Roman" w:eastAsia="Arial" w:hAnsi="Times New Roman" w:cs="Times New Roman"/>
                <w:sz w:val="16"/>
                <w:szCs w:val="16"/>
                <w:lang w:val="en-US"/>
              </w:rPr>
              <w:t>Yes</w:t>
            </w:r>
          </w:p>
        </w:tc>
      </w:tr>
      <w:tr w:rsidR="00F738B5" w:rsidRPr="00393AC9" w:rsidTr="00F738B5">
        <w:trPr>
          <w:cnfStyle w:val="000000100000"/>
        </w:trPr>
        <w:tc>
          <w:tcPr>
            <w:cnfStyle w:val="001000000000"/>
            <w:tcW w:w="992" w:type="dxa"/>
          </w:tcPr>
          <w:p w:rsidR="00F738B5" w:rsidRPr="00393AC9" w:rsidRDefault="00F738B5" w:rsidP="00AF05A5">
            <w:pPr>
              <w:rPr>
                <w:rFonts w:ascii="Times New Roman" w:hAnsi="Times New Roman" w:cs="Times New Roman"/>
                <w:sz w:val="16"/>
                <w:szCs w:val="16"/>
                <w:lang w:val="en-US"/>
              </w:rPr>
            </w:pPr>
            <w:r w:rsidRPr="00393AC9">
              <w:rPr>
                <w:rFonts w:ascii="Times New Roman" w:hAnsi="Times New Roman" w:cs="Times New Roman"/>
                <w:sz w:val="16"/>
                <w:szCs w:val="16"/>
                <w:lang w:val="en-US"/>
              </w:rPr>
              <w:t>Min et al. (2014)</w:t>
            </w:r>
            <w:r w:rsidRPr="00393AC9">
              <w:rPr>
                <w:rFonts w:eastAsia="Arial"/>
                <w:sz w:val="16"/>
                <w:szCs w:val="16"/>
                <w:lang w:val="en-US"/>
              </w:rPr>
              <w:t xml:space="preserve"> </w:t>
            </w:r>
            <w:r w:rsidR="00B45FAD">
              <w:rPr>
                <w:rFonts w:eastAsia="Arial"/>
                <w:sz w:val="16"/>
                <w:szCs w:val="16"/>
              </w:rPr>
              <w:fldChar w:fldCharType="begin"/>
            </w:r>
            <w:r w:rsidR="00E26168">
              <w:rPr>
                <w:rFonts w:eastAsia="Arial"/>
                <w:sz w:val="16"/>
                <w:szCs w:val="16"/>
                <w:lang w:val="en-US"/>
              </w:rPr>
              <w:instrText xml:space="preserve"> REF _Ref503872877 \r \h </w:instrText>
            </w:r>
            <w:r w:rsidR="00B45FAD">
              <w:rPr>
                <w:rFonts w:eastAsia="Arial"/>
                <w:sz w:val="16"/>
                <w:szCs w:val="16"/>
              </w:rPr>
            </w:r>
            <w:r w:rsidR="00B45FAD">
              <w:rPr>
                <w:rFonts w:eastAsia="Arial"/>
                <w:sz w:val="16"/>
                <w:szCs w:val="16"/>
              </w:rPr>
              <w:fldChar w:fldCharType="separate"/>
            </w:r>
            <w:r w:rsidR="00B70B64">
              <w:rPr>
                <w:rFonts w:eastAsia="Arial"/>
                <w:sz w:val="16"/>
                <w:szCs w:val="16"/>
                <w:lang w:val="en-US"/>
              </w:rPr>
              <w:t>[23]</w:t>
            </w:r>
            <w:r w:rsidR="00B45FAD">
              <w:rPr>
                <w:rFonts w:eastAsia="Arial"/>
                <w:sz w:val="16"/>
                <w:szCs w:val="16"/>
              </w:rPr>
              <w:fldChar w:fldCharType="end"/>
            </w:r>
          </w:p>
          <w:p w:rsidR="00F738B5" w:rsidRPr="00393AC9" w:rsidRDefault="00F738B5" w:rsidP="00AF05A5">
            <w:pPr>
              <w:rPr>
                <w:rFonts w:ascii="Times New Roman" w:hAnsi="Times New Roman" w:cs="Times New Roman"/>
                <w:sz w:val="16"/>
                <w:szCs w:val="16"/>
                <w:lang w:val="en-US"/>
              </w:rPr>
            </w:pPr>
          </w:p>
        </w:tc>
        <w:tc>
          <w:tcPr>
            <w:tcW w:w="993" w:type="dxa"/>
          </w:tcPr>
          <w:p w:rsidR="00F738B5" w:rsidRPr="00393AC9" w:rsidRDefault="00F738B5" w:rsidP="00AF05A5">
            <w:pPr>
              <w:spacing w:line="179" w:lineRule="exact"/>
              <w:ind w:left="120"/>
              <w:cnfStyle w:val="000000100000"/>
              <w:rPr>
                <w:rFonts w:ascii="Times New Roman" w:hAnsi="Times New Roman" w:cs="Times New Roman"/>
                <w:sz w:val="16"/>
                <w:szCs w:val="16"/>
                <w:lang w:val="en-US"/>
              </w:rPr>
            </w:pPr>
            <w:r w:rsidRPr="00393AC9">
              <w:rPr>
                <w:rFonts w:ascii="Times New Roman" w:eastAsia="Arial" w:hAnsi="Times New Roman" w:cs="Times New Roman"/>
                <w:sz w:val="16"/>
                <w:szCs w:val="16"/>
                <w:lang w:val="en-US"/>
              </w:rPr>
              <w:t>No</w:t>
            </w:r>
          </w:p>
        </w:tc>
        <w:tc>
          <w:tcPr>
            <w:tcW w:w="1134" w:type="dxa"/>
          </w:tcPr>
          <w:p w:rsidR="00F738B5" w:rsidRPr="00393AC9" w:rsidRDefault="00F738B5" w:rsidP="00AF05A5">
            <w:pPr>
              <w:spacing w:line="179" w:lineRule="exact"/>
              <w:ind w:left="160"/>
              <w:cnfStyle w:val="000000100000"/>
              <w:rPr>
                <w:rFonts w:ascii="Times New Roman" w:hAnsi="Times New Roman" w:cs="Times New Roman"/>
                <w:sz w:val="16"/>
                <w:szCs w:val="16"/>
                <w:lang w:val="en-US"/>
              </w:rPr>
            </w:pPr>
            <w:r w:rsidRPr="00393AC9">
              <w:rPr>
                <w:rFonts w:ascii="Times New Roman" w:eastAsia="Arial" w:hAnsi="Times New Roman" w:cs="Times New Roman"/>
                <w:sz w:val="16"/>
                <w:szCs w:val="16"/>
                <w:lang w:val="en-US"/>
              </w:rPr>
              <w:t>Both</w:t>
            </w:r>
          </w:p>
        </w:tc>
        <w:tc>
          <w:tcPr>
            <w:tcW w:w="992" w:type="dxa"/>
          </w:tcPr>
          <w:p w:rsidR="00F738B5" w:rsidRPr="00393AC9" w:rsidRDefault="00F738B5" w:rsidP="00AF05A5">
            <w:pPr>
              <w:spacing w:line="179" w:lineRule="exact"/>
              <w:ind w:left="140"/>
              <w:cnfStyle w:val="000000100000"/>
              <w:rPr>
                <w:rFonts w:ascii="Times New Roman" w:hAnsi="Times New Roman" w:cs="Times New Roman"/>
                <w:sz w:val="16"/>
                <w:szCs w:val="16"/>
                <w:lang w:val="en-US"/>
              </w:rPr>
            </w:pPr>
            <w:r w:rsidRPr="00393AC9">
              <w:rPr>
                <w:rFonts w:ascii="Times New Roman" w:eastAsia="Arial" w:hAnsi="Times New Roman" w:cs="Times New Roman"/>
                <w:sz w:val="16"/>
                <w:szCs w:val="16"/>
                <w:lang w:val="en-US"/>
              </w:rPr>
              <w:t>High-Day</w:t>
            </w:r>
          </w:p>
        </w:tc>
        <w:tc>
          <w:tcPr>
            <w:tcW w:w="1134" w:type="dxa"/>
          </w:tcPr>
          <w:p w:rsidR="00F738B5" w:rsidRPr="00393AC9" w:rsidRDefault="00F738B5" w:rsidP="00AF05A5">
            <w:pPr>
              <w:spacing w:line="179" w:lineRule="exact"/>
              <w:ind w:left="120"/>
              <w:cnfStyle w:val="000000100000"/>
              <w:rPr>
                <w:rFonts w:ascii="Times New Roman" w:hAnsi="Times New Roman" w:cs="Times New Roman"/>
                <w:sz w:val="16"/>
                <w:szCs w:val="16"/>
                <w:lang w:val="en-US"/>
              </w:rPr>
            </w:pPr>
            <w:r w:rsidRPr="00393AC9">
              <w:rPr>
                <w:rFonts w:ascii="Times New Roman" w:eastAsia="Arial" w:hAnsi="Times New Roman" w:cs="Times New Roman"/>
                <w:sz w:val="16"/>
                <w:szCs w:val="16"/>
                <w:lang w:val="en-US"/>
              </w:rPr>
              <w:t>No</w:t>
            </w:r>
          </w:p>
        </w:tc>
        <w:tc>
          <w:tcPr>
            <w:tcW w:w="992" w:type="dxa"/>
          </w:tcPr>
          <w:p w:rsidR="00F738B5" w:rsidRPr="00393AC9" w:rsidRDefault="00F738B5" w:rsidP="00AF05A5">
            <w:pPr>
              <w:spacing w:line="179" w:lineRule="exact"/>
              <w:ind w:left="60"/>
              <w:cnfStyle w:val="000000100000"/>
              <w:rPr>
                <w:rFonts w:ascii="Times New Roman" w:hAnsi="Times New Roman" w:cs="Times New Roman"/>
                <w:sz w:val="16"/>
                <w:szCs w:val="16"/>
                <w:lang w:val="en-US"/>
              </w:rPr>
            </w:pPr>
            <w:r w:rsidRPr="00393AC9">
              <w:rPr>
                <w:rFonts w:ascii="Times New Roman" w:eastAsia="Arial" w:hAnsi="Times New Roman" w:cs="Times New Roman"/>
                <w:sz w:val="16"/>
                <w:szCs w:val="16"/>
                <w:lang w:val="en-US"/>
              </w:rPr>
              <w:t>None</w:t>
            </w:r>
          </w:p>
        </w:tc>
        <w:tc>
          <w:tcPr>
            <w:tcW w:w="1276" w:type="dxa"/>
          </w:tcPr>
          <w:p w:rsidR="00F738B5" w:rsidRPr="00393AC9" w:rsidRDefault="00F738B5" w:rsidP="00AF05A5">
            <w:pPr>
              <w:spacing w:line="179" w:lineRule="exact"/>
              <w:ind w:left="60"/>
              <w:cnfStyle w:val="000000100000"/>
              <w:rPr>
                <w:rFonts w:ascii="Times New Roman" w:hAnsi="Times New Roman" w:cs="Times New Roman"/>
                <w:sz w:val="16"/>
                <w:szCs w:val="16"/>
                <w:lang w:val="en-US"/>
              </w:rPr>
            </w:pPr>
            <w:r w:rsidRPr="00393AC9">
              <w:rPr>
                <w:rFonts w:ascii="Times New Roman" w:eastAsia="Arial" w:hAnsi="Times New Roman" w:cs="Times New Roman"/>
                <w:sz w:val="16"/>
                <w:szCs w:val="16"/>
                <w:lang w:val="en-US"/>
              </w:rPr>
              <w:t>Yes</w:t>
            </w:r>
          </w:p>
        </w:tc>
        <w:tc>
          <w:tcPr>
            <w:tcW w:w="1134" w:type="dxa"/>
          </w:tcPr>
          <w:p w:rsidR="00F738B5" w:rsidRPr="00393AC9" w:rsidRDefault="00F738B5" w:rsidP="00AF05A5">
            <w:pPr>
              <w:spacing w:line="179" w:lineRule="exact"/>
              <w:ind w:left="100"/>
              <w:cnfStyle w:val="000000100000"/>
              <w:rPr>
                <w:rFonts w:ascii="Times New Roman" w:hAnsi="Times New Roman" w:cs="Times New Roman"/>
                <w:sz w:val="16"/>
                <w:szCs w:val="16"/>
                <w:lang w:val="en-US"/>
              </w:rPr>
            </w:pPr>
            <w:r w:rsidRPr="00393AC9">
              <w:rPr>
                <w:rFonts w:ascii="Times New Roman" w:eastAsia="Arial" w:hAnsi="Times New Roman" w:cs="Times New Roman"/>
                <w:sz w:val="16"/>
                <w:szCs w:val="16"/>
                <w:lang w:val="en-US"/>
              </w:rPr>
              <w:t>Yes</w:t>
            </w:r>
          </w:p>
        </w:tc>
      </w:tr>
      <w:tr w:rsidR="00F738B5" w:rsidRPr="00393AC9" w:rsidTr="00F738B5">
        <w:tc>
          <w:tcPr>
            <w:cnfStyle w:val="001000000000"/>
            <w:tcW w:w="992" w:type="dxa"/>
          </w:tcPr>
          <w:p w:rsidR="00F738B5" w:rsidRPr="00393AC9" w:rsidRDefault="00F738B5" w:rsidP="00AF05A5">
            <w:pPr>
              <w:rPr>
                <w:rFonts w:ascii="Times New Roman" w:hAnsi="Times New Roman" w:cs="Times New Roman"/>
                <w:sz w:val="16"/>
                <w:szCs w:val="16"/>
                <w:lang w:val="en-US"/>
              </w:rPr>
            </w:pPr>
            <w:r w:rsidRPr="00393AC9">
              <w:rPr>
                <w:rFonts w:ascii="Times New Roman" w:hAnsi="Times New Roman" w:cs="Times New Roman"/>
                <w:sz w:val="16"/>
                <w:szCs w:val="16"/>
                <w:lang w:val="en-US"/>
              </w:rPr>
              <w:t>Pombo &amp; Garcia (2016)</w:t>
            </w:r>
            <w:r w:rsidRPr="00393AC9">
              <w:rPr>
                <w:rFonts w:eastAsia="Arial"/>
                <w:sz w:val="16"/>
                <w:szCs w:val="16"/>
                <w:lang w:val="en-US"/>
              </w:rPr>
              <w:t xml:space="preserve"> </w:t>
            </w:r>
            <w:r w:rsidR="00B45FAD">
              <w:rPr>
                <w:rFonts w:eastAsia="Arial"/>
                <w:sz w:val="16"/>
                <w:szCs w:val="16"/>
              </w:rPr>
              <w:fldChar w:fldCharType="begin"/>
            </w:r>
            <w:r w:rsidR="00E26168">
              <w:rPr>
                <w:rFonts w:eastAsia="Arial"/>
                <w:sz w:val="16"/>
                <w:szCs w:val="16"/>
                <w:lang w:val="en-US"/>
              </w:rPr>
              <w:instrText xml:space="preserve"> REF _Ref503872726 \r \h </w:instrText>
            </w:r>
            <w:r w:rsidR="00B45FAD">
              <w:rPr>
                <w:rFonts w:eastAsia="Arial"/>
                <w:sz w:val="16"/>
                <w:szCs w:val="16"/>
              </w:rPr>
            </w:r>
            <w:r w:rsidR="00B45FAD">
              <w:rPr>
                <w:rFonts w:eastAsia="Arial"/>
                <w:sz w:val="16"/>
                <w:szCs w:val="16"/>
              </w:rPr>
              <w:fldChar w:fldCharType="separate"/>
            </w:r>
            <w:r w:rsidR="00B70B64">
              <w:rPr>
                <w:rFonts w:eastAsia="Arial"/>
                <w:sz w:val="16"/>
                <w:szCs w:val="16"/>
                <w:lang w:val="en-US"/>
              </w:rPr>
              <w:t>[20]</w:t>
            </w:r>
            <w:r w:rsidR="00B45FAD">
              <w:rPr>
                <w:rFonts w:eastAsia="Arial"/>
                <w:sz w:val="16"/>
                <w:szCs w:val="16"/>
              </w:rPr>
              <w:fldChar w:fldCharType="end"/>
            </w:r>
          </w:p>
        </w:tc>
        <w:tc>
          <w:tcPr>
            <w:tcW w:w="993" w:type="dxa"/>
          </w:tcPr>
          <w:p w:rsidR="00F738B5" w:rsidRPr="00393AC9" w:rsidRDefault="00F738B5" w:rsidP="00AF05A5">
            <w:pPr>
              <w:spacing w:line="179" w:lineRule="exact"/>
              <w:ind w:left="120"/>
              <w:cnfStyle w:val="000000000000"/>
              <w:rPr>
                <w:rFonts w:ascii="Times New Roman" w:hAnsi="Times New Roman" w:cs="Times New Roman"/>
                <w:sz w:val="16"/>
                <w:szCs w:val="16"/>
                <w:lang w:val="en-US"/>
              </w:rPr>
            </w:pPr>
            <w:r w:rsidRPr="00393AC9">
              <w:rPr>
                <w:rFonts w:ascii="Times New Roman" w:eastAsia="Arial" w:hAnsi="Times New Roman" w:cs="Times New Roman"/>
                <w:sz w:val="16"/>
                <w:szCs w:val="16"/>
                <w:lang w:val="en-US"/>
              </w:rPr>
              <w:t>No</w:t>
            </w:r>
          </w:p>
        </w:tc>
        <w:tc>
          <w:tcPr>
            <w:tcW w:w="1134" w:type="dxa"/>
          </w:tcPr>
          <w:p w:rsidR="00F738B5" w:rsidRPr="00393AC9" w:rsidRDefault="00F738B5" w:rsidP="00AF05A5">
            <w:pPr>
              <w:spacing w:line="179" w:lineRule="exact"/>
              <w:ind w:left="160"/>
              <w:cnfStyle w:val="000000000000"/>
              <w:rPr>
                <w:rFonts w:ascii="Times New Roman" w:hAnsi="Times New Roman" w:cs="Times New Roman"/>
                <w:sz w:val="16"/>
                <w:szCs w:val="16"/>
                <w:lang w:val="en-US"/>
              </w:rPr>
            </w:pPr>
            <w:r w:rsidRPr="00393AC9">
              <w:rPr>
                <w:rFonts w:ascii="Times New Roman" w:eastAsia="Arial" w:hAnsi="Times New Roman" w:cs="Times New Roman"/>
                <w:sz w:val="16"/>
                <w:szCs w:val="16"/>
                <w:lang w:val="en-US"/>
              </w:rPr>
              <w:t>Automatic</w:t>
            </w:r>
          </w:p>
        </w:tc>
        <w:tc>
          <w:tcPr>
            <w:tcW w:w="992" w:type="dxa"/>
          </w:tcPr>
          <w:p w:rsidR="00F738B5" w:rsidRPr="00393AC9" w:rsidRDefault="00F738B5" w:rsidP="00AF05A5">
            <w:pPr>
              <w:spacing w:line="179" w:lineRule="exact"/>
              <w:ind w:left="140"/>
              <w:cnfStyle w:val="000000000000"/>
              <w:rPr>
                <w:rFonts w:ascii="Times New Roman" w:hAnsi="Times New Roman" w:cs="Times New Roman"/>
                <w:sz w:val="16"/>
                <w:szCs w:val="16"/>
                <w:lang w:val="en-US"/>
              </w:rPr>
            </w:pPr>
            <w:r w:rsidRPr="00393AC9">
              <w:rPr>
                <w:rFonts w:ascii="Times New Roman" w:eastAsia="Arial" w:hAnsi="Times New Roman" w:cs="Times New Roman"/>
                <w:sz w:val="16"/>
                <w:szCs w:val="16"/>
                <w:lang w:val="en-US"/>
              </w:rPr>
              <w:t>None</w:t>
            </w:r>
          </w:p>
        </w:tc>
        <w:tc>
          <w:tcPr>
            <w:tcW w:w="1134" w:type="dxa"/>
          </w:tcPr>
          <w:p w:rsidR="00F738B5" w:rsidRPr="00393AC9" w:rsidRDefault="00F738B5" w:rsidP="00AF05A5">
            <w:pPr>
              <w:spacing w:line="179" w:lineRule="exact"/>
              <w:ind w:left="120"/>
              <w:cnfStyle w:val="000000000000"/>
              <w:rPr>
                <w:rFonts w:ascii="Times New Roman" w:hAnsi="Times New Roman" w:cs="Times New Roman"/>
                <w:sz w:val="16"/>
                <w:szCs w:val="16"/>
                <w:lang w:val="en-US"/>
              </w:rPr>
            </w:pPr>
            <w:r w:rsidRPr="00393AC9">
              <w:rPr>
                <w:rFonts w:ascii="Times New Roman" w:eastAsia="Arial" w:hAnsi="Times New Roman" w:cs="Times New Roman"/>
                <w:sz w:val="16"/>
                <w:szCs w:val="16"/>
                <w:lang w:val="en-US"/>
              </w:rPr>
              <w:t>No</w:t>
            </w:r>
          </w:p>
        </w:tc>
        <w:tc>
          <w:tcPr>
            <w:tcW w:w="992" w:type="dxa"/>
          </w:tcPr>
          <w:p w:rsidR="00F738B5" w:rsidRPr="00393AC9" w:rsidRDefault="00F738B5" w:rsidP="00AF05A5">
            <w:pPr>
              <w:spacing w:line="179" w:lineRule="exact"/>
              <w:ind w:left="60"/>
              <w:cnfStyle w:val="000000000000"/>
              <w:rPr>
                <w:rFonts w:ascii="Times New Roman" w:hAnsi="Times New Roman" w:cs="Times New Roman"/>
                <w:sz w:val="16"/>
                <w:szCs w:val="16"/>
                <w:lang w:val="en-US"/>
              </w:rPr>
            </w:pPr>
            <w:r w:rsidRPr="00393AC9">
              <w:rPr>
                <w:rFonts w:ascii="Times New Roman" w:eastAsia="Arial" w:hAnsi="Times New Roman" w:cs="Times New Roman"/>
                <w:sz w:val="16"/>
                <w:szCs w:val="16"/>
                <w:lang w:val="en-US"/>
              </w:rPr>
              <w:t>Night</w:t>
            </w:r>
          </w:p>
        </w:tc>
        <w:tc>
          <w:tcPr>
            <w:tcW w:w="1276" w:type="dxa"/>
          </w:tcPr>
          <w:p w:rsidR="00F738B5" w:rsidRPr="00393AC9" w:rsidRDefault="00F738B5" w:rsidP="00AF05A5">
            <w:pPr>
              <w:spacing w:line="179" w:lineRule="exact"/>
              <w:ind w:left="60"/>
              <w:cnfStyle w:val="000000000000"/>
              <w:rPr>
                <w:rFonts w:ascii="Times New Roman" w:hAnsi="Times New Roman" w:cs="Times New Roman"/>
                <w:sz w:val="16"/>
                <w:szCs w:val="16"/>
                <w:lang w:val="en-US"/>
              </w:rPr>
            </w:pPr>
            <w:r w:rsidRPr="00393AC9">
              <w:rPr>
                <w:rFonts w:ascii="Times New Roman" w:eastAsia="Arial" w:hAnsi="Times New Roman" w:cs="Times New Roman"/>
                <w:sz w:val="16"/>
                <w:szCs w:val="16"/>
                <w:lang w:val="en-US"/>
              </w:rPr>
              <w:t>Yes</w:t>
            </w:r>
          </w:p>
        </w:tc>
        <w:tc>
          <w:tcPr>
            <w:tcW w:w="1134" w:type="dxa"/>
          </w:tcPr>
          <w:p w:rsidR="00F738B5" w:rsidRPr="00393AC9" w:rsidRDefault="00F738B5" w:rsidP="00AF05A5">
            <w:pPr>
              <w:spacing w:line="179" w:lineRule="exact"/>
              <w:ind w:left="100"/>
              <w:cnfStyle w:val="000000000000"/>
              <w:rPr>
                <w:rFonts w:ascii="Times New Roman" w:hAnsi="Times New Roman" w:cs="Times New Roman"/>
                <w:sz w:val="16"/>
                <w:szCs w:val="16"/>
                <w:lang w:val="en-US"/>
              </w:rPr>
            </w:pPr>
            <w:r w:rsidRPr="00393AC9">
              <w:rPr>
                <w:rFonts w:ascii="Times New Roman" w:eastAsia="Arial" w:hAnsi="Times New Roman" w:cs="Times New Roman"/>
                <w:sz w:val="16"/>
                <w:szCs w:val="16"/>
                <w:lang w:val="en-US"/>
              </w:rPr>
              <w:t>Yes</w:t>
            </w:r>
          </w:p>
        </w:tc>
      </w:tr>
      <w:tr w:rsidR="00F738B5" w:rsidRPr="00393AC9" w:rsidTr="00F738B5">
        <w:trPr>
          <w:cnfStyle w:val="000000100000"/>
        </w:trPr>
        <w:tc>
          <w:tcPr>
            <w:cnfStyle w:val="001000000000"/>
            <w:tcW w:w="992" w:type="dxa"/>
          </w:tcPr>
          <w:p w:rsidR="00F738B5" w:rsidRPr="00393AC9" w:rsidRDefault="00F738B5" w:rsidP="00AF05A5">
            <w:pPr>
              <w:rPr>
                <w:rFonts w:ascii="Times New Roman" w:hAnsi="Times New Roman" w:cs="Times New Roman"/>
                <w:sz w:val="16"/>
                <w:szCs w:val="16"/>
                <w:lang w:val="en-US"/>
              </w:rPr>
            </w:pPr>
            <w:proofErr w:type="spellStart"/>
            <w:r w:rsidRPr="00393AC9">
              <w:rPr>
                <w:rFonts w:ascii="Times New Roman" w:hAnsi="Times New Roman" w:cs="Times New Roman"/>
                <w:sz w:val="16"/>
                <w:szCs w:val="16"/>
                <w:lang w:val="en-US"/>
              </w:rPr>
              <w:t>Fahim</w:t>
            </w:r>
            <w:proofErr w:type="spellEnd"/>
            <w:r w:rsidRPr="00393AC9">
              <w:rPr>
                <w:rFonts w:ascii="Times New Roman" w:hAnsi="Times New Roman" w:cs="Times New Roman"/>
                <w:sz w:val="16"/>
                <w:szCs w:val="16"/>
                <w:lang w:val="en-US"/>
              </w:rPr>
              <w:t xml:space="preserve"> et al. (2013)</w:t>
            </w:r>
            <w:r w:rsidRPr="00393AC9">
              <w:rPr>
                <w:rFonts w:eastAsia="Arial"/>
                <w:sz w:val="16"/>
                <w:szCs w:val="16"/>
                <w:lang w:val="en-US"/>
              </w:rPr>
              <w:t xml:space="preserve"> </w:t>
            </w:r>
            <w:r w:rsidR="00B45FAD">
              <w:rPr>
                <w:rFonts w:eastAsia="Arial"/>
                <w:sz w:val="16"/>
                <w:szCs w:val="16"/>
              </w:rPr>
              <w:fldChar w:fldCharType="begin"/>
            </w:r>
            <w:r w:rsidR="00E26168">
              <w:rPr>
                <w:rFonts w:eastAsia="Arial"/>
                <w:sz w:val="16"/>
                <w:szCs w:val="16"/>
                <w:lang w:val="en-US"/>
              </w:rPr>
              <w:instrText xml:space="preserve"> REF _Ref504037227 \r \h </w:instrText>
            </w:r>
            <w:r w:rsidR="00B45FAD">
              <w:rPr>
                <w:rFonts w:eastAsia="Arial"/>
                <w:sz w:val="16"/>
                <w:szCs w:val="16"/>
              </w:rPr>
            </w:r>
            <w:r w:rsidR="00B45FAD">
              <w:rPr>
                <w:rFonts w:eastAsia="Arial"/>
                <w:sz w:val="16"/>
                <w:szCs w:val="16"/>
              </w:rPr>
              <w:fldChar w:fldCharType="separate"/>
            </w:r>
            <w:r w:rsidR="00B70B64">
              <w:rPr>
                <w:rFonts w:eastAsia="Arial"/>
                <w:sz w:val="16"/>
                <w:szCs w:val="16"/>
                <w:lang w:val="en-US"/>
              </w:rPr>
              <w:t>[26]</w:t>
            </w:r>
            <w:r w:rsidR="00B45FAD">
              <w:rPr>
                <w:rFonts w:eastAsia="Arial"/>
                <w:sz w:val="16"/>
                <w:szCs w:val="16"/>
              </w:rPr>
              <w:fldChar w:fldCharType="end"/>
            </w:r>
          </w:p>
        </w:tc>
        <w:tc>
          <w:tcPr>
            <w:tcW w:w="993" w:type="dxa"/>
          </w:tcPr>
          <w:p w:rsidR="00F738B5" w:rsidRPr="00393AC9" w:rsidRDefault="00F738B5" w:rsidP="00AF05A5">
            <w:pPr>
              <w:spacing w:line="179" w:lineRule="exact"/>
              <w:ind w:left="120"/>
              <w:cnfStyle w:val="000000100000"/>
              <w:rPr>
                <w:rFonts w:ascii="Times New Roman" w:hAnsi="Times New Roman" w:cs="Times New Roman"/>
                <w:sz w:val="16"/>
                <w:szCs w:val="16"/>
                <w:lang w:val="en-US"/>
              </w:rPr>
            </w:pPr>
            <w:r w:rsidRPr="00393AC9">
              <w:rPr>
                <w:rFonts w:ascii="Times New Roman" w:eastAsia="Arial" w:hAnsi="Times New Roman" w:cs="Times New Roman"/>
                <w:sz w:val="16"/>
                <w:szCs w:val="16"/>
                <w:lang w:val="en-US"/>
              </w:rPr>
              <w:t>No</w:t>
            </w:r>
          </w:p>
        </w:tc>
        <w:tc>
          <w:tcPr>
            <w:tcW w:w="1134" w:type="dxa"/>
          </w:tcPr>
          <w:p w:rsidR="00F738B5" w:rsidRPr="00393AC9" w:rsidRDefault="00F738B5" w:rsidP="00AF05A5">
            <w:pPr>
              <w:spacing w:line="179" w:lineRule="exact"/>
              <w:ind w:left="160"/>
              <w:cnfStyle w:val="000000100000"/>
              <w:rPr>
                <w:rFonts w:ascii="Times New Roman" w:hAnsi="Times New Roman" w:cs="Times New Roman"/>
                <w:sz w:val="16"/>
                <w:szCs w:val="16"/>
                <w:lang w:val="en-US"/>
              </w:rPr>
            </w:pPr>
            <w:r w:rsidRPr="00393AC9">
              <w:rPr>
                <w:rFonts w:ascii="Times New Roman" w:eastAsia="Arial" w:hAnsi="Times New Roman" w:cs="Times New Roman"/>
                <w:sz w:val="16"/>
                <w:szCs w:val="16"/>
                <w:lang w:val="en-US"/>
              </w:rPr>
              <w:t>Automatic</w:t>
            </w:r>
          </w:p>
        </w:tc>
        <w:tc>
          <w:tcPr>
            <w:tcW w:w="992" w:type="dxa"/>
          </w:tcPr>
          <w:p w:rsidR="00F738B5" w:rsidRPr="00393AC9" w:rsidRDefault="00F738B5" w:rsidP="00AF05A5">
            <w:pPr>
              <w:spacing w:line="179" w:lineRule="exact"/>
              <w:ind w:left="140"/>
              <w:cnfStyle w:val="000000100000"/>
              <w:rPr>
                <w:rFonts w:ascii="Times New Roman" w:hAnsi="Times New Roman" w:cs="Times New Roman"/>
                <w:sz w:val="16"/>
                <w:szCs w:val="16"/>
                <w:lang w:val="en-US"/>
              </w:rPr>
            </w:pPr>
            <w:r w:rsidRPr="00393AC9">
              <w:rPr>
                <w:rFonts w:ascii="Times New Roman" w:eastAsia="Arial" w:hAnsi="Times New Roman" w:cs="Times New Roman"/>
                <w:sz w:val="16"/>
                <w:szCs w:val="16"/>
                <w:lang w:val="en-US"/>
              </w:rPr>
              <w:t>None</w:t>
            </w:r>
          </w:p>
        </w:tc>
        <w:tc>
          <w:tcPr>
            <w:tcW w:w="1134" w:type="dxa"/>
          </w:tcPr>
          <w:p w:rsidR="00F738B5" w:rsidRPr="00393AC9" w:rsidRDefault="00F738B5" w:rsidP="00AF05A5">
            <w:pPr>
              <w:cnfStyle w:val="000000100000"/>
              <w:rPr>
                <w:rFonts w:ascii="Times New Roman" w:hAnsi="Times New Roman" w:cs="Times New Roman"/>
                <w:sz w:val="16"/>
                <w:szCs w:val="16"/>
                <w:lang w:val="en-US"/>
              </w:rPr>
            </w:pPr>
          </w:p>
        </w:tc>
        <w:tc>
          <w:tcPr>
            <w:tcW w:w="992" w:type="dxa"/>
          </w:tcPr>
          <w:p w:rsidR="00F738B5" w:rsidRPr="00393AC9" w:rsidRDefault="00F738B5" w:rsidP="00AF05A5">
            <w:pPr>
              <w:spacing w:line="179" w:lineRule="exact"/>
              <w:ind w:left="60"/>
              <w:cnfStyle w:val="000000100000"/>
              <w:rPr>
                <w:rFonts w:ascii="Times New Roman" w:hAnsi="Times New Roman" w:cs="Times New Roman"/>
                <w:sz w:val="16"/>
                <w:szCs w:val="16"/>
                <w:lang w:val="en-US"/>
              </w:rPr>
            </w:pPr>
            <w:r w:rsidRPr="00393AC9">
              <w:rPr>
                <w:rFonts w:ascii="Times New Roman" w:eastAsia="Arial" w:hAnsi="Times New Roman" w:cs="Times New Roman"/>
                <w:sz w:val="16"/>
                <w:szCs w:val="16"/>
                <w:lang w:val="en-US"/>
              </w:rPr>
              <w:t>None</w:t>
            </w:r>
          </w:p>
        </w:tc>
        <w:tc>
          <w:tcPr>
            <w:tcW w:w="1276" w:type="dxa"/>
          </w:tcPr>
          <w:p w:rsidR="00F738B5" w:rsidRPr="00393AC9" w:rsidRDefault="00F738B5" w:rsidP="00AF05A5">
            <w:pPr>
              <w:spacing w:line="179" w:lineRule="exact"/>
              <w:ind w:left="60"/>
              <w:cnfStyle w:val="000000100000"/>
              <w:rPr>
                <w:rFonts w:ascii="Times New Roman" w:hAnsi="Times New Roman" w:cs="Times New Roman"/>
                <w:sz w:val="16"/>
                <w:szCs w:val="16"/>
                <w:lang w:val="en-US"/>
              </w:rPr>
            </w:pPr>
            <w:r w:rsidRPr="00393AC9">
              <w:rPr>
                <w:rFonts w:ascii="Times New Roman" w:eastAsia="Arial" w:hAnsi="Times New Roman" w:cs="Times New Roman"/>
                <w:sz w:val="16"/>
                <w:szCs w:val="16"/>
                <w:lang w:val="en-US"/>
              </w:rPr>
              <w:t>No</w:t>
            </w:r>
          </w:p>
        </w:tc>
        <w:tc>
          <w:tcPr>
            <w:tcW w:w="1134" w:type="dxa"/>
          </w:tcPr>
          <w:p w:rsidR="00F738B5" w:rsidRPr="00393AC9" w:rsidRDefault="00F738B5" w:rsidP="00AF05A5">
            <w:pPr>
              <w:spacing w:line="179" w:lineRule="exact"/>
              <w:ind w:left="100"/>
              <w:cnfStyle w:val="000000100000"/>
              <w:rPr>
                <w:rFonts w:ascii="Times New Roman" w:hAnsi="Times New Roman" w:cs="Times New Roman"/>
                <w:sz w:val="16"/>
                <w:szCs w:val="16"/>
                <w:lang w:val="en-US"/>
              </w:rPr>
            </w:pPr>
            <w:r w:rsidRPr="00393AC9">
              <w:rPr>
                <w:rFonts w:ascii="Times New Roman" w:eastAsia="Arial" w:hAnsi="Times New Roman" w:cs="Times New Roman"/>
                <w:sz w:val="16"/>
                <w:szCs w:val="16"/>
                <w:lang w:val="en-US"/>
              </w:rPr>
              <w:t>Yes</w:t>
            </w:r>
          </w:p>
        </w:tc>
      </w:tr>
      <w:tr w:rsidR="00F738B5" w:rsidRPr="00393AC9" w:rsidTr="00F738B5">
        <w:tc>
          <w:tcPr>
            <w:cnfStyle w:val="001000000000"/>
            <w:tcW w:w="992" w:type="dxa"/>
          </w:tcPr>
          <w:p w:rsidR="00F738B5" w:rsidRPr="00393AC9" w:rsidRDefault="00F738B5" w:rsidP="00AF05A5">
            <w:pPr>
              <w:rPr>
                <w:rFonts w:ascii="Times New Roman" w:hAnsi="Times New Roman" w:cs="Times New Roman"/>
                <w:sz w:val="16"/>
                <w:szCs w:val="16"/>
                <w:lang w:val="en-US"/>
              </w:rPr>
            </w:pPr>
            <w:r w:rsidRPr="00393AC9">
              <w:rPr>
                <w:rFonts w:ascii="Times New Roman" w:hAnsi="Times New Roman" w:cs="Times New Roman"/>
                <w:sz w:val="16"/>
                <w:szCs w:val="16"/>
                <w:lang w:val="en-US"/>
              </w:rPr>
              <w:t>Chen et al. (2013)</w:t>
            </w:r>
            <w:r w:rsidRPr="00393AC9">
              <w:rPr>
                <w:rFonts w:eastAsia="Arial"/>
                <w:sz w:val="16"/>
                <w:szCs w:val="16"/>
                <w:lang w:val="en-US"/>
              </w:rPr>
              <w:t xml:space="preserve"> </w:t>
            </w:r>
            <w:r w:rsidR="00B45FAD">
              <w:rPr>
                <w:rFonts w:eastAsia="Arial"/>
                <w:sz w:val="16"/>
                <w:szCs w:val="16"/>
              </w:rPr>
              <w:fldChar w:fldCharType="begin"/>
            </w:r>
            <w:r w:rsidR="00E26168">
              <w:rPr>
                <w:rFonts w:eastAsia="Arial"/>
                <w:sz w:val="16"/>
                <w:szCs w:val="16"/>
                <w:lang w:val="en-US"/>
              </w:rPr>
              <w:instrText xml:space="preserve"> REF _Ref504037243 \r \h </w:instrText>
            </w:r>
            <w:r w:rsidR="00B45FAD">
              <w:rPr>
                <w:rFonts w:eastAsia="Arial"/>
                <w:sz w:val="16"/>
                <w:szCs w:val="16"/>
              </w:rPr>
            </w:r>
            <w:r w:rsidR="00B45FAD">
              <w:rPr>
                <w:rFonts w:eastAsia="Arial"/>
                <w:sz w:val="16"/>
                <w:szCs w:val="16"/>
              </w:rPr>
              <w:fldChar w:fldCharType="separate"/>
            </w:r>
            <w:r w:rsidR="00B70B64">
              <w:rPr>
                <w:rFonts w:eastAsia="Arial"/>
                <w:sz w:val="16"/>
                <w:szCs w:val="16"/>
                <w:lang w:val="en-US"/>
              </w:rPr>
              <w:t>[27]</w:t>
            </w:r>
            <w:r w:rsidR="00B45FAD">
              <w:rPr>
                <w:rFonts w:eastAsia="Arial"/>
                <w:sz w:val="16"/>
                <w:szCs w:val="16"/>
              </w:rPr>
              <w:fldChar w:fldCharType="end"/>
            </w:r>
          </w:p>
        </w:tc>
        <w:tc>
          <w:tcPr>
            <w:tcW w:w="993" w:type="dxa"/>
          </w:tcPr>
          <w:p w:rsidR="00F738B5" w:rsidRPr="00393AC9" w:rsidRDefault="00F738B5" w:rsidP="00AF05A5">
            <w:pPr>
              <w:ind w:left="120"/>
              <w:cnfStyle w:val="000000000000"/>
              <w:rPr>
                <w:rFonts w:ascii="Times New Roman" w:hAnsi="Times New Roman" w:cs="Times New Roman"/>
                <w:sz w:val="16"/>
                <w:szCs w:val="16"/>
                <w:lang w:val="en-US"/>
              </w:rPr>
            </w:pPr>
            <w:r w:rsidRPr="00393AC9">
              <w:rPr>
                <w:rFonts w:ascii="Times New Roman" w:eastAsia="Arial" w:hAnsi="Times New Roman" w:cs="Times New Roman"/>
                <w:sz w:val="16"/>
                <w:szCs w:val="16"/>
                <w:lang w:val="en-US"/>
              </w:rPr>
              <w:t>No</w:t>
            </w:r>
          </w:p>
        </w:tc>
        <w:tc>
          <w:tcPr>
            <w:tcW w:w="1134" w:type="dxa"/>
          </w:tcPr>
          <w:p w:rsidR="00F738B5" w:rsidRPr="00393AC9" w:rsidRDefault="00F738B5" w:rsidP="00AF05A5">
            <w:pPr>
              <w:ind w:left="160"/>
              <w:cnfStyle w:val="000000000000"/>
              <w:rPr>
                <w:rFonts w:ascii="Times New Roman" w:hAnsi="Times New Roman" w:cs="Times New Roman"/>
                <w:sz w:val="16"/>
                <w:szCs w:val="16"/>
                <w:lang w:val="en-US"/>
              </w:rPr>
            </w:pPr>
            <w:r w:rsidRPr="00393AC9">
              <w:rPr>
                <w:rFonts w:ascii="Times New Roman" w:eastAsia="Arial" w:hAnsi="Times New Roman" w:cs="Times New Roman"/>
                <w:sz w:val="16"/>
                <w:szCs w:val="16"/>
                <w:lang w:val="en-US"/>
              </w:rPr>
              <w:t>Automatic</w:t>
            </w:r>
          </w:p>
        </w:tc>
        <w:tc>
          <w:tcPr>
            <w:tcW w:w="992" w:type="dxa"/>
          </w:tcPr>
          <w:p w:rsidR="00F738B5" w:rsidRPr="00393AC9" w:rsidRDefault="00F738B5" w:rsidP="00AF05A5">
            <w:pPr>
              <w:ind w:left="140"/>
              <w:cnfStyle w:val="000000000000"/>
              <w:rPr>
                <w:rFonts w:ascii="Times New Roman" w:hAnsi="Times New Roman" w:cs="Times New Roman"/>
                <w:sz w:val="16"/>
                <w:szCs w:val="16"/>
                <w:lang w:val="en-US"/>
              </w:rPr>
            </w:pPr>
            <w:r w:rsidRPr="00393AC9">
              <w:rPr>
                <w:rFonts w:ascii="Times New Roman" w:eastAsia="Arial" w:hAnsi="Times New Roman" w:cs="Times New Roman"/>
                <w:sz w:val="16"/>
                <w:szCs w:val="16"/>
                <w:lang w:val="en-US"/>
              </w:rPr>
              <w:t>None</w:t>
            </w:r>
          </w:p>
        </w:tc>
        <w:tc>
          <w:tcPr>
            <w:tcW w:w="1134" w:type="dxa"/>
          </w:tcPr>
          <w:p w:rsidR="00F738B5" w:rsidRPr="00393AC9" w:rsidRDefault="00F738B5" w:rsidP="00AF05A5">
            <w:pPr>
              <w:ind w:left="120"/>
              <w:cnfStyle w:val="000000000000"/>
              <w:rPr>
                <w:rFonts w:ascii="Times New Roman" w:hAnsi="Times New Roman" w:cs="Times New Roman"/>
                <w:sz w:val="16"/>
                <w:szCs w:val="16"/>
                <w:lang w:val="en-US"/>
              </w:rPr>
            </w:pPr>
            <w:r w:rsidRPr="00393AC9">
              <w:rPr>
                <w:rFonts w:ascii="Times New Roman" w:eastAsia="Arial" w:hAnsi="Times New Roman" w:cs="Times New Roman"/>
                <w:sz w:val="16"/>
                <w:szCs w:val="16"/>
                <w:lang w:val="en-US"/>
              </w:rPr>
              <w:t>No</w:t>
            </w:r>
          </w:p>
        </w:tc>
        <w:tc>
          <w:tcPr>
            <w:tcW w:w="992" w:type="dxa"/>
          </w:tcPr>
          <w:p w:rsidR="00F738B5" w:rsidRPr="00393AC9" w:rsidRDefault="00F738B5" w:rsidP="00AF05A5">
            <w:pPr>
              <w:ind w:left="60"/>
              <w:cnfStyle w:val="000000000000"/>
              <w:rPr>
                <w:rFonts w:ascii="Times New Roman" w:hAnsi="Times New Roman" w:cs="Times New Roman"/>
                <w:sz w:val="16"/>
                <w:szCs w:val="16"/>
                <w:lang w:val="en-US"/>
              </w:rPr>
            </w:pPr>
            <w:r w:rsidRPr="00393AC9">
              <w:rPr>
                <w:rFonts w:ascii="Times New Roman" w:eastAsia="Arial" w:hAnsi="Times New Roman" w:cs="Times New Roman"/>
                <w:sz w:val="16"/>
                <w:szCs w:val="16"/>
                <w:lang w:val="en-US"/>
              </w:rPr>
              <w:t>None</w:t>
            </w:r>
          </w:p>
        </w:tc>
        <w:tc>
          <w:tcPr>
            <w:tcW w:w="1276" w:type="dxa"/>
          </w:tcPr>
          <w:p w:rsidR="00F738B5" w:rsidRPr="00393AC9" w:rsidRDefault="00F738B5" w:rsidP="00AF05A5">
            <w:pPr>
              <w:ind w:left="60"/>
              <w:cnfStyle w:val="000000000000"/>
              <w:rPr>
                <w:rFonts w:ascii="Times New Roman" w:hAnsi="Times New Roman" w:cs="Times New Roman"/>
                <w:sz w:val="16"/>
                <w:szCs w:val="16"/>
                <w:lang w:val="en-US"/>
              </w:rPr>
            </w:pPr>
            <w:r w:rsidRPr="00393AC9">
              <w:rPr>
                <w:rFonts w:ascii="Times New Roman" w:eastAsia="Arial" w:hAnsi="Times New Roman" w:cs="Times New Roman"/>
                <w:sz w:val="16"/>
                <w:szCs w:val="16"/>
                <w:lang w:val="en-US"/>
              </w:rPr>
              <w:t>Yes</w:t>
            </w:r>
          </w:p>
        </w:tc>
        <w:tc>
          <w:tcPr>
            <w:tcW w:w="1134" w:type="dxa"/>
          </w:tcPr>
          <w:p w:rsidR="00F738B5" w:rsidRPr="00393AC9" w:rsidRDefault="00F738B5" w:rsidP="00AF05A5">
            <w:pPr>
              <w:ind w:left="100"/>
              <w:cnfStyle w:val="000000000000"/>
              <w:rPr>
                <w:rFonts w:ascii="Times New Roman" w:hAnsi="Times New Roman" w:cs="Times New Roman"/>
                <w:sz w:val="16"/>
                <w:szCs w:val="16"/>
                <w:lang w:val="en-US"/>
              </w:rPr>
            </w:pPr>
            <w:r w:rsidRPr="00393AC9">
              <w:rPr>
                <w:rFonts w:ascii="Times New Roman" w:eastAsia="Arial" w:hAnsi="Times New Roman" w:cs="Times New Roman"/>
                <w:sz w:val="16"/>
                <w:szCs w:val="16"/>
                <w:lang w:val="en-US"/>
              </w:rPr>
              <w:t>Yes</w:t>
            </w:r>
          </w:p>
        </w:tc>
      </w:tr>
    </w:tbl>
    <w:p w:rsidR="007065F6" w:rsidRPr="00393AC9" w:rsidRDefault="007065F6" w:rsidP="007065F6">
      <w:pPr>
        <w:spacing w:line="240" w:lineRule="exact"/>
        <w:rPr>
          <w:rFonts w:ascii="Palatino Linotype" w:hAnsi="Palatino Linotype"/>
          <w:szCs w:val="19"/>
        </w:rPr>
      </w:pPr>
    </w:p>
    <w:p w:rsidR="00F738B5" w:rsidRDefault="00F738B5" w:rsidP="007065F6">
      <w:pPr>
        <w:spacing w:line="240" w:lineRule="exact"/>
        <w:rPr>
          <w:rFonts w:ascii="Palatino Linotype" w:hAnsi="Palatino Linotype"/>
          <w:szCs w:val="19"/>
        </w:rPr>
      </w:pPr>
    </w:p>
    <w:p w:rsidR="00F7380A" w:rsidRDefault="00F7380A" w:rsidP="007065F6">
      <w:pPr>
        <w:spacing w:line="240" w:lineRule="exact"/>
        <w:rPr>
          <w:rFonts w:ascii="Palatino Linotype" w:hAnsi="Palatino Linotype"/>
          <w:szCs w:val="19"/>
        </w:rPr>
      </w:pPr>
    </w:p>
    <w:p w:rsidR="00F7380A" w:rsidRDefault="00F7380A" w:rsidP="007065F6">
      <w:pPr>
        <w:spacing w:line="240" w:lineRule="exact"/>
        <w:rPr>
          <w:rFonts w:ascii="Palatino Linotype" w:hAnsi="Palatino Linotype"/>
          <w:szCs w:val="19"/>
        </w:rPr>
      </w:pPr>
    </w:p>
    <w:p w:rsidR="00F7380A" w:rsidRDefault="00F7380A" w:rsidP="007065F6">
      <w:pPr>
        <w:spacing w:line="240" w:lineRule="exact"/>
        <w:rPr>
          <w:rFonts w:ascii="Palatino Linotype" w:hAnsi="Palatino Linotype"/>
          <w:szCs w:val="19"/>
        </w:rPr>
      </w:pPr>
    </w:p>
    <w:p w:rsidR="00F7380A" w:rsidRDefault="00F7380A" w:rsidP="007065F6">
      <w:pPr>
        <w:spacing w:line="240" w:lineRule="exact"/>
        <w:rPr>
          <w:rFonts w:ascii="Palatino Linotype" w:hAnsi="Palatino Linotype"/>
          <w:szCs w:val="19"/>
        </w:rPr>
      </w:pPr>
    </w:p>
    <w:p w:rsidR="00F7380A" w:rsidRDefault="00F7380A" w:rsidP="007065F6">
      <w:pPr>
        <w:spacing w:line="240" w:lineRule="exact"/>
        <w:rPr>
          <w:rFonts w:ascii="Palatino Linotype" w:hAnsi="Palatino Linotype"/>
          <w:szCs w:val="19"/>
        </w:rPr>
      </w:pPr>
    </w:p>
    <w:p w:rsidR="00F7380A" w:rsidRDefault="00F7380A" w:rsidP="007065F6">
      <w:pPr>
        <w:spacing w:line="240" w:lineRule="exact"/>
        <w:rPr>
          <w:rFonts w:ascii="Palatino Linotype" w:hAnsi="Palatino Linotype"/>
          <w:szCs w:val="19"/>
        </w:rPr>
      </w:pPr>
    </w:p>
    <w:p w:rsidR="00F7380A" w:rsidRDefault="00F7380A" w:rsidP="007065F6">
      <w:pPr>
        <w:spacing w:line="240" w:lineRule="exact"/>
        <w:rPr>
          <w:rFonts w:ascii="Palatino Linotype" w:hAnsi="Palatino Linotype"/>
          <w:szCs w:val="19"/>
        </w:rPr>
      </w:pPr>
    </w:p>
    <w:p w:rsidR="00F7380A" w:rsidRDefault="00F7380A" w:rsidP="007065F6">
      <w:pPr>
        <w:spacing w:line="240" w:lineRule="exact"/>
        <w:rPr>
          <w:rFonts w:ascii="Palatino Linotype" w:hAnsi="Palatino Linotype"/>
          <w:szCs w:val="19"/>
        </w:rPr>
      </w:pPr>
    </w:p>
    <w:p w:rsidR="00F7380A" w:rsidRDefault="00F7380A" w:rsidP="007065F6">
      <w:pPr>
        <w:spacing w:line="240" w:lineRule="exact"/>
        <w:rPr>
          <w:rFonts w:ascii="Palatino Linotype" w:hAnsi="Palatino Linotype"/>
          <w:szCs w:val="19"/>
        </w:rPr>
      </w:pPr>
    </w:p>
    <w:p w:rsidR="00F7380A" w:rsidRDefault="00F7380A" w:rsidP="007065F6">
      <w:pPr>
        <w:spacing w:line="240" w:lineRule="exact"/>
        <w:rPr>
          <w:rFonts w:ascii="Palatino Linotype" w:hAnsi="Palatino Linotype"/>
          <w:szCs w:val="19"/>
        </w:rPr>
      </w:pPr>
    </w:p>
    <w:p w:rsidR="00F7380A" w:rsidRPr="00393AC9" w:rsidRDefault="00F7380A" w:rsidP="007065F6">
      <w:pPr>
        <w:spacing w:line="240" w:lineRule="exact"/>
        <w:rPr>
          <w:rFonts w:ascii="Palatino Linotype" w:hAnsi="Palatino Linotype"/>
          <w:szCs w:val="19"/>
        </w:rPr>
      </w:pPr>
    </w:p>
    <w:p w:rsidR="00F738B5" w:rsidRPr="00393AC9" w:rsidRDefault="00F738B5" w:rsidP="00F738B5">
      <w:pPr>
        <w:spacing w:line="161" w:lineRule="exact"/>
        <w:ind w:left="120"/>
        <w:rPr>
          <w:rFonts w:ascii="Arial" w:eastAsia="Arial" w:hAnsi="Arial" w:cs="Arial"/>
          <w:sz w:val="12"/>
          <w:szCs w:val="12"/>
        </w:rPr>
      </w:pPr>
    </w:p>
    <w:p w:rsidR="00F738B5" w:rsidRPr="00393AC9" w:rsidRDefault="00F738B5" w:rsidP="00F738B5">
      <w:pPr>
        <w:spacing w:line="161" w:lineRule="exact"/>
        <w:ind w:left="120"/>
        <w:rPr>
          <w:rFonts w:ascii="Arial" w:eastAsia="Arial" w:hAnsi="Arial" w:cs="Arial"/>
          <w:sz w:val="12"/>
          <w:szCs w:val="12"/>
        </w:rPr>
      </w:pPr>
    </w:p>
    <w:p w:rsidR="00F738B5" w:rsidRPr="00393AC9" w:rsidRDefault="00F738B5" w:rsidP="00F738B5">
      <w:pPr>
        <w:spacing w:line="240" w:lineRule="exact"/>
        <w:jc w:val="center"/>
      </w:pPr>
      <w:r w:rsidRPr="00393AC9">
        <w:lastRenderedPageBreak/>
        <w:t xml:space="preserve">Table 2. Classification of sleep monitoring systems by level of </w:t>
      </w:r>
      <w:r w:rsidRPr="00393AC9">
        <w:rPr>
          <w:b/>
        </w:rPr>
        <w:t>unobtrusiveness</w:t>
      </w:r>
    </w:p>
    <w:p w:rsidR="00F738B5" w:rsidRPr="00393AC9" w:rsidRDefault="00F738B5" w:rsidP="00F738B5">
      <w:pPr>
        <w:spacing w:line="161" w:lineRule="exact"/>
        <w:ind w:left="120"/>
        <w:rPr>
          <w:rFonts w:ascii="Arial" w:eastAsia="Arial" w:hAnsi="Arial" w:cs="Arial"/>
          <w:sz w:val="12"/>
          <w:szCs w:val="12"/>
        </w:rPr>
      </w:pPr>
    </w:p>
    <w:p w:rsidR="00F738B5" w:rsidRPr="00393AC9" w:rsidRDefault="00F738B5" w:rsidP="00F738B5">
      <w:pPr>
        <w:spacing w:line="161" w:lineRule="exact"/>
        <w:ind w:left="120"/>
        <w:rPr>
          <w:rFonts w:ascii="Arial" w:eastAsia="Arial" w:hAnsi="Arial" w:cs="Arial"/>
          <w:sz w:val="12"/>
          <w:szCs w:val="12"/>
        </w:rPr>
      </w:pPr>
    </w:p>
    <w:tbl>
      <w:tblPr>
        <w:tblStyle w:val="TableGrid"/>
        <w:tblpPr w:leftFromText="180" w:rightFromText="180" w:vertAnchor="text" w:horzAnchor="margin" w:tblpXSpec="center" w:tblpY="-54"/>
        <w:tblW w:w="7351" w:type="dxa"/>
        <w:tblInd w:w="0" w:type="dxa"/>
        <w:tblCellMar>
          <w:top w:w="18" w:type="dxa"/>
        </w:tblCellMar>
        <w:tblLook w:val="04A0"/>
      </w:tblPr>
      <w:tblGrid>
        <w:gridCol w:w="2268"/>
        <w:gridCol w:w="1985"/>
        <w:gridCol w:w="1996"/>
        <w:gridCol w:w="1102"/>
      </w:tblGrid>
      <w:tr w:rsidR="00F738B5" w:rsidRPr="00393AC9" w:rsidTr="00944B33">
        <w:trPr>
          <w:trHeight w:val="643"/>
        </w:trPr>
        <w:tc>
          <w:tcPr>
            <w:tcW w:w="2268" w:type="dxa"/>
            <w:tcBorders>
              <w:top w:val="single" w:sz="6" w:space="0" w:color="000000"/>
              <w:left w:val="nil"/>
              <w:bottom w:val="single" w:sz="4" w:space="0" w:color="000000"/>
              <w:right w:val="nil"/>
            </w:tcBorders>
          </w:tcPr>
          <w:p w:rsidR="00F738B5" w:rsidRPr="00393AC9" w:rsidRDefault="00F738B5" w:rsidP="00D759E3">
            <w:pPr>
              <w:spacing w:line="259" w:lineRule="auto"/>
              <w:rPr>
                <w:sz w:val="16"/>
              </w:rPr>
            </w:pPr>
            <w:r w:rsidRPr="00393AC9">
              <w:rPr>
                <w:sz w:val="16"/>
              </w:rPr>
              <w:t xml:space="preserve">Unobtrusive </w:t>
            </w:r>
          </w:p>
          <w:p w:rsidR="00F738B5" w:rsidRPr="00393AC9" w:rsidRDefault="00F738B5" w:rsidP="00D759E3">
            <w:pPr>
              <w:spacing w:line="259" w:lineRule="auto"/>
            </w:pPr>
            <w:r w:rsidRPr="00393AC9">
              <w:rPr>
                <w:sz w:val="16"/>
              </w:rPr>
              <w:t>(7/7)</w:t>
            </w:r>
          </w:p>
        </w:tc>
        <w:tc>
          <w:tcPr>
            <w:tcW w:w="1985" w:type="dxa"/>
            <w:tcBorders>
              <w:top w:val="single" w:sz="6" w:space="0" w:color="000000"/>
              <w:left w:val="nil"/>
              <w:bottom w:val="single" w:sz="4" w:space="0" w:color="000000"/>
              <w:right w:val="nil"/>
            </w:tcBorders>
          </w:tcPr>
          <w:p w:rsidR="00F738B5" w:rsidRPr="00393AC9" w:rsidRDefault="00F738B5" w:rsidP="00D759E3">
            <w:pPr>
              <w:spacing w:line="259" w:lineRule="auto"/>
            </w:pPr>
            <w:r w:rsidRPr="00393AC9">
              <w:rPr>
                <w:sz w:val="16"/>
              </w:rPr>
              <w:t>Low</w:t>
            </w:r>
          </w:p>
          <w:p w:rsidR="00F738B5" w:rsidRPr="00393AC9" w:rsidRDefault="00F738B5" w:rsidP="00D759E3">
            <w:pPr>
              <w:spacing w:line="259" w:lineRule="auto"/>
              <w:ind w:right="32"/>
              <w:rPr>
                <w:sz w:val="16"/>
              </w:rPr>
            </w:pPr>
            <w:r w:rsidRPr="00393AC9">
              <w:rPr>
                <w:sz w:val="16"/>
              </w:rPr>
              <w:t xml:space="preserve">obtrusiveness </w:t>
            </w:r>
          </w:p>
          <w:p w:rsidR="00F738B5" w:rsidRPr="00393AC9" w:rsidRDefault="00F738B5" w:rsidP="00D759E3">
            <w:pPr>
              <w:spacing w:line="259" w:lineRule="auto"/>
              <w:ind w:right="32"/>
            </w:pPr>
            <w:r w:rsidRPr="00393AC9">
              <w:rPr>
                <w:sz w:val="16"/>
              </w:rPr>
              <w:t>(6/7)</w:t>
            </w:r>
          </w:p>
        </w:tc>
        <w:tc>
          <w:tcPr>
            <w:tcW w:w="1996" w:type="dxa"/>
            <w:tcBorders>
              <w:top w:val="single" w:sz="6" w:space="0" w:color="000000"/>
              <w:left w:val="nil"/>
              <w:bottom w:val="single" w:sz="4" w:space="0" w:color="000000"/>
              <w:right w:val="nil"/>
            </w:tcBorders>
          </w:tcPr>
          <w:p w:rsidR="00F738B5" w:rsidRPr="00393AC9" w:rsidRDefault="00F738B5" w:rsidP="00D759E3">
            <w:pPr>
              <w:spacing w:line="259" w:lineRule="auto"/>
            </w:pPr>
            <w:r w:rsidRPr="00393AC9">
              <w:rPr>
                <w:sz w:val="16"/>
              </w:rPr>
              <w:t>Medium Obtrusiveness</w:t>
            </w:r>
          </w:p>
          <w:p w:rsidR="00F738B5" w:rsidRPr="00393AC9" w:rsidRDefault="00F738B5" w:rsidP="00D759E3">
            <w:pPr>
              <w:spacing w:line="259" w:lineRule="auto"/>
            </w:pPr>
            <w:r w:rsidRPr="00393AC9">
              <w:rPr>
                <w:sz w:val="16"/>
              </w:rPr>
              <w:t>(5/7)</w:t>
            </w:r>
          </w:p>
        </w:tc>
        <w:tc>
          <w:tcPr>
            <w:tcW w:w="1102" w:type="dxa"/>
            <w:tcBorders>
              <w:top w:val="single" w:sz="6" w:space="0" w:color="000000"/>
              <w:left w:val="nil"/>
              <w:bottom w:val="single" w:sz="4" w:space="0" w:color="000000"/>
              <w:right w:val="nil"/>
            </w:tcBorders>
          </w:tcPr>
          <w:p w:rsidR="00F738B5" w:rsidRPr="00393AC9" w:rsidRDefault="00F738B5" w:rsidP="00D759E3">
            <w:pPr>
              <w:spacing w:line="259" w:lineRule="auto"/>
            </w:pPr>
            <w:r w:rsidRPr="00393AC9">
              <w:rPr>
                <w:sz w:val="16"/>
              </w:rPr>
              <w:t>Obtrusive (4/7)</w:t>
            </w:r>
          </w:p>
        </w:tc>
      </w:tr>
      <w:tr w:rsidR="000D2D80" w:rsidRPr="00393AC9" w:rsidTr="00944B33">
        <w:trPr>
          <w:trHeight w:val="419"/>
        </w:trPr>
        <w:tc>
          <w:tcPr>
            <w:tcW w:w="2268" w:type="dxa"/>
            <w:tcBorders>
              <w:top w:val="single" w:sz="4" w:space="0" w:color="000000"/>
              <w:left w:val="nil"/>
              <w:bottom w:val="nil"/>
              <w:right w:val="nil"/>
            </w:tcBorders>
          </w:tcPr>
          <w:p w:rsidR="000D2D80" w:rsidRPr="00393AC9" w:rsidRDefault="000D2D80" w:rsidP="00D759E3">
            <w:pPr>
              <w:spacing w:line="259" w:lineRule="auto"/>
            </w:pPr>
            <w:r>
              <w:rPr>
                <w:rFonts w:ascii="Times New Roman" w:hAnsi="Times New Roman" w:cs="Times New Roman"/>
                <w:sz w:val="16"/>
                <w:szCs w:val="16"/>
              </w:rPr>
              <w:t xml:space="preserve">Huang et al. (2014) </w:t>
            </w:r>
            <w:r w:rsidR="00B45FAD">
              <w:rPr>
                <w:sz w:val="16"/>
                <w:szCs w:val="16"/>
              </w:rPr>
              <w:fldChar w:fldCharType="begin"/>
            </w:r>
            <w:r>
              <w:rPr>
                <w:rFonts w:ascii="Times New Roman" w:hAnsi="Times New Roman" w:cs="Times New Roman"/>
                <w:sz w:val="16"/>
                <w:szCs w:val="16"/>
              </w:rPr>
              <w:instrText xml:space="preserve"> REF _Ref503872905 \r \h </w:instrText>
            </w:r>
            <w:r w:rsidR="00B45FAD">
              <w:rPr>
                <w:sz w:val="16"/>
                <w:szCs w:val="16"/>
              </w:rPr>
            </w:r>
            <w:r w:rsidR="00B45FAD">
              <w:rPr>
                <w:sz w:val="16"/>
                <w:szCs w:val="16"/>
              </w:rPr>
              <w:fldChar w:fldCharType="separate"/>
            </w:r>
            <w:r w:rsidR="00B70B64">
              <w:rPr>
                <w:rFonts w:ascii="Times New Roman" w:hAnsi="Times New Roman" w:cs="Times New Roman"/>
                <w:sz w:val="16"/>
                <w:szCs w:val="16"/>
              </w:rPr>
              <w:t>[25]</w:t>
            </w:r>
            <w:r w:rsidR="00B45FAD">
              <w:rPr>
                <w:sz w:val="16"/>
                <w:szCs w:val="16"/>
              </w:rPr>
              <w:fldChar w:fldCharType="end"/>
            </w:r>
          </w:p>
        </w:tc>
        <w:tc>
          <w:tcPr>
            <w:tcW w:w="1985" w:type="dxa"/>
            <w:tcBorders>
              <w:top w:val="single" w:sz="4" w:space="0" w:color="000000"/>
              <w:left w:val="nil"/>
              <w:bottom w:val="nil"/>
              <w:right w:val="nil"/>
            </w:tcBorders>
          </w:tcPr>
          <w:p w:rsidR="000D2D80" w:rsidRPr="00393AC9" w:rsidRDefault="000D2D80" w:rsidP="00D759E3">
            <w:pPr>
              <w:spacing w:line="259" w:lineRule="auto"/>
            </w:pPr>
            <w:proofErr w:type="spellStart"/>
            <w:r w:rsidRPr="00393AC9">
              <w:rPr>
                <w:rFonts w:ascii="Times New Roman" w:hAnsi="Times New Roman" w:cs="Times New Roman"/>
                <w:sz w:val="16"/>
                <w:szCs w:val="16"/>
              </w:rPr>
              <w:t>Bai</w:t>
            </w:r>
            <w:proofErr w:type="spellEnd"/>
            <w:r w:rsidRPr="00393AC9">
              <w:rPr>
                <w:rFonts w:ascii="Times New Roman" w:hAnsi="Times New Roman" w:cs="Times New Roman"/>
                <w:sz w:val="16"/>
                <w:szCs w:val="16"/>
              </w:rPr>
              <w:t xml:space="preserve"> et al. (2012)</w:t>
            </w:r>
            <w:r w:rsidRPr="00393AC9">
              <w:rPr>
                <w:rFonts w:eastAsia="Arial"/>
                <w:sz w:val="16"/>
                <w:szCs w:val="16"/>
              </w:rPr>
              <w:t xml:space="preserve"> </w:t>
            </w:r>
            <w:r w:rsidR="00B45FAD">
              <w:rPr>
                <w:rFonts w:eastAsia="Arial"/>
                <w:sz w:val="16"/>
                <w:szCs w:val="16"/>
              </w:rPr>
              <w:fldChar w:fldCharType="begin"/>
            </w:r>
            <w:r>
              <w:rPr>
                <w:rFonts w:eastAsia="Arial"/>
                <w:sz w:val="16"/>
                <w:szCs w:val="16"/>
              </w:rPr>
              <w:instrText xml:space="preserve"> REF _Ref503872717 \r \h </w:instrText>
            </w:r>
            <w:r w:rsidR="00B45FAD">
              <w:rPr>
                <w:rFonts w:eastAsia="Arial"/>
                <w:sz w:val="16"/>
                <w:szCs w:val="16"/>
              </w:rPr>
            </w:r>
            <w:r w:rsidR="00B45FAD">
              <w:rPr>
                <w:rFonts w:eastAsia="Arial"/>
                <w:sz w:val="16"/>
                <w:szCs w:val="16"/>
              </w:rPr>
              <w:fldChar w:fldCharType="separate"/>
            </w:r>
            <w:r w:rsidR="00B70B64">
              <w:rPr>
                <w:rFonts w:eastAsia="Arial"/>
                <w:sz w:val="16"/>
                <w:szCs w:val="16"/>
              </w:rPr>
              <w:t>[19]</w:t>
            </w:r>
            <w:r w:rsidR="00B45FAD">
              <w:rPr>
                <w:rFonts w:eastAsia="Arial"/>
                <w:sz w:val="16"/>
                <w:szCs w:val="16"/>
              </w:rPr>
              <w:fldChar w:fldCharType="end"/>
            </w:r>
          </w:p>
        </w:tc>
        <w:tc>
          <w:tcPr>
            <w:tcW w:w="1996" w:type="dxa"/>
            <w:tcBorders>
              <w:top w:val="single" w:sz="4" w:space="0" w:color="000000"/>
              <w:left w:val="nil"/>
              <w:bottom w:val="nil"/>
              <w:right w:val="nil"/>
            </w:tcBorders>
          </w:tcPr>
          <w:p w:rsidR="000D2D80" w:rsidRPr="00393AC9" w:rsidRDefault="000D2D80" w:rsidP="00D759E3">
            <w:pPr>
              <w:spacing w:line="259" w:lineRule="auto"/>
            </w:pPr>
            <w:r w:rsidRPr="00393AC9">
              <w:rPr>
                <w:rFonts w:ascii="Times New Roman" w:hAnsi="Times New Roman" w:cs="Times New Roman"/>
                <w:sz w:val="16"/>
                <w:szCs w:val="16"/>
              </w:rPr>
              <w:t xml:space="preserve">Han et al. (2015) </w:t>
            </w:r>
            <w:fldSimple w:instr=" REF _Ref504036679 \r \h  \* MERGEFORMAT ">
              <w:r w:rsidR="00B70B64" w:rsidRPr="00B70B64">
                <w:rPr>
                  <w:rFonts w:ascii="Times New Roman" w:hAnsi="Times New Roman" w:cs="Times New Roman"/>
                  <w:sz w:val="16"/>
                  <w:szCs w:val="16"/>
                </w:rPr>
                <w:t>[24]</w:t>
              </w:r>
            </w:fldSimple>
          </w:p>
        </w:tc>
        <w:tc>
          <w:tcPr>
            <w:tcW w:w="1102" w:type="dxa"/>
            <w:tcBorders>
              <w:top w:val="single" w:sz="4" w:space="0" w:color="000000"/>
              <w:left w:val="nil"/>
              <w:bottom w:val="nil"/>
              <w:right w:val="nil"/>
            </w:tcBorders>
          </w:tcPr>
          <w:p w:rsidR="000D2D80" w:rsidRDefault="000D2D80" w:rsidP="00311D83">
            <w:pPr>
              <w:rPr>
                <w:rFonts w:ascii="Times New Roman" w:hAnsi="Times New Roman" w:cs="Times New Roman"/>
                <w:sz w:val="16"/>
                <w:szCs w:val="16"/>
              </w:rPr>
            </w:pPr>
            <w:proofErr w:type="spellStart"/>
            <w:r w:rsidRPr="00393AC9">
              <w:rPr>
                <w:rFonts w:ascii="Times New Roman" w:hAnsi="Times New Roman" w:cs="Times New Roman"/>
                <w:sz w:val="16"/>
                <w:szCs w:val="16"/>
              </w:rPr>
              <w:t>Ren</w:t>
            </w:r>
            <w:proofErr w:type="spellEnd"/>
            <w:r w:rsidRPr="00393AC9">
              <w:rPr>
                <w:rFonts w:ascii="Times New Roman" w:hAnsi="Times New Roman" w:cs="Times New Roman"/>
                <w:sz w:val="16"/>
                <w:szCs w:val="16"/>
              </w:rPr>
              <w:t xml:space="preserve"> et al. (2015) [</w:t>
            </w:r>
            <w:r w:rsidR="00B45FAD">
              <w:rPr>
                <w:sz w:val="16"/>
                <w:szCs w:val="16"/>
              </w:rPr>
              <w:fldChar w:fldCharType="begin"/>
            </w:r>
            <w:r>
              <w:rPr>
                <w:rFonts w:ascii="Times New Roman" w:hAnsi="Times New Roman" w:cs="Times New Roman"/>
                <w:sz w:val="16"/>
                <w:szCs w:val="16"/>
              </w:rPr>
              <w:instrText xml:space="preserve"> REF _Ref503872651 \r \h </w:instrText>
            </w:r>
            <w:r w:rsidR="00B45FAD">
              <w:rPr>
                <w:sz w:val="16"/>
                <w:szCs w:val="16"/>
              </w:rPr>
            </w:r>
            <w:r w:rsidR="00B45FAD">
              <w:rPr>
                <w:sz w:val="16"/>
                <w:szCs w:val="16"/>
              </w:rPr>
              <w:fldChar w:fldCharType="separate"/>
            </w:r>
            <w:r w:rsidR="00B70B64">
              <w:rPr>
                <w:rFonts w:ascii="Times New Roman" w:hAnsi="Times New Roman" w:cs="Times New Roman"/>
                <w:sz w:val="16"/>
                <w:szCs w:val="16"/>
              </w:rPr>
              <w:t>[16]</w:t>
            </w:r>
            <w:r w:rsidR="00B45FAD">
              <w:rPr>
                <w:sz w:val="16"/>
                <w:szCs w:val="16"/>
              </w:rPr>
              <w:fldChar w:fldCharType="end"/>
            </w:r>
          </w:p>
          <w:p w:rsidR="00944B33" w:rsidRPr="00393AC9" w:rsidRDefault="00944B33" w:rsidP="00311D83">
            <w:pPr>
              <w:rPr>
                <w:rFonts w:ascii="Times New Roman" w:hAnsi="Times New Roman" w:cs="Times New Roman"/>
                <w:sz w:val="16"/>
                <w:szCs w:val="16"/>
              </w:rPr>
            </w:pPr>
          </w:p>
        </w:tc>
      </w:tr>
      <w:tr w:rsidR="000D2D80" w:rsidRPr="00393AC9" w:rsidTr="00944B33">
        <w:trPr>
          <w:trHeight w:val="178"/>
        </w:trPr>
        <w:tc>
          <w:tcPr>
            <w:tcW w:w="2268" w:type="dxa"/>
            <w:tcBorders>
              <w:top w:val="nil"/>
              <w:left w:val="nil"/>
              <w:bottom w:val="nil"/>
              <w:right w:val="nil"/>
            </w:tcBorders>
          </w:tcPr>
          <w:p w:rsidR="000D2D80" w:rsidRDefault="000D2D80" w:rsidP="00D759E3">
            <w:pPr>
              <w:spacing w:line="259" w:lineRule="auto"/>
              <w:rPr>
                <w:rFonts w:eastAsia="Arial"/>
                <w:sz w:val="16"/>
                <w:szCs w:val="16"/>
              </w:rPr>
            </w:pPr>
            <w:proofErr w:type="spellStart"/>
            <w:r w:rsidRPr="00393AC9">
              <w:rPr>
                <w:rFonts w:ascii="Times New Roman" w:hAnsi="Times New Roman" w:cs="Times New Roman"/>
                <w:sz w:val="16"/>
                <w:szCs w:val="16"/>
              </w:rPr>
              <w:t>Hao</w:t>
            </w:r>
            <w:proofErr w:type="spellEnd"/>
            <w:r w:rsidRPr="00393AC9">
              <w:rPr>
                <w:rFonts w:ascii="Times New Roman" w:hAnsi="Times New Roman" w:cs="Times New Roman"/>
                <w:sz w:val="16"/>
                <w:szCs w:val="16"/>
              </w:rPr>
              <w:t xml:space="preserve"> et al. (2013)</w:t>
            </w:r>
            <w:r w:rsidRPr="00393AC9">
              <w:rPr>
                <w:rFonts w:eastAsia="Arial"/>
                <w:sz w:val="16"/>
                <w:szCs w:val="16"/>
              </w:rPr>
              <w:t xml:space="preserve"> </w:t>
            </w:r>
            <w:fldSimple w:instr=" REF _Ref503872638 \r \h  \* MERGEFORMAT ">
              <w:r w:rsidR="00B70B64" w:rsidRPr="00B70B64">
                <w:rPr>
                  <w:rFonts w:eastAsia="Arial"/>
                  <w:sz w:val="16"/>
                  <w:szCs w:val="16"/>
                </w:rPr>
                <w:t>[15]</w:t>
              </w:r>
            </w:fldSimple>
          </w:p>
          <w:p w:rsidR="00944B33" w:rsidRPr="00393AC9" w:rsidRDefault="00944B33" w:rsidP="00D759E3">
            <w:pPr>
              <w:spacing w:line="259" w:lineRule="auto"/>
            </w:pPr>
          </w:p>
        </w:tc>
        <w:tc>
          <w:tcPr>
            <w:tcW w:w="1985" w:type="dxa"/>
            <w:tcBorders>
              <w:top w:val="nil"/>
              <w:left w:val="nil"/>
              <w:bottom w:val="nil"/>
              <w:right w:val="nil"/>
            </w:tcBorders>
          </w:tcPr>
          <w:p w:rsidR="000D2D80" w:rsidRPr="00393AC9" w:rsidRDefault="00944B33" w:rsidP="00D759E3">
            <w:pPr>
              <w:spacing w:line="259" w:lineRule="auto"/>
            </w:pPr>
            <w:r w:rsidRPr="00393AC9">
              <w:rPr>
                <w:rFonts w:ascii="Times New Roman" w:hAnsi="Times New Roman" w:cs="Times New Roman"/>
                <w:sz w:val="16"/>
                <w:szCs w:val="16"/>
              </w:rPr>
              <w:t>Bauer et al. (2012)</w:t>
            </w:r>
            <w:r w:rsidRPr="00393AC9">
              <w:rPr>
                <w:rFonts w:eastAsia="Arial"/>
                <w:sz w:val="16"/>
                <w:szCs w:val="16"/>
              </w:rPr>
              <w:t xml:space="preserve"> </w:t>
            </w:r>
            <w:fldSimple w:instr=" REF _Ref503872444 \r \h  \* MERGEFORMAT ">
              <w:r w:rsidR="00B70B64" w:rsidRPr="00B70B64">
                <w:rPr>
                  <w:rFonts w:eastAsia="Arial"/>
                  <w:sz w:val="16"/>
                  <w:szCs w:val="16"/>
                </w:rPr>
                <w:t>[11]</w:t>
              </w:r>
            </w:fldSimple>
          </w:p>
        </w:tc>
        <w:tc>
          <w:tcPr>
            <w:tcW w:w="1996" w:type="dxa"/>
            <w:tcBorders>
              <w:top w:val="nil"/>
              <w:left w:val="nil"/>
              <w:bottom w:val="nil"/>
              <w:right w:val="nil"/>
            </w:tcBorders>
          </w:tcPr>
          <w:p w:rsidR="000D2D80" w:rsidRPr="00393AC9" w:rsidRDefault="00944B33" w:rsidP="00D759E3">
            <w:pPr>
              <w:spacing w:line="259" w:lineRule="auto"/>
            </w:pPr>
            <w:proofErr w:type="spellStart"/>
            <w:r w:rsidRPr="00393AC9">
              <w:rPr>
                <w:rFonts w:ascii="Times New Roman" w:hAnsi="Times New Roman" w:cs="Times New Roman"/>
                <w:sz w:val="16"/>
                <w:szCs w:val="16"/>
              </w:rPr>
              <w:t>Paalasmaa</w:t>
            </w:r>
            <w:proofErr w:type="spellEnd"/>
            <w:r w:rsidRPr="00393AC9">
              <w:rPr>
                <w:rFonts w:ascii="Times New Roman" w:hAnsi="Times New Roman" w:cs="Times New Roman"/>
                <w:sz w:val="16"/>
                <w:szCs w:val="16"/>
              </w:rPr>
              <w:t xml:space="preserve"> et al. (2013)</w:t>
            </w:r>
            <w:r w:rsidRPr="00393AC9">
              <w:rPr>
                <w:rFonts w:eastAsia="Arial"/>
                <w:sz w:val="16"/>
                <w:szCs w:val="16"/>
              </w:rPr>
              <w:t xml:space="preserve"> </w:t>
            </w:r>
            <w:r w:rsidR="00B45FAD">
              <w:rPr>
                <w:rFonts w:eastAsia="Arial"/>
                <w:sz w:val="16"/>
                <w:szCs w:val="16"/>
              </w:rPr>
              <w:fldChar w:fldCharType="begin"/>
            </w:r>
            <w:r>
              <w:rPr>
                <w:rFonts w:eastAsia="Arial"/>
                <w:sz w:val="16"/>
                <w:szCs w:val="16"/>
              </w:rPr>
              <w:instrText xml:space="preserve"> REF _Ref503872738 \r \h </w:instrText>
            </w:r>
            <w:r w:rsidR="00B45FAD">
              <w:rPr>
                <w:rFonts w:eastAsia="Arial"/>
                <w:sz w:val="16"/>
                <w:szCs w:val="16"/>
              </w:rPr>
            </w:r>
            <w:r w:rsidR="00B45FAD">
              <w:rPr>
                <w:rFonts w:eastAsia="Arial"/>
                <w:sz w:val="16"/>
                <w:szCs w:val="16"/>
              </w:rPr>
              <w:fldChar w:fldCharType="separate"/>
            </w:r>
            <w:r w:rsidR="00B70B64">
              <w:rPr>
                <w:rFonts w:eastAsia="Arial"/>
                <w:sz w:val="16"/>
                <w:szCs w:val="16"/>
              </w:rPr>
              <w:t>[21]</w:t>
            </w:r>
            <w:r w:rsidR="00B45FAD">
              <w:rPr>
                <w:rFonts w:eastAsia="Arial"/>
                <w:sz w:val="16"/>
                <w:szCs w:val="16"/>
              </w:rPr>
              <w:fldChar w:fldCharType="end"/>
            </w:r>
          </w:p>
        </w:tc>
        <w:tc>
          <w:tcPr>
            <w:tcW w:w="1102" w:type="dxa"/>
            <w:tcBorders>
              <w:top w:val="nil"/>
              <w:left w:val="nil"/>
              <w:bottom w:val="nil"/>
              <w:right w:val="nil"/>
            </w:tcBorders>
          </w:tcPr>
          <w:p w:rsidR="000D2D80" w:rsidRPr="00393AC9" w:rsidRDefault="00944B33" w:rsidP="00D759E3">
            <w:pPr>
              <w:spacing w:line="259" w:lineRule="auto"/>
            </w:pPr>
            <w:r w:rsidRPr="00393AC9">
              <w:rPr>
                <w:rFonts w:ascii="Times New Roman" w:hAnsi="Times New Roman" w:cs="Times New Roman"/>
                <w:sz w:val="16"/>
                <w:szCs w:val="16"/>
              </w:rPr>
              <w:t>Lawson et al. (2013)</w:t>
            </w:r>
            <w:r w:rsidRPr="00393AC9">
              <w:rPr>
                <w:rFonts w:eastAsia="Arial"/>
                <w:sz w:val="16"/>
                <w:szCs w:val="16"/>
              </w:rPr>
              <w:t xml:space="preserve"> </w:t>
            </w:r>
            <w:r w:rsidR="00B45FAD">
              <w:rPr>
                <w:rFonts w:eastAsia="Arial"/>
                <w:sz w:val="16"/>
                <w:szCs w:val="16"/>
              </w:rPr>
              <w:fldChar w:fldCharType="begin"/>
            </w:r>
            <w:r>
              <w:rPr>
                <w:rFonts w:eastAsia="Arial"/>
                <w:sz w:val="16"/>
                <w:szCs w:val="16"/>
              </w:rPr>
              <w:instrText xml:space="preserve"> REF _Ref503872286 \r \h </w:instrText>
            </w:r>
            <w:r w:rsidR="00B45FAD">
              <w:rPr>
                <w:rFonts w:eastAsia="Arial"/>
                <w:sz w:val="16"/>
                <w:szCs w:val="16"/>
              </w:rPr>
            </w:r>
            <w:r w:rsidR="00B45FAD">
              <w:rPr>
                <w:rFonts w:eastAsia="Arial"/>
                <w:sz w:val="16"/>
                <w:szCs w:val="16"/>
              </w:rPr>
              <w:fldChar w:fldCharType="separate"/>
            </w:r>
            <w:r w:rsidR="00B70B64">
              <w:rPr>
                <w:rFonts w:eastAsia="Arial"/>
                <w:sz w:val="16"/>
                <w:szCs w:val="16"/>
              </w:rPr>
              <w:t>[1]</w:t>
            </w:r>
            <w:r w:rsidR="00B45FAD">
              <w:rPr>
                <w:rFonts w:eastAsia="Arial"/>
                <w:sz w:val="16"/>
                <w:szCs w:val="16"/>
              </w:rPr>
              <w:fldChar w:fldCharType="end"/>
            </w:r>
          </w:p>
        </w:tc>
      </w:tr>
      <w:tr w:rsidR="000D2D80" w:rsidRPr="00393AC9" w:rsidTr="00944B33">
        <w:trPr>
          <w:trHeight w:val="358"/>
        </w:trPr>
        <w:tc>
          <w:tcPr>
            <w:tcW w:w="2268" w:type="dxa"/>
            <w:tcBorders>
              <w:top w:val="nil"/>
              <w:left w:val="nil"/>
              <w:bottom w:val="nil"/>
              <w:right w:val="nil"/>
            </w:tcBorders>
          </w:tcPr>
          <w:p w:rsidR="000D2D80" w:rsidRPr="00393AC9" w:rsidRDefault="000D2D80" w:rsidP="00D759E3">
            <w:pPr>
              <w:spacing w:line="259" w:lineRule="auto"/>
            </w:pPr>
            <w:proofErr w:type="spellStart"/>
            <w:r w:rsidRPr="00393AC9">
              <w:rPr>
                <w:rFonts w:ascii="Times New Roman" w:hAnsi="Times New Roman" w:cs="Times New Roman"/>
                <w:sz w:val="16"/>
                <w:szCs w:val="16"/>
              </w:rPr>
              <w:t>Daskalova</w:t>
            </w:r>
            <w:proofErr w:type="spellEnd"/>
            <w:r w:rsidRPr="00393AC9">
              <w:rPr>
                <w:rFonts w:ascii="Times New Roman" w:hAnsi="Times New Roman" w:cs="Times New Roman"/>
                <w:sz w:val="16"/>
                <w:szCs w:val="16"/>
              </w:rPr>
              <w:t xml:space="preserve"> et al. (2016)</w:t>
            </w:r>
            <w:r w:rsidRPr="00393AC9">
              <w:rPr>
                <w:rFonts w:eastAsia="Arial"/>
                <w:sz w:val="16"/>
                <w:szCs w:val="16"/>
              </w:rPr>
              <w:t xml:space="preserve"> </w:t>
            </w:r>
            <w:r w:rsidR="00B45FAD">
              <w:rPr>
                <w:rFonts w:eastAsia="Arial"/>
                <w:sz w:val="16"/>
                <w:szCs w:val="16"/>
              </w:rPr>
              <w:fldChar w:fldCharType="begin"/>
            </w:r>
            <w:r>
              <w:rPr>
                <w:rFonts w:eastAsia="Arial"/>
                <w:sz w:val="16"/>
                <w:szCs w:val="16"/>
              </w:rPr>
              <w:instrText xml:space="preserve"> REF _Ref503872707 \r \h </w:instrText>
            </w:r>
            <w:r w:rsidR="00B45FAD">
              <w:rPr>
                <w:rFonts w:eastAsia="Arial"/>
                <w:sz w:val="16"/>
                <w:szCs w:val="16"/>
              </w:rPr>
            </w:r>
            <w:r w:rsidR="00B45FAD">
              <w:rPr>
                <w:rFonts w:eastAsia="Arial"/>
                <w:sz w:val="16"/>
                <w:szCs w:val="16"/>
              </w:rPr>
              <w:fldChar w:fldCharType="separate"/>
            </w:r>
            <w:r w:rsidR="00B70B64">
              <w:rPr>
                <w:rFonts w:eastAsia="Arial"/>
                <w:sz w:val="16"/>
                <w:szCs w:val="16"/>
              </w:rPr>
              <w:t>[18]</w:t>
            </w:r>
            <w:r w:rsidR="00B45FAD">
              <w:rPr>
                <w:rFonts w:eastAsia="Arial"/>
                <w:sz w:val="16"/>
                <w:szCs w:val="16"/>
              </w:rPr>
              <w:fldChar w:fldCharType="end"/>
            </w:r>
          </w:p>
        </w:tc>
        <w:tc>
          <w:tcPr>
            <w:tcW w:w="1985" w:type="dxa"/>
            <w:tcBorders>
              <w:top w:val="nil"/>
              <w:left w:val="nil"/>
              <w:bottom w:val="nil"/>
              <w:right w:val="nil"/>
            </w:tcBorders>
          </w:tcPr>
          <w:p w:rsidR="000D2D80" w:rsidRPr="00393AC9" w:rsidRDefault="000D2D80" w:rsidP="00D759E3">
            <w:pPr>
              <w:spacing w:after="160" w:line="259" w:lineRule="auto"/>
            </w:pPr>
          </w:p>
        </w:tc>
        <w:tc>
          <w:tcPr>
            <w:tcW w:w="1996" w:type="dxa"/>
            <w:tcBorders>
              <w:top w:val="nil"/>
              <w:left w:val="nil"/>
              <w:bottom w:val="nil"/>
              <w:right w:val="nil"/>
            </w:tcBorders>
          </w:tcPr>
          <w:p w:rsidR="000D2D80" w:rsidRPr="00393AC9" w:rsidRDefault="00944B33" w:rsidP="00F7380A">
            <w:pPr>
              <w:spacing w:line="259" w:lineRule="auto"/>
            </w:pPr>
            <w:r w:rsidRPr="00393AC9">
              <w:rPr>
                <w:rFonts w:ascii="Times New Roman" w:hAnsi="Times New Roman" w:cs="Times New Roman"/>
                <w:sz w:val="16"/>
                <w:szCs w:val="16"/>
              </w:rPr>
              <w:t>Kay et al. (2012)</w:t>
            </w:r>
            <w:r w:rsidRPr="00393AC9">
              <w:rPr>
                <w:rFonts w:eastAsia="Arial"/>
                <w:sz w:val="16"/>
                <w:szCs w:val="16"/>
              </w:rPr>
              <w:t xml:space="preserve"> </w:t>
            </w:r>
            <w:r w:rsidR="00F7380A">
              <w:rPr>
                <w:rFonts w:eastAsia="Arial"/>
                <w:sz w:val="16"/>
                <w:szCs w:val="16"/>
              </w:rPr>
              <w:fldChar w:fldCharType="begin"/>
            </w:r>
            <w:r w:rsidR="00F7380A">
              <w:rPr>
                <w:rFonts w:eastAsia="Arial"/>
                <w:sz w:val="16"/>
                <w:szCs w:val="16"/>
              </w:rPr>
              <w:instrText xml:space="preserve"> REF _Ref504132719 \r \h </w:instrText>
            </w:r>
            <w:r w:rsidR="00F7380A">
              <w:rPr>
                <w:rFonts w:eastAsia="Arial"/>
                <w:sz w:val="16"/>
                <w:szCs w:val="16"/>
              </w:rPr>
            </w:r>
            <w:r w:rsidR="00F7380A">
              <w:rPr>
                <w:rFonts w:eastAsia="Arial"/>
                <w:sz w:val="16"/>
                <w:szCs w:val="16"/>
              </w:rPr>
              <w:fldChar w:fldCharType="separate"/>
            </w:r>
            <w:r w:rsidR="00F7380A">
              <w:rPr>
                <w:rFonts w:eastAsia="Arial"/>
                <w:sz w:val="16"/>
                <w:szCs w:val="16"/>
              </w:rPr>
              <w:t>[10]</w:t>
            </w:r>
            <w:r w:rsidR="00F7380A">
              <w:rPr>
                <w:rFonts w:eastAsia="Arial"/>
                <w:sz w:val="16"/>
                <w:szCs w:val="16"/>
              </w:rPr>
              <w:fldChar w:fldCharType="end"/>
            </w:r>
          </w:p>
        </w:tc>
        <w:tc>
          <w:tcPr>
            <w:tcW w:w="1102" w:type="dxa"/>
            <w:tcBorders>
              <w:top w:val="nil"/>
              <w:left w:val="nil"/>
              <w:bottom w:val="nil"/>
              <w:right w:val="nil"/>
            </w:tcBorders>
          </w:tcPr>
          <w:p w:rsidR="00944B33" w:rsidRPr="00393AC9" w:rsidRDefault="00944B33" w:rsidP="00944B33">
            <w:pPr>
              <w:rPr>
                <w:rFonts w:ascii="Times New Roman" w:hAnsi="Times New Roman" w:cs="Times New Roman"/>
                <w:sz w:val="16"/>
                <w:szCs w:val="16"/>
              </w:rPr>
            </w:pPr>
            <w:r w:rsidRPr="00393AC9">
              <w:rPr>
                <w:rFonts w:ascii="Times New Roman" w:hAnsi="Times New Roman" w:cs="Times New Roman"/>
                <w:sz w:val="16"/>
                <w:szCs w:val="16"/>
              </w:rPr>
              <w:t>Min et al. (2014)</w:t>
            </w:r>
            <w:r w:rsidRPr="00393AC9">
              <w:rPr>
                <w:rFonts w:eastAsia="Arial"/>
                <w:sz w:val="16"/>
                <w:szCs w:val="16"/>
              </w:rPr>
              <w:t xml:space="preserve"> </w:t>
            </w:r>
            <w:r w:rsidR="00B45FAD">
              <w:rPr>
                <w:rFonts w:eastAsia="Arial"/>
                <w:sz w:val="16"/>
                <w:szCs w:val="16"/>
              </w:rPr>
              <w:fldChar w:fldCharType="begin"/>
            </w:r>
            <w:r>
              <w:rPr>
                <w:rFonts w:eastAsia="Arial"/>
                <w:sz w:val="16"/>
                <w:szCs w:val="16"/>
              </w:rPr>
              <w:instrText xml:space="preserve"> REF _Ref503872877 \r \h </w:instrText>
            </w:r>
            <w:r w:rsidR="00B45FAD">
              <w:rPr>
                <w:rFonts w:eastAsia="Arial"/>
                <w:sz w:val="16"/>
                <w:szCs w:val="16"/>
              </w:rPr>
            </w:r>
            <w:r w:rsidR="00B45FAD">
              <w:rPr>
                <w:rFonts w:eastAsia="Arial"/>
                <w:sz w:val="16"/>
                <w:szCs w:val="16"/>
              </w:rPr>
              <w:fldChar w:fldCharType="separate"/>
            </w:r>
            <w:r w:rsidR="00B70B64">
              <w:rPr>
                <w:rFonts w:eastAsia="Arial"/>
                <w:sz w:val="16"/>
                <w:szCs w:val="16"/>
              </w:rPr>
              <w:t>[23]</w:t>
            </w:r>
            <w:r w:rsidR="00B45FAD">
              <w:rPr>
                <w:rFonts w:eastAsia="Arial"/>
                <w:sz w:val="16"/>
                <w:szCs w:val="16"/>
              </w:rPr>
              <w:fldChar w:fldCharType="end"/>
            </w:r>
          </w:p>
          <w:p w:rsidR="000D2D80" w:rsidRPr="00393AC9" w:rsidRDefault="000D2D80" w:rsidP="00D759E3">
            <w:pPr>
              <w:spacing w:line="259" w:lineRule="auto"/>
            </w:pPr>
          </w:p>
        </w:tc>
      </w:tr>
      <w:tr w:rsidR="00944B33" w:rsidRPr="00393AC9" w:rsidTr="00944B33">
        <w:trPr>
          <w:trHeight w:val="760"/>
        </w:trPr>
        <w:tc>
          <w:tcPr>
            <w:tcW w:w="2268" w:type="dxa"/>
            <w:tcBorders>
              <w:top w:val="nil"/>
              <w:left w:val="nil"/>
              <w:bottom w:val="single" w:sz="6" w:space="0" w:color="000000"/>
              <w:right w:val="nil"/>
            </w:tcBorders>
          </w:tcPr>
          <w:p w:rsidR="00944B33" w:rsidRPr="00393AC9" w:rsidRDefault="00944B33" w:rsidP="000D2D80">
            <w:pPr>
              <w:spacing w:line="259" w:lineRule="auto"/>
            </w:pPr>
            <w:proofErr w:type="spellStart"/>
            <w:r w:rsidRPr="00393AC9">
              <w:rPr>
                <w:rFonts w:ascii="Times New Roman" w:hAnsi="Times New Roman" w:cs="Times New Roman"/>
                <w:sz w:val="16"/>
                <w:szCs w:val="16"/>
              </w:rPr>
              <w:t>Fahim</w:t>
            </w:r>
            <w:proofErr w:type="spellEnd"/>
            <w:r w:rsidRPr="00393AC9">
              <w:rPr>
                <w:rFonts w:ascii="Times New Roman" w:hAnsi="Times New Roman" w:cs="Times New Roman"/>
                <w:sz w:val="16"/>
                <w:szCs w:val="16"/>
              </w:rPr>
              <w:t xml:space="preserve"> et al. (2013)</w:t>
            </w:r>
            <w:r w:rsidRPr="00393AC9">
              <w:rPr>
                <w:rFonts w:eastAsia="Arial"/>
                <w:sz w:val="16"/>
                <w:szCs w:val="16"/>
              </w:rPr>
              <w:t xml:space="preserve"> </w:t>
            </w:r>
            <w:r w:rsidR="00B45FAD">
              <w:rPr>
                <w:rFonts w:eastAsia="Arial"/>
                <w:sz w:val="16"/>
                <w:szCs w:val="16"/>
              </w:rPr>
              <w:fldChar w:fldCharType="begin"/>
            </w:r>
            <w:r>
              <w:rPr>
                <w:rFonts w:eastAsia="Arial"/>
                <w:sz w:val="16"/>
                <w:szCs w:val="16"/>
              </w:rPr>
              <w:instrText xml:space="preserve"> REF _Ref504037227 \r \h </w:instrText>
            </w:r>
            <w:r w:rsidR="00B45FAD">
              <w:rPr>
                <w:rFonts w:eastAsia="Arial"/>
                <w:sz w:val="16"/>
                <w:szCs w:val="16"/>
              </w:rPr>
            </w:r>
            <w:r w:rsidR="00B45FAD">
              <w:rPr>
                <w:rFonts w:eastAsia="Arial"/>
                <w:sz w:val="16"/>
                <w:szCs w:val="16"/>
              </w:rPr>
              <w:fldChar w:fldCharType="separate"/>
            </w:r>
            <w:r w:rsidR="00B70B64">
              <w:rPr>
                <w:rFonts w:eastAsia="Arial"/>
                <w:sz w:val="16"/>
                <w:szCs w:val="16"/>
              </w:rPr>
              <w:t>[26]</w:t>
            </w:r>
            <w:r w:rsidR="00B45FAD">
              <w:rPr>
                <w:rFonts w:eastAsia="Arial"/>
                <w:sz w:val="16"/>
                <w:szCs w:val="16"/>
              </w:rPr>
              <w:fldChar w:fldCharType="end"/>
            </w:r>
          </w:p>
        </w:tc>
        <w:tc>
          <w:tcPr>
            <w:tcW w:w="1985" w:type="dxa"/>
            <w:tcBorders>
              <w:top w:val="nil"/>
              <w:left w:val="nil"/>
              <w:bottom w:val="single" w:sz="6" w:space="0" w:color="000000"/>
              <w:right w:val="nil"/>
            </w:tcBorders>
          </w:tcPr>
          <w:p w:rsidR="00944B33" w:rsidRPr="00393AC9" w:rsidRDefault="00944B33" w:rsidP="00D759E3">
            <w:pPr>
              <w:spacing w:after="160" w:line="259" w:lineRule="auto"/>
            </w:pPr>
          </w:p>
        </w:tc>
        <w:tc>
          <w:tcPr>
            <w:tcW w:w="1996" w:type="dxa"/>
            <w:tcBorders>
              <w:top w:val="nil"/>
              <w:left w:val="nil"/>
              <w:bottom w:val="single" w:sz="6" w:space="0" w:color="000000"/>
              <w:right w:val="nil"/>
            </w:tcBorders>
          </w:tcPr>
          <w:p w:rsidR="00944B33" w:rsidRDefault="00944B33" w:rsidP="00311D83">
            <w:pPr>
              <w:rPr>
                <w:rFonts w:eastAsia="Arial"/>
                <w:sz w:val="16"/>
                <w:szCs w:val="16"/>
              </w:rPr>
            </w:pPr>
            <w:r w:rsidRPr="00393AC9">
              <w:rPr>
                <w:rFonts w:ascii="Times New Roman" w:hAnsi="Times New Roman" w:cs="Times New Roman"/>
                <w:sz w:val="16"/>
                <w:szCs w:val="16"/>
              </w:rPr>
              <w:t>Krishna et al. (2016)</w:t>
            </w:r>
            <w:r w:rsidRPr="00393AC9">
              <w:rPr>
                <w:rFonts w:eastAsia="Arial"/>
                <w:sz w:val="16"/>
                <w:szCs w:val="16"/>
              </w:rPr>
              <w:t xml:space="preserve"> </w:t>
            </w:r>
            <w:r w:rsidR="00B45FAD">
              <w:rPr>
                <w:rFonts w:eastAsia="Arial"/>
                <w:sz w:val="16"/>
                <w:szCs w:val="16"/>
              </w:rPr>
              <w:fldChar w:fldCharType="begin"/>
            </w:r>
            <w:r>
              <w:rPr>
                <w:rFonts w:eastAsia="Arial"/>
                <w:sz w:val="16"/>
                <w:szCs w:val="16"/>
              </w:rPr>
              <w:instrText xml:space="preserve"> REF _Ref503872471 \r \h </w:instrText>
            </w:r>
            <w:r w:rsidR="00B45FAD">
              <w:rPr>
                <w:rFonts w:eastAsia="Arial"/>
                <w:sz w:val="16"/>
                <w:szCs w:val="16"/>
              </w:rPr>
            </w:r>
            <w:r w:rsidR="00B45FAD">
              <w:rPr>
                <w:rFonts w:eastAsia="Arial"/>
                <w:sz w:val="16"/>
                <w:szCs w:val="16"/>
              </w:rPr>
              <w:fldChar w:fldCharType="separate"/>
            </w:r>
            <w:r w:rsidR="00B70B64">
              <w:rPr>
                <w:rFonts w:eastAsia="Arial"/>
                <w:sz w:val="16"/>
                <w:szCs w:val="16"/>
              </w:rPr>
              <w:t>[14]</w:t>
            </w:r>
            <w:r w:rsidR="00B45FAD">
              <w:rPr>
                <w:rFonts w:eastAsia="Arial"/>
                <w:sz w:val="16"/>
                <w:szCs w:val="16"/>
              </w:rPr>
              <w:fldChar w:fldCharType="end"/>
            </w:r>
          </w:p>
          <w:p w:rsidR="00944B33" w:rsidRDefault="00944B33" w:rsidP="00311D83">
            <w:pPr>
              <w:rPr>
                <w:rFonts w:eastAsia="Arial"/>
                <w:sz w:val="16"/>
                <w:szCs w:val="16"/>
              </w:rPr>
            </w:pPr>
          </w:p>
          <w:p w:rsidR="00944B33" w:rsidRDefault="00944B33" w:rsidP="00311D83">
            <w:pPr>
              <w:rPr>
                <w:rFonts w:eastAsia="Arial"/>
                <w:sz w:val="16"/>
                <w:szCs w:val="16"/>
              </w:rPr>
            </w:pPr>
            <w:r w:rsidRPr="00393AC9">
              <w:rPr>
                <w:rFonts w:ascii="Times New Roman" w:hAnsi="Times New Roman" w:cs="Times New Roman"/>
                <w:sz w:val="16"/>
                <w:szCs w:val="16"/>
              </w:rPr>
              <w:t>Pombo &amp; Garcia (2016)</w:t>
            </w:r>
            <w:r w:rsidRPr="00393AC9">
              <w:rPr>
                <w:rFonts w:eastAsia="Arial"/>
                <w:sz w:val="16"/>
                <w:szCs w:val="16"/>
              </w:rPr>
              <w:t xml:space="preserve"> </w:t>
            </w:r>
            <w:r w:rsidR="00B45FAD">
              <w:rPr>
                <w:rFonts w:eastAsia="Arial"/>
                <w:sz w:val="16"/>
                <w:szCs w:val="16"/>
              </w:rPr>
              <w:fldChar w:fldCharType="begin"/>
            </w:r>
            <w:r>
              <w:rPr>
                <w:rFonts w:eastAsia="Arial"/>
                <w:sz w:val="16"/>
                <w:szCs w:val="16"/>
              </w:rPr>
              <w:instrText xml:space="preserve"> REF _Ref503872726 \r \h </w:instrText>
            </w:r>
            <w:r w:rsidR="00B45FAD">
              <w:rPr>
                <w:rFonts w:eastAsia="Arial"/>
                <w:sz w:val="16"/>
                <w:szCs w:val="16"/>
              </w:rPr>
            </w:r>
            <w:r w:rsidR="00B45FAD">
              <w:rPr>
                <w:rFonts w:eastAsia="Arial"/>
                <w:sz w:val="16"/>
                <w:szCs w:val="16"/>
              </w:rPr>
              <w:fldChar w:fldCharType="separate"/>
            </w:r>
            <w:r w:rsidR="00B70B64">
              <w:rPr>
                <w:rFonts w:eastAsia="Arial"/>
                <w:sz w:val="16"/>
                <w:szCs w:val="16"/>
              </w:rPr>
              <w:t>[20]</w:t>
            </w:r>
            <w:r w:rsidR="00B45FAD">
              <w:rPr>
                <w:rFonts w:eastAsia="Arial"/>
                <w:sz w:val="16"/>
                <w:szCs w:val="16"/>
              </w:rPr>
              <w:fldChar w:fldCharType="end"/>
            </w:r>
          </w:p>
          <w:p w:rsidR="00944B33" w:rsidRDefault="00944B33" w:rsidP="00311D83">
            <w:pPr>
              <w:rPr>
                <w:rFonts w:eastAsia="Arial"/>
                <w:sz w:val="16"/>
                <w:szCs w:val="16"/>
              </w:rPr>
            </w:pPr>
          </w:p>
          <w:p w:rsidR="00944B33" w:rsidRPr="00393AC9" w:rsidRDefault="00944B33" w:rsidP="00311D83">
            <w:pPr>
              <w:rPr>
                <w:rFonts w:ascii="Times New Roman" w:hAnsi="Times New Roman" w:cs="Times New Roman"/>
                <w:sz w:val="16"/>
                <w:szCs w:val="16"/>
              </w:rPr>
            </w:pPr>
            <w:r w:rsidRPr="00393AC9">
              <w:rPr>
                <w:rFonts w:ascii="Times New Roman" w:hAnsi="Times New Roman" w:cs="Times New Roman"/>
                <w:sz w:val="16"/>
                <w:szCs w:val="16"/>
              </w:rPr>
              <w:t>Chen et al. (2013)</w:t>
            </w:r>
            <w:r w:rsidRPr="00393AC9">
              <w:rPr>
                <w:rFonts w:eastAsia="Arial"/>
                <w:sz w:val="16"/>
                <w:szCs w:val="16"/>
              </w:rPr>
              <w:t xml:space="preserve"> </w:t>
            </w:r>
            <w:r w:rsidR="00B45FAD">
              <w:rPr>
                <w:rFonts w:eastAsia="Arial"/>
                <w:sz w:val="16"/>
                <w:szCs w:val="16"/>
              </w:rPr>
              <w:fldChar w:fldCharType="begin"/>
            </w:r>
            <w:r>
              <w:rPr>
                <w:rFonts w:eastAsia="Arial"/>
                <w:sz w:val="16"/>
                <w:szCs w:val="16"/>
              </w:rPr>
              <w:instrText xml:space="preserve"> REF _Ref504037243 \r \h </w:instrText>
            </w:r>
            <w:r w:rsidR="00B45FAD">
              <w:rPr>
                <w:rFonts w:eastAsia="Arial"/>
                <w:sz w:val="16"/>
                <w:szCs w:val="16"/>
              </w:rPr>
            </w:r>
            <w:r w:rsidR="00B45FAD">
              <w:rPr>
                <w:rFonts w:eastAsia="Arial"/>
                <w:sz w:val="16"/>
                <w:szCs w:val="16"/>
              </w:rPr>
              <w:fldChar w:fldCharType="separate"/>
            </w:r>
            <w:r w:rsidR="00B70B64">
              <w:rPr>
                <w:rFonts w:eastAsia="Arial"/>
                <w:sz w:val="16"/>
                <w:szCs w:val="16"/>
              </w:rPr>
              <w:t>[27]</w:t>
            </w:r>
            <w:r w:rsidR="00B45FAD">
              <w:rPr>
                <w:rFonts w:eastAsia="Arial"/>
                <w:sz w:val="16"/>
                <w:szCs w:val="16"/>
              </w:rPr>
              <w:fldChar w:fldCharType="end"/>
            </w:r>
          </w:p>
        </w:tc>
        <w:tc>
          <w:tcPr>
            <w:tcW w:w="1102" w:type="dxa"/>
            <w:tcBorders>
              <w:top w:val="nil"/>
              <w:left w:val="nil"/>
              <w:bottom w:val="single" w:sz="6" w:space="0" w:color="000000"/>
              <w:right w:val="nil"/>
            </w:tcBorders>
          </w:tcPr>
          <w:p w:rsidR="00944B33" w:rsidRPr="00393AC9" w:rsidRDefault="00944B33" w:rsidP="00D759E3">
            <w:pPr>
              <w:spacing w:after="160" w:line="259" w:lineRule="auto"/>
            </w:pPr>
          </w:p>
        </w:tc>
      </w:tr>
    </w:tbl>
    <w:p w:rsidR="00F738B5" w:rsidRPr="00393AC9" w:rsidRDefault="00F738B5" w:rsidP="00F738B5">
      <w:pPr>
        <w:spacing w:line="161" w:lineRule="exact"/>
        <w:ind w:left="120"/>
        <w:rPr>
          <w:rFonts w:ascii="Arial" w:eastAsia="Arial" w:hAnsi="Arial" w:cs="Arial"/>
          <w:sz w:val="12"/>
          <w:szCs w:val="12"/>
        </w:rPr>
      </w:pPr>
    </w:p>
    <w:p w:rsidR="00F738B5" w:rsidRPr="00393AC9" w:rsidRDefault="00F738B5" w:rsidP="00F738B5">
      <w:pPr>
        <w:spacing w:line="161" w:lineRule="exact"/>
        <w:ind w:left="120"/>
        <w:rPr>
          <w:rFonts w:ascii="Arial" w:eastAsia="Arial" w:hAnsi="Arial" w:cs="Arial"/>
          <w:sz w:val="12"/>
          <w:szCs w:val="12"/>
        </w:rPr>
      </w:pPr>
    </w:p>
    <w:p w:rsidR="00F738B5" w:rsidRPr="00393AC9" w:rsidRDefault="00F738B5" w:rsidP="00F738B5">
      <w:pPr>
        <w:spacing w:line="161" w:lineRule="exact"/>
        <w:ind w:left="120"/>
        <w:rPr>
          <w:rFonts w:ascii="Arial" w:eastAsia="Arial" w:hAnsi="Arial" w:cs="Arial"/>
          <w:sz w:val="12"/>
          <w:szCs w:val="12"/>
        </w:rPr>
      </w:pPr>
    </w:p>
    <w:p w:rsidR="00F738B5" w:rsidRPr="00393AC9" w:rsidRDefault="00F738B5" w:rsidP="00F738B5">
      <w:pPr>
        <w:pStyle w:val="PARAGRAPH"/>
      </w:pPr>
    </w:p>
    <w:p w:rsidR="00F738B5" w:rsidRPr="00393AC9" w:rsidRDefault="00F738B5" w:rsidP="00F738B5">
      <w:pPr>
        <w:pStyle w:val="PARAGRAPH"/>
      </w:pPr>
    </w:p>
    <w:p w:rsidR="00F738B5" w:rsidRPr="00393AC9" w:rsidRDefault="00F738B5" w:rsidP="00F738B5">
      <w:pPr>
        <w:pStyle w:val="PARAGRAPH"/>
      </w:pPr>
    </w:p>
    <w:p w:rsidR="00F738B5" w:rsidRPr="00393AC9" w:rsidRDefault="00F738B5" w:rsidP="00F738B5">
      <w:pPr>
        <w:pStyle w:val="PARAGRAPH"/>
      </w:pPr>
    </w:p>
    <w:p w:rsidR="00F738B5" w:rsidRPr="00393AC9" w:rsidRDefault="00F738B5" w:rsidP="00F738B5">
      <w:pPr>
        <w:pStyle w:val="PARAGRAPH"/>
      </w:pPr>
    </w:p>
    <w:p w:rsidR="00F738B5" w:rsidRPr="00393AC9" w:rsidRDefault="00F738B5" w:rsidP="00F738B5">
      <w:pPr>
        <w:pStyle w:val="PARAGRAPH"/>
      </w:pPr>
    </w:p>
    <w:p w:rsidR="007065F6" w:rsidRPr="00393AC9" w:rsidRDefault="007065F6" w:rsidP="007065F6">
      <w:pPr>
        <w:tabs>
          <w:tab w:val="left" w:pos="426"/>
        </w:tabs>
        <w:rPr>
          <w:b/>
          <w:bCs/>
        </w:rPr>
      </w:pPr>
    </w:p>
    <w:p w:rsidR="00B07DF0" w:rsidRDefault="00B07DF0" w:rsidP="00B07DF0">
      <w:pPr>
        <w:jc w:val="center"/>
      </w:pPr>
    </w:p>
    <w:p w:rsidR="00F7380A" w:rsidRDefault="00F7380A" w:rsidP="00B07DF0">
      <w:pPr>
        <w:jc w:val="center"/>
      </w:pPr>
    </w:p>
    <w:p w:rsidR="00F7380A" w:rsidRDefault="00F7380A" w:rsidP="00B07DF0">
      <w:pPr>
        <w:jc w:val="center"/>
      </w:pPr>
    </w:p>
    <w:p w:rsidR="00F7380A" w:rsidRDefault="00F7380A" w:rsidP="00B07DF0">
      <w:pPr>
        <w:jc w:val="center"/>
      </w:pPr>
    </w:p>
    <w:p w:rsidR="00F7380A" w:rsidRDefault="00F7380A" w:rsidP="00B07DF0">
      <w:pPr>
        <w:jc w:val="center"/>
      </w:pPr>
    </w:p>
    <w:p w:rsidR="00F7380A" w:rsidRDefault="00F7380A" w:rsidP="00B07DF0">
      <w:pPr>
        <w:jc w:val="center"/>
      </w:pPr>
    </w:p>
    <w:p w:rsidR="00F7380A" w:rsidRDefault="00F7380A" w:rsidP="00B07DF0">
      <w:pPr>
        <w:jc w:val="center"/>
      </w:pPr>
    </w:p>
    <w:p w:rsidR="00F7380A" w:rsidRDefault="00F7380A" w:rsidP="00B07DF0">
      <w:pPr>
        <w:jc w:val="center"/>
      </w:pPr>
    </w:p>
    <w:p w:rsidR="00F7380A" w:rsidRPr="00393AC9" w:rsidRDefault="00F7380A" w:rsidP="00B07DF0">
      <w:pPr>
        <w:jc w:val="center"/>
      </w:pPr>
    </w:p>
    <w:tbl>
      <w:tblPr>
        <w:tblStyle w:val="TableGrid"/>
        <w:tblpPr w:leftFromText="180" w:rightFromText="180" w:vertAnchor="text" w:horzAnchor="margin" w:tblpXSpec="center" w:tblpY="261"/>
        <w:tblW w:w="4747" w:type="dxa"/>
        <w:tblInd w:w="0" w:type="dxa"/>
        <w:tblLayout w:type="fixed"/>
        <w:tblCellMar>
          <w:top w:w="18" w:type="dxa"/>
        </w:tblCellMar>
        <w:tblLook w:val="04A0"/>
      </w:tblPr>
      <w:tblGrid>
        <w:gridCol w:w="3051"/>
        <w:gridCol w:w="1696"/>
      </w:tblGrid>
      <w:tr w:rsidR="00F738B5" w:rsidRPr="00393AC9" w:rsidTr="00F738B5">
        <w:trPr>
          <w:trHeight w:val="288"/>
        </w:trPr>
        <w:tc>
          <w:tcPr>
            <w:tcW w:w="3051" w:type="dxa"/>
            <w:tcBorders>
              <w:top w:val="single" w:sz="6" w:space="0" w:color="000000"/>
              <w:left w:val="nil"/>
              <w:bottom w:val="single" w:sz="4" w:space="0" w:color="000000"/>
              <w:right w:val="nil"/>
            </w:tcBorders>
          </w:tcPr>
          <w:p w:rsidR="00F738B5" w:rsidRPr="00393AC9" w:rsidRDefault="00F738B5" w:rsidP="00F738B5">
            <w:pPr>
              <w:spacing w:line="259" w:lineRule="auto"/>
              <w:ind w:right="120"/>
              <w:jc w:val="center"/>
              <w:rPr>
                <w:rFonts w:ascii="Times New Roman" w:hAnsi="Times New Roman" w:cs="Times New Roman"/>
                <w:sz w:val="20"/>
                <w:szCs w:val="20"/>
              </w:rPr>
            </w:pPr>
            <w:r w:rsidRPr="00393AC9">
              <w:rPr>
                <w:rFonts w:ascii="Times New Roman" w:hAnsi="Times New Roman" w:cs="Times New Roman"/>
                <w:sz w:val="20"/>
                <w:szCs w:val="20"/>
              </w:rPr>
              <w:t>Feature</w:t>
            </w:r>
          </w:p>
        </w:tc>
        <w:tc>
          <w:tcPr>
            <w:tcW w:w="1696" w:type="dxa"/>
            <w:tcBorders>
              <w:top w:val="single" w:sz="6" w:space="0" w:color="000000"/>
              <w:left w:val="nil"/>
              <w:bottom w:val="single" w:sz="4" w:space="0" w:color="000000"/>
              <w:right w:val="nil"/>
            </w:tcBorders>
          </w:tcPr>
          <w:p w:rsidR="00F738B5" w:rsidRPr="00393AC9" w:rsidRDefault="00F738B5" w:rsidP="00F738B5">
            <w:pPr>
              <w:spacing w:line="259" w:lineRule="auto"/>
              <w:ind w:left="16"/>
              <w:jc w:val="center"/>
              <w:rPr>
                <w:rFonts w:ascii="Times New Roman" w:hAnsi="Times New Roman" w:cs="Times New Roman"/>
                <w:sz w:val="20"/>
                <w:szCs w:val="20"/>
              </w:rPr>
            </w:pPr>
            <w:r w:rsidRPr="00393AC9">
              <w:rPr>
                <w:rFonts w:ascii="Times New Roman" w:hAnsi="Times New Roman" w:cs="Times New Roman"/>
                <w:sz w:val="20"/>
                <w:szCs w:val="20"/>
              </w:rPr>
              <w:t>Best option</w:t>
            </w:r>
          </w:p>
        </w:tc>
      </w:tr>
      <w:tr w:rsidR="00F738B5" w:rsidRPr="00393AC9" w:rsidTr="00F738B5">
        <w:trPr>
          <w:trHeight w:val="244"/>
        </w:trPr>
        <w:tc>
          <w:tcPr>
            <w:tcW w:w="3051" w:type="dxa"/>
            <w:tcBorders>
              <w:top w:val="single" w:sz="4" w:space="0" w:color="000000"/>
              <w:left w:val="nil"/>
              <w:bottom w:val="nil"/>
              <w:right w:val="nil"/>
            </w:tcBorders>
          </w:tcPr>
          <w:p w:rsidR="00F738B5" w:rsidRPr="00393AC9" w:rsidRDefault="00F738B5" w:rsidP="00F738B5">
            <w:pPr>
              <w:spacing w:line="259" w:lineRule="auto"/>
              <w:jc w:val="center"/>
              <w:rPr>
                <w:rFonts w:ascii="Times New Roman" w:hAnsi="Times New Roman" w:cs="Times New Roman"/>
                <w:sz w:val="20"/>
                <w:szCs w:val="20"/>
              </w:rPr>
            </w:pPr>
            <w:r w:rsidRPr="00393AC9">
              <w:rPr>
                <w:rFonts w:ascii="Times New Roman" w:hAnsi="Times New Roman" w:cs="Times New Roman"/>
                <w:sz w:val="20"/>
                <w:szCs w:val="20"/>
              </w:rPr>
              <w:t>Perceptible sensors</w:t>
            </w:r>
          </w:p>
        </w:tc>
        <w:tc>
          <w:tcPr>
            <w:tcW w:w="1696" w:type="dxa"/>
            <w:tcBorders>
              <w:top w:val="single" w:sz="4" w:space="0" w:color="000000"/>
              <w:left w:val="nil"/>
              <w:bottom w:val="nil"/>
              <w:right w:val="nil"/>
            </w:tcBorders>
          </w:tcPr>
          <w:p w:rsidR="00F738B5" w:rsidRPr="00393AC9" w:rsidRDefault="00F738B5" w:rsidP="00F738B5">
            <w:pPr>
              <w:spacing w:line="259" w:lineRule="auto"/>
              <w:jc w:val="center"/>
              <w:rPr>
                <w:rFonts w:ascii="Times New Roman" w:hAnsi="Times New Roman" w:cs="Times New Roman"/>
                <w:sz w:val="20"/>
                <w:szCs w:val="20"/>
              </w:rPr>
            </w:pPr>
            <w:r w:rsidRPr="00393AC9">
              <w:rPr>
                <w:rFonts w:ascii="Times New Roman" w:hAnsi="Times New Roman" w:cs="Times New Roman"/>
                <w:sz w:val="20"/>
                <w:szCs w:val="20"/>
              </w:rPr>
              <w:t>No</w:t>
            </w:r>
          </w:p>
        </w:tc>
      </w:tr>
      <w:tr w:rsidR="00F738B5" w:rsidRPr="00393AC9" w:rsidTr="00F738B5">
        <w:trPr>
          <w:trHeight w:val="180"/>
        </w:trPr>
        <w:tc>
          <w:tcPr>
            <w:tcW w:w="3051" w:type="dxa"/>
            <w:tcBorders>
              <w:top w:val="nil"/>
              <w:left w:val="nil"/>
              <w:bottom w:val="nil"/>
              <w:right w:val="nil"/>
            </w:tcBorders>
          </w:tcPr>
          <w:p w:rsidR="00F738B5" w:rsidRPr="00393AC9" w:rsidRDefault="00F738B5" w:rsidP="00F738B5">
            <w:pPr>
              <w:spacing w:line="259" w:lineRule="auto"/>
              <w:jc w:val="center"/>
              <w:rPr>
                <w:rFonts w:ascii="Times New Roman" w:hAnsi="Times New Roman" w:cs="Times New Roman"/>
                <w:sz w:val="20"/>
                <w:szCs w:val="20"/>
              </w:rPr>
            </w:pPr>
            <w:r w:rsidRPr="00393AC9">
              <w:rPr>
                <w:rFonts w:ascii="Times New Roman" w:hAnsi="Times New Roman" w:cs="Times New Roman"/>
                <w:sz w:val="20"/>
                <w:szCs w:val="20"/>
              </w:rPr>
              <w:t>Input mechanisms</w:t>
            </w:r>
          </w:p>
        </w:tc>
        <w:tc>
          <w:tcPr>
            <w:tcW w:w="1696" w:type="dxa"/>
            <w:tcBorders>
              <w:top w:val="nil"/>
              <w:left w:val="nil"/>
              <w:bottom w:val="nil"/>
              <w:right w:val="nil"/>
            </w:tcBorders>
          </w:tcPr>
          <w:p w:rsidR="00F738B5" w:rsidRPr="00393AC9" w:rsidRDefault="00F738B5" w:rsidP="00F738B5">
            <w:pPr>
              <w:spacing w:line="259" w:lineRule="auto"/>
              <w:jc w:val="center"/>
              <w:rPr>
                <w:rFonts w:ascii="Times New Roman" w:hAnsi="Times New Roman" w:cs="Times New Roman"/>
                <w:sz w:val="20"/>
                <w:szCs w:val="20"/>
              </w:rPr>
            </w:pPr>
            <w:r w:rsidRPr="00393AC9">
              <w:rPr>
                <w:rFonts w:ascii="Times New Roman" w:hAnsi="Times New Roman" w:cs="Times New Roman"/>
                <w:sz w:val="20"/>
                <w:szCs w:val="20"/>
              </w:rPr>
              <w:t>Automatic/None</w:t>
            </w:r>
          </w:p>
        </w:tc>
      </w:tr>
      <w:tr w:rsidR="00F738B5" w:rsidRPr="00393AC9" w:rsidTr="00F738B5">
        <w:trPr>
          <w:trHeight w:val="180"/>
        </w:trPr>
        <w:tc>
          <w:tcPr>
            <w:tcW w:w="3051" w:type="dxa"/>
            <w:tcBorders>
              <w:top w:val="nil"/>
              <w:left w:val="nil"/>
              <w:bottom w:val="nil"/>
              <w:right w:val="nil"/>
            </w:tcBorders>
          </w:tcPr>
          <w:p w:rsidR="00F738B5" w:rsidRPr="00393AC9" w:rsidRDefault="00F738B5" w:rsidP="00F738B5">
            <w:pPr>
              <w:spacing w:line="259" w:lineRule="auto"/>
              <w:jc w:val="center"/>
              <w:rPr>
                <w:rFonts w:ascii="Times New Roman" w:hAnsi="Times New Roman" w:cs="Times New Roman"/>
                <w:sz w:val="20"/>
                <w:szCs w:val="20"/>
              </w:rPr>
            </w:pPr>
            <w:r w:rsidRPr="00393AC9">
              <w:rPr>
                <w:rFonts w:ascii="Times New Roman" w:hAnsi="Times New Roman" w:cs="Times New Roman"/>
                <w:sz w:val="20"/>
                <w:szCs w:val="20"/>
              </w:rPr>
              <w:t>User interaction</w:t>
            </w:r>
          </w:p>
        </w:tc>
        <w:tc>
          <w:tcPr>
            <w:tcW w:w="1696" w:type="dxa"/>
            <w:tcBorders>
              <w:top w:val="nil"/>
              <w:left w:val="nil"/>
              <w:bottom w:val="nil"/>
              <w:right w:val="nil"/>
            </w:tcBorders>
          </w:tcPr>
          <w:p w:rsidR="00F738B5" w:rsidRPr="00393AC9" w:rsidRDefault="00F738B5" w:rsidP="00F738B5">
            <w:pPr>
              <w:spacing w:line="259" w:lineRule="auto"/>
              <w:jc w:val="center"/>
              <w:rPr>
                <w:rFonts w:ascii="Times New Roman" w:hAnsi="Times New Roman" w:cs="Times New Roman"/>
                <w:sz w:val="20"/>
                <w:szCs w:val="20"/>
              </w:rPr>
            </w:pPr>
            <w:r w:rsidRPr="00393AC9">
              <w:rPr>
                <w:rFonts w:ascii="Times New Roman" w:hAnsi="Times New Roman" w:cs="Times New Roman"/>
                <w:sz w:val="20"/>
                <w:szCs w:val="20"/>
              </w:rPr>
              <w:t>No</w:t>
            </w:r>
          </w:p>
        </w:tc>
      </w:tr>
      <w:tr w:rsidR="00F738B5" w:rsidRPr="00393AC9" w:rsidTr="00F738B5">
        <w:trPr>
          <w:trHeight w:val="180"/>
        </w:trPr>
        <w:tc>
          <w:tcPr>
            <w:tcW w:w="3051" w:type="dxa"/>
            <w:tcBorders>
              <w:top w:val="nil"/>
              <w:left w:val="nil"/>
              <w:bottom w:val="nil"/>
              <w:right w:val="nil"/>
            </w:tcBorders>
          </w:tcPr>
          <w:p w:rsidR="00F738B5" w:rsidRPr="00393AC9" w:rsidRDefault="00F738B5" w:rsidP="00F738B5">
            <w:pPr>
              <w:spacing w:line="259" w:lineRule="auto"/>
              <w:jc w:val="center"/>
              <w:rPr>
                <w:rFonts w:ascii="Times New Roman" w:hAnsi="Times New Roman" w:cs="Times New Roman"/>
                <w:sz w:val="20"/>
                <w:szCs w:val="20"/>
              </w:rPr>
            </w:pPr>
            <w:r w:rsidRPr="00393AC9">
              <w:rPr>
                <w:rFonts w:ascii="Times New Roman" w:hAnsi="Times New Roman" w:cs="Times New Roman"/>
                <w:sz w:val="20"/>
                <w:szCs w:val="20"/>
              </w:rPr>
              <w:t>Engagement</w:t>
            </w:r>
          </w:p>
        </w:tc>
        <w:tc>
          <w:tcPr>
            <w:tcW w:w="1696" w:type="dxa"/>
            <w:tcBorders>
              <w:top w:val="nil"/>
              <w:left w:val="nil"/>
              <w:bottom w:val="nil"/>
              <w:right w:val="nil"/>
            </w:tcBorders>
          </w:tcPr>
          <w:p w:rsidR="00F738B5" w:rsidRPr="00393AC9" w:rsidRDefault="00F738B5" w:rsidP="00F738B5">
            <w:pPr>
              <w:spacing w:line="259" w:lineRule="auto"/>
              <w:jc w:val="center"/>
              <w:rPr>
                <w:rFonts w:ascii="Times New Roman" w:hAnsi="Times New Roman" w:cs="Times New Roman"/>
                <w:sz w:val="20"/>
                <w:szCs w:val="20"/>
              </w:rPr>
            </w:pPr>
            <w:r w:rsidRPr="00393AC9">
              <w:rPr>
                <w:rFonts w:ascii="Times New Roman" w:hAnsi="Times New Roman" w:cs="Times New Roman"/>
                <w:sz w:val="20"/>
                <w:szCs w:val="20"/>
              </w:rPr>
              <w:t>No</w:t>
            </w:r>
          </w:p>
        </w:tc>
      </w:tr>
      <w:tr w:rsidR="00F738B5" w:rsidRPr="00393AC9" w:rsidTr="00F738B5">
        <w:trPr>
          <w:trHeight w:val="180"/>
        </w:trPr>
        <w:tc>
          <w:tcPr>
            <w:tcW w:w="3051" w:type="dxa"/>
            <w:tcBorders>
              <w:top w:val="nil"/>
              <w:left w:val="nil"/>
              <w:bottom w:val="nil"/>
              <w:right w:val="nil"/>
            </w:tcBorders>
          </w:tcPr>
          <w:p w:rsidR="00F738B5" w:rsidRPr="00393AC9" w:rsidRDefault="00F738B5" w:rsidP="00F738B5">
            <w:pPr>
              <w:spacing w:line="259" w:lineRule="auto"/>
              <w:jc w:val="center"/>
              <w:rPr>
                <w:rFonts w:ascii="Times New Roman" w:hAnsi="Times New Roman" w:cs="Times New Roman"/>
                <w:sz w:val="20"/>
                <w:szCs w:val="20"/>
              </w:rPr>
            </w:pPr>
            <w:r w:rsidRPr="00393AC9">
              <w:rPr>
                <w:rFonts w:ascii="Times New Roman" w:hAnsi="Times New Roman" w:cs="Times New Roman"/>
                <w:sz w:val="20"/>
                <w:szCs w:val="20"/>
              </w:rPr>
              <w:t>Wearable</w:t>
            </w:r>
          </w:p>
        </w:tc>
        <w:tc>
          <w:tcPr>
            <w:tcW w:w="1696" w:type="dxa"/>
            <w:tcBorders>
              <w:top w:val="nil"/>
              <w:left w:val="nil"/>
              <w:bottom w:val="nil"/>
              <w:right w:val="nil"/>
            </w:tcBorders>
          </w:tcPr>
          <w:p w:rsidR="00F738B5" w:rsidRPr="00393AC9" w:rsidRDefault="00F738B5" w:rsidP="00F738B5">
            <w:pPr>
              <w:spacing w:line="259" w:lineRule="auto"/>
              <w:jc w:val="center"/>
              <w:rPr>
                <w:rFonts w:ascii="Times New Roman" w:hAnsi="Times New Roman" w:cs="Times New Roman"/>
                <w:sz w:val="20"/>
                <w:szCs w:val="20"/>
              </w:rPr>
            </w:pPr>
            <w:r w:rsidRPr="00393AC9">
              <w:rPr>
                <w:rFonts w:ascii="Times New Roman" w:hAnsi="Times New Roman" w:cs="Times New Roman"/>
                <w:sz w:val="20"/>
                <w:szCs w:val="20"/>
              </w:rPr>
              <w:t>No</w:t>
            </w:r>
          </w:p>
        </w:tc>
      </w:tr>
      <w:tr w:rsidR="00F738B5" w:rsidRPr="00393AC9" w:rsidTr="00F738B5">
        <w:trPr>
          <w:trHeight w:val="180"/>
        </w:trPr>
        <w:tc>
          <w:tcPr>
            <w:tcW w:w="3051" w:type="dxa"/>
            <w:tcBorders>
              <w:top w:val="nil"/>
              <w:left w:val="nil"/>
              <w:bottom w:val="nil"/>
              <w:right w:val="nil"/>
            </w:tcBorders>
          </w:tcPr>
          <w:p w:rsidR="00F738B5" w:rsidRPr="00393AC9" w:rsidRDefault="00F738B5" w:rsidP="00F738B5">
            <w:pPr>
              <w:spacing w:line="259" w:lineRule="auto"/>
              <w:jc w:val="center"/>
              <w:rPr>
                <w:rFonts w:ascii="Times New Roman" w:hAnsi="Times New Roman" w:cs="Times New Roman"/>
                <w:sz w:val="20"/>
                <w:szCs w:val="20"/>
              </w:rPr>
            </w:pPr>
            <w:r w:rsidRPr="00393AC9">
              <w:rPr>
                <w:rFonts w:ascii="Times New Roman" w:hAnsi="Times New Roman" w:cs="Times New Roman"/>
                <w:sz w:val="20"/>
                <w:szCs w:val="20"/>
              </w:rPr>
              <w:t xml:space="preserve">Tracking user activities </w:t>
            </w:r>
            <w:proofErr w:type="spellStart"/>
            <w:r w:rsidRPr="00393AC9">
              <w:rPr>
                <w:rFonts w:ascii="Times New Roman" w:hAnsi="Times New Roman" w:cs="Times New Roman"/>
                <w:sz w:val="20"/>
                <w:szCs w:val="20"/>
              </w:rPr>
              <w:t>continuosly</w:t>
            </w:r>
            <w:proofErr w:type="spellEnd"/>
          </w:p>
        </w:tc>
        <w:tc>
          <w:tcPr>
            <w:tcW w:w="1696" w:type="dxa"/>
            <w:tcBorders>
              <w:top w:val="nil"/>
              <w:left w:val="nil"/>
              <w:bottom w:val="nil"/>
              <w:right w:val="nil"/>
            </w:tcBorders>
          </w:tcPr>
          <w:p w:rsidR="00F738B5" w:rsidRPr="00393AC9" w:rsidRDefault="00F738B5" w:rsidP="00F738B5">
            <w:pPr>
              <w:spacing w:line="259" w:lineRule="auto"/>
              <w:jc w:val="center"/>
              <w:rPr>
                <w:rFonts w:ascii="Times New Roman" w:hAnsi="Times New Roman" w:cs="Times New Roman"/>
                <w:sz w:val="20"/>
                <w:szCs w:val="20"/>
              </w:rPr>
            </w:pPr>
            <w:r w:rsidRPr="00393AC9">
              <w:rPr>
                <w:rFonts w:ascii="Times New Roman" w:hAnsi="Times New Roman" w:cs="Times New Roman"/>
                <w:sz w:val="20"/>
                <w:szCs w:val="20"/>
              </w:rPr>
              <w:t>No</w:t>
            </w:r>
          </w:p>
        </w:tc>
      </w:tr>
      <w:tr w:rsidR="00F738B5" w:rsidRPr="00393AC9" w:rsidTr="00F738B5">
        <w:trPr>
          <w:trHeight w:val="226"/>
        </w:trPr>
        <w:tc>
          <w:tcPr>
            <w:tcW w:w="3051" w:type="dxa"/>
            <w:tcBorders>
              <w:top w:val="nil"/>
              <w:left w:val="nil"/>
              <w:bottom w:val="single" w:sz="6" w:space="0" w:color="000000"/>
              <w:right w:val="nil"/>
            </w:tcBorders>
          </w:tcPr>
          <w:p w:rsidR="00F738B5" w:rsidRPr="00393AC9" w:rsidRDefault="00F738B5" w:rsidP="00F738B5">
            <w:pPr>
              <w:spacing w:line="259" w:lineRule="auto"/>
              <w:jc w:val="center"/>
              <w:rPr>
                <w:rFonts w:ascii="Times New Roman" w:hAnsi="Times New Roman" w:cs="Times New Roman"/>
                <w:sz w:val="20"/>
                <w:szCs w:val="20"/>
              </w:rPr>
            </w:pPr>
            <w:r w:rsidRPr="00393AC9">
              <w:rPr>
                <w:rFonts w:ascii="Times New Roman" w:hAnsi="Times New Roman" w:cs="Times New Roman"/>
                <w:sz w:val="20"/>
                <w:szCs w:val="20"/>
              </w:rPr>
              <w:t>Natural environment</w:t>
            </w:r>
          </w:p>
        </w:tc>
        <w:tc>
          <w:tcPr>
            <w:tcW w:w="1696" w:type="dxa"/>
            <w:tcBorders>
              <w:top w:val="nil"/>
              <w:left w:val="nil"/>
              <w:bottom w:val="single" w:sz="6" w:space="0" w:color="000000"/>
              <w:right w:val="nil"/>
            </w:tcBorders>
          </w:tcPr>
          <w:p w:rsidR="00F738B5" w:rsidRPr="00393AC9" w:rsidRDefault="00F738B5" w:rsidP="00F738B5">
            <w:pPr>
              <w:spacing w:line="259" w:lineRule="auto"/>
              <w:jc w:val="center"/>
              <w:rPr>
                <w:rFonts w:ascii="Times New Roman" w:hAnsi="Times New Roman" w:cs="Times New Roman"/>
                <w:sz w:val="20"/>
                <w:szCs w:val="20"/>
              </w:rPr>
            </w:pPr>
            <w:r w:rsidRPr="00393AC9">
              <w:rPr>
                <w:rFonts w:ascii="Times New Roman" w:hAnsi="Times New Roman" w:cs="Times New Roman"/>
                <w:sz w:val="20"/>
                <w:szCs w:val="20"/>
              </w:rPr>
              <w:t>Yes</w:t>
            </w:r>
          </w:p>
        </w:tc>
      </w:tr>
    </w:tbl>
    <w:p w:rsidR="00F738B5" w:rsidRPr="00393AC9" w:rsidRDefault="00F738B5" w:rsidP="00F738B5">
      <w:pPr>
        <w:spacing w:line="240" w:lineRule="exact"/>
        <w:jc w:val="center"/>
      </w:pPr>
      <w:r w:rsidRPr="00393AC9">
        <w:t>Table 3. Best scenario for unobtrusiveness</w:t>
      </w:r>
    </w:p>
    <w:p w:rsidR="008168B9" w:rsidRPr="00393AC9" w:rsidRDefault="008168B9" w:rsidP="0088233C">
      <w:pPr>
        <w:rPr>
          <w:b/>
          <w:bCs/>
        </w:rPr>
      </w:pPr>
    </w:p>
    <w:p w:rsidR="0088233C" w:rsidRPr="00393AC9" w:rsidRDefault="0088233C" w:rsidP="0088233C">
      <w:pPr>
        <w:jc w:val="center"/>
        <w:rPr>
          <w:noProof/>
        </w:rPr>
      </w:pPr>
    </w:p>
    <w:p w:rsidR="0088233C" w:rsidRPr="00393AC9" w:rsidRDefault="0088233C" w:rsidP="0088233C">
      <w:pPr>
        <w:jc w:val="center"/>
        <w:rPr>
          <w:sz w:val="12"/>
        </w:rPr>
      </w:pPr>
    </w:p>
    <w:p w:rsidR="00F738B5" w:rsidRPr="00393AC9" w:rsidRDefault="00F738B5" w:rsidP="0088233C">
      <w:pPr>
        <w:jc w:val="center"/>
        <w:rPr>
          <w:sz w:val="12"/>
        </w:rPr>
      </w:pPr>
    </w:p>
    <w:p w:rsidR="00F738B5" w:rsidRPr="00393AC9" w:rsidRDefault="00F738B5" w:rsidP="0088233C">
      <w:pPr>
        <w:jc w:val="center"/>
        <w:rPr>
          <w:sz w:val="12"/>
        </w:rPr>
      </w:pPr>
    </w:p>
    <w:p w:rsidR="00F738B5" w:rsidRPr="00393AC9" w:rsidRDefault="00F738B5" w:rsidP="0088233C">
      <w:pPr>
        <w:jc w:val="center"/>
        <w:rPr>
          <w:sz w:val="12"/>
        </w:rPr>
      </w:pPr>
    </w:p>
    <w:p w:rsidR="00F738B5" w:rsidRPr="00393AC9" w:rsidRDefault="00F738B5" w:rsidP="0088233C">
      <w:pPr>
        <w:jc w:val="center"/>
        <w:rPr>
          <w:sz w:val="12"/>
        </w:rPr>
      </w:pPr>
    </w:p>
    <w:p w:rsidR="00F738B5" w:rsidRPr="00393AC9" w:rsidRDefault="00F738B5" w:rsidP="0088233C">
      <w:pPr>
        <w:jc w:val="center"/>
        <w:rPr>
          <w:sz w:val="12"/>
        </w:rPr>
      </w:pPr>
    </w:p>
    <w:p w:rsidR="00F738B5" w:rsidRPr="00393AC9" w:rsidRDefault="00F738B5" w:rsidP="0088233C">
      <w:pPr>
        <w:jc w:val="center"/>
        <w:rPr>
          <w:sz w:val="12"/>
        </w:rPr>
      </w:pPr>
    </w:p>
    <w:p w:rsidR="00F738B5" w:rsidRPr="00393AC9" w:rsidRDefault="00F738B5" w:rsidP="0088233C">
      <w:pPr>
        <w:jc w:val="center"/>
        <w:rPr>
          <w:sz w:val="12"/>
        </w:rPr>
      </w:pPr>
    </w:p>
    <w:p w:rsidR="00F738B5" w:rsidRPr="00393AC9" w:rsidRDefault="00F738B5" w:rsidP="0088233C">
      <w:pPr>
        <w:jc w:val="center"/>
        <w:rPr>
          <w:sz w:val="12"/>
        </w:rPr>
      </w:pPr>
    </w:p>
    <w:p w:rsidR="00F738B5" w:rsidRPr="00393AC9" w:rsidRDefault="00F738B5" w:rsidP="0088233C">
      <w:pPr>
        <w:jc w:val="center"/>
        <w:rPr>
          <w:sz w:val="12"/>
        </w:rPr>
      </w:pPr>
    </w:p>
    <w:p w:rsidR="00F738B5" w:rsidRPr="00393AC9" w:rsidRDefault="00F738B5" w:rsidP="0088233C">
      <w:pPr>
        <w:jc w:val="center"/>
        <w:rPr>
          <w:sz w:val="12"/>
        </w:rPr>
      </w:pPr>
    </w:p>
    <w:p w:rsidR="00F738B5" w:rsidRPr="00393AC9" w:rsidRDefault="00F738B5" w:rsidP="0088233C">
      <w:pPr>
        <w:jc w:val="center"/>
        <w:rPr>
          <w:sz w:val="12"/>
        </w:rPr>
      </w:pPr>
    </w:p>
    <w:p w:rsidR="00F738B5" w:rsidRPr="00393AC9" w:rsidRDefault="00F738B5" w:rsidP="0088233C">
      <w:pPr>
        <w:jc w:val="center"/>
        <w:rPr>
          <w:sz w:val="12"/>
        </w:rPr>
      </w:pPr>
    </w:p>
    <w:p w:rsidR="00F738B5" w:rsidRPr="00393AC9" w:rsidRDefault="00F738B5" w:rsidP="0088233C">
      <w:pPr>
        <w:jc w:val="center"/>
        <w:rPr>
          <w:sz w:val="12"/>
        </w:rPr>
      </w:pPr>
    </w:p>
    <w:p w:rsidR="00F738B5" w:rsidRPr="00393AC9" w:rsidRDefault="00F738B5" w:rsidP="0088233C">
      <w:pPr>
        <w:jc w:val="center"/>
        <w:rPr>
          <w:sz w:val="12"/>
        </w:rPr>
      </w:pPr>
    </w:p>
    <w:p w:rsidR="00F738B5" w:rsidRPr="00393AC9" w:rsidRDefault="00F738B5" w:rsidP="00F738B5">
      <w:pPr>
        <w:numPr>
          <w:ilvl w:val="0"/>
          <w:numId w:val="15"/>
        </w:numPr>
        <w:tabs>
          <w:tab w:val="left" w:pos="426"/>
        </w:tabs>
        <w:ind w:left="426" w:hanging="426"/>
        <w:rPr>
          <w:b/>
          <w:bCs/>
        </w:rPr>
      </w:pPr>
      <w:r w:rsidRPr="00393AC9">
        <w:rPr>
          <w:b/>
        </w:rPr>
        <w:t>CONCLUSION</w:t>
      </w:r>
    </w:p>
    <w:p w:rsidR="00F738B5" w:rsidRPr="00393AC9" w:rsidRDefault="00F738B5" w:rsidP="0088233C">
      <w:pPr>
        <w:jc w:val="center"/>
        <w:rPr>
          <w:sz w:val="12"/>
        </w:rPr>
      </w:pPr>
    </w:p>
    <w:p w:rsidR="00F738B5" w:rsidRPr="00393AC9" w:rsidRDefault="00F738B5" w:rsidP="003E7153">
      <w:pPr>
        <w:ind w:left="-15" w:right="-15"/>
        <w:jc w:val="both"/>
      </w:pPr>
      <w:r w:rsidRPr="00393AC9">
        <w:tab/>
      </w:r>
      <w:r w:rsidRPr="00393AC9">
        <w:tab/>
        <w:t xml:space="preserve">Concluding, we qualify unobtrusiveness as a desirable feature in sleep technology. However, it is a subjective feature that depends of various factors that influence the level of perceived obtrusiveness. Among the most significant factors are the following: 1) presence of sleep disorders; 2) knowledge of how the technology can help; 3) awareness of the harm of poor-quality sleep. Additionally, we found that the high cost of technology is considered to be a user burden. In </w:t>
      </w:r>
      <w:proofErr w:type="spellStart"/>
      <w:r w:rsidRPr="00393AC9">
        <w:t>smartphone</w:t>
      </w:r>
      <w:proofErr w:type="spellEnd"/>
      <w:r w:rsidRPr="00393AC9">
        <w:t xml:space="preserve"> apps, users perceive no cost burden, because no additional hardware is involved. In healthy people with intentions to improve quality of life, commercial devices and </w:t>
      </w:r>
      <w:proofErr w:type="spellStart"/>
      <w:r w:rsidRPr="00393AC9">
        <w:t>smartphones</w:t>
      </w:r>
      <w:proofErr w:type="spellEnd"/>
      <w:r w:rsidRPr="00393AC9">
        <w:t xml:space="preserve"> apps are welcome. Unobtrusiveness comes down to a cost-benefit trade-off.</w:t>
      </w:r>
    </w:p>
    <w:p w:rsidR="0088233C" w:rsidRPr="00393AC9" w:rsidRDefault="0088233C" w:rsidP="00904D6D">
      <w:pPr>
        <w:rPr>
          <w:b/>
          <w:bCs/>
        </w:rPr>
      </w:pPr>
    </w:p>
    <w:p w:rsidR="0088233C" w:rsidRDefault="0088233C" w:rsidP="00904D6D">
      <w:pPr>
        <w:rPr>
          <w:b/>
          <w:bCs/>
        </w:rPr>
      </w:pPr>
    </w:p>
    <w:p w:rsidR="00EE7C89" w:rsidRDefault="00EE7C89" w:rsidP="00904D6D">
      <w:pPr>
        <w:rPr>
          <w:b/>
          <w:bCs/>
        </w:rPr>
      </w:pPr>
    </w:p>
    <w:p w:rsidR="00EA127F" w:rsidRPr="00EE7C89" w:rsidRDefault="00EA127F" w:rsidP="00904D6D">
      <w:pPr>
        <w:rPr>
          <w:b/>
          <w:bCs/>
        </w:rPr>
      </w:pPr>
    </w:p>
    <w:p w:rsidR="00F738B5" w:rsidRDefault="00F33C08" w:rsidP="00C35B8F">
      <w:pPr>
        <w:rPr>
          <w:rStyle w:val="apple-style-span"/>
          <w:b/>
          <w:color w:val="000000"/>
          <w:lang w:val="pt-BR"/>
        </w:rPr>
      </w:pPr>
      <w:r w:rsidRPr="003D5B84">
        <w:rPr>
          <w:rStyle w:val="apple-style-span"/>
          <w:b/>
          <w:color w:val="000000"/>
          <w:lang w:val="pt-BR"/>
        </w:rPr>
        <w:t>REFERENCES</w:t>
      </w:r>
      <w:r>
        <w:rPr>
          <w:rStyle w:val="apple-style-span"/>
          <w:b/>
          <w:color w:val="000000"/>
          <w:lang w:val="pt-BR"/>
        </w:rPr>
        <w:t xml:space="preserve"> </w:t>
      </w:r>
    </w:p>
    <w:p w:rsidR="00676A92" w:rsidRDefault="00676A92" w:rsidP="00C35B8F">
      <w:pPr>
        <w:rPr>
          <w:b/>
          <w:bCs/>
        </w:rPr>
      </w:pPr>
    </w:p>
    <w:p w:rsidR="00F738B5" w:rsidRPr="00B65B9E" w:rsidRDefault="00F738B5" w:rsidP="00F738B5">
      <w:pPr>
        <w:numPr>
          <w:ilvl w:val="0"/>
          <w:numId w:val="20"/>
        </w:numPr>
        <w:spacing w:after="5" w:line="247" w:lineRule="auto"/>
        <w:ind w:hanging="365"/>
        <w:jc w:val="both"/>
        <w:rPr>
          <w:sz w:val="18"/>
          <w:szCs w:val="18"/>
        </w:rPr>
      </w:pPr>
      <w:bookmarkStart w:id="0" w:name="_Ref503872286"/>
      <w:r w:rsidRPr="00F738B5">
        <w:rPr>
          <w:sz w:val="18"/>
          <w:szCs w:val="18"/>
        </w:rPr>
        <w:t xml:space="preserve">S. Lawson, S. Jamison-Powell, A. </w:t>
      </w:r>
      <w:proofErr w:type="spellStart"/>
      <w:r w:rsidRPr="00F738B5">
        <w:rPr>
          <w:sz w:val="18"/>
          <w:szCs w:val="18"/>
        </w:rPr>
        <w:t>Garbett</w:t>
      </w:r>
      <w:proofErr w:type="spellEnd"/>
      <w:r w:rsidRPr="00F738B5">
        <w:rPr>
          <w:sz w:val="18"/>
          <w:szCs w:val="18"/>
        </w:rPr>
        <w:t xml:space="preserve">, C. </w:t>
      </w:r>
      <w:proofErr w:type="spellStart"/>
      <w:r w:rsidRPr="00F738B5">
        <w:rPr>
          <w:sz w:val="18"/>
          <w:szCs w:val="18"/>
        </w:rPr>
        <w:t>Linehan</w:t>
      </w:r>
      <w:proofErr w:type="spellEnd"/>
      <w:r w:rsidRPr="00F738B5">
        <w:rPr>
          <w:sz w:val="18"/>
          <w:szCs w:val="18"/>
        </w:rPr>
        <w:t xml:space="preserve">, E. </w:t>
      </w:r>
      <w:proofErr w:type="spellStart"/>
      <w:r w:rsidRPr="00F738B5">
        <w:rPr>
          <w:sz w:val="18"/>
          <w:szCs w:val="18"/>
        </w:rPr>
        <w:t>Kucharczyk</w:t>
      </w:r>
      <w:proofErr w:type="spellEnd"/>
      <w:r w:rsidRPr="00F738B5">
        <w:rPr>
          <w:sz w:val="18"/>
          <w:szCs w:val="18"/>
        </w:rPr>
        <w:t xml:space="preserve">, S. </w:t>
      </w:r>
      <w:proofErr w:type="spellStart"/>
      <w:r w:rsidRPr="00F738B5">
        <w:rPr>
          <w:sz w:val="18"/>
          <w:szCs w:val="18"/>
        </w:rPr>
        <w:t>Verbaan</w:t>
      </w:r>
      <w:proofErr w:type="spellEnd"/>
      <w:r w:rsidRPr="00F738B5">
        <w:rPr>
          <w:sz w:val="18"/>
          <w:szCs w:val="18"/>
        </w:rPr>
        <w:t xml:space="preserve">, D. A. Rowland, and K. Morgan, “Validating a mobile phone application for the everyday, unobtrusive, objective measurement of sleep,” in </w:t>
      </w:r>
      <w:r w:rsidRPr="00F738B5">
        <w:rPr>
          <w:i/>
          <w:sz w:val="18"/>
          <w:szCs w:val="18"/>
        </w:rPr>
        <w:t>Proceedings of the SIGCHI Conference on Human Factors in Computing Systems</w:t>
      </w:r>
      <w:r w:rsidRPr="00F738B5">
        <w:rPr>
          <w:sz w:val="18"/>
          <w:szCs w:val="18"/>
        </w:rPr>
        <w:t xml:space="preserve">, ser. CHI ’13. New York, NY, </w:t>
      </w:r>
      <w:r w:rsidRPr="00B65B9E">
        <w:rPr>
          <w:sz w:val="18"/>
          <w:szCs w:val="18"/>
        </w:rPr>
        <w:t>USA: ACM, 2013, pp. 2497–2506. [Online]. Available: http://doi.acm.org/10.1145/2470654.2481345</w:t>
      </w:r>
      <w:bookmarkEnd w:id="0"/>
    </w:p>
    <w:p w:rsidR="008738D1" w:rsidRPr="00B65B9E" w:rsidRDefault="008738D1" w:rsidP="00F738B5">
      <w:pPr>
        <w:numPr>
          <w:ilvl w:val="0"/>
          <w:numId w:val="20"/>
        </w:numPr>
        <w:spacing w:after="5" w:line="247" w:lineRule="auto"/>
        <w:ind w:hanging="365"/>
        <w:jc w:val="both"/>
        <w:rPr>
          <w:sz w:val="18"/>
          <w:szCs w:val="18"/>
        </w:rPr>
      </w:pPr>
      <w:bookmarkStart w:id="1" w:name="_Ref503872300"/>
      <w:r w:rsidRPr="00B65B9E">
        <w:rPr>
          <w:sz w:val="18"/>
          <w:szCs w:val="18"/>
        </w:rPr>
        <w:t>T.</w:t>
      </w:r>
      <w:r w:rsidR="004C77DD" w:rsidRPr="004C77DD">
        <w:rPr>
          <w:sz w:val="18"/>
          <w:szCs w:val="18"/>
        </w:rPr>
        <w:t xml:space="preserve"> </w:t>
      </w:r>
      <w:proofErr w:type="spellStart"/>
      <w:r w:rsidR="004C77DD" w:rsidRPr="00B65B9E">
        <w:rPr>
          <w:sz w:val="18"/>
          <w:szCs w:val="18"/>
        </w:rPr>
        <w:t>Prayoga</w:t>
      </w:r>
      <w:proofErr w:type="spellEnd"/>
      <w:r w:rsidR="004C77DD" w:rsidRPr="00B65B9E">
        <w:rPr>
          <w:sz w:val="18"/>
          <w:szCs w:val="18"/>
        </w:rPr>
        <w:t>,</w:t>
      </w:r>
      <w:r w:rsidRPr="00B65B9E">
        <w:rPr>
          <w:sz w:val="18"/>
          <w:szCs w:val="18"/>
        </w:rPr>
        <w:t xml:space="preserve">, &amp;, J. </w:t>
      </w:r>
      <w:r w:rsidR="004C77DD" w:rsidRPr="00B65B9E">
        <w:rPr>
          <w:sz w:val="18"/>
          <w:szCs w:val="18"/>
        </w:rPr>
        <w:t>Abraham</w:t>
      </w:r>
      <w:r w:rsidR="004C77DD">
        <w:rPr>
          <w:sz w:val="18"/>
          <w:szCs w:val="18"/>
        </w:rPr>
        <w:t>,</w:t>
      </w:r>
      <w:r w:rsidR="004C77DD" w:rsidRPr="00B65B9E">
        <w:rPr>
          <w:sz w:val="18"/>
          <w:szCs w:val="18"/>
        </w:rPr>
        <w:t xml:space="preserve"> </w:t>
      </w:r>
      <w:r w:rsidR="004C77DD">
        <w:rPr>
          <w:sz w:val="18"/>
          <w:szCs w:val="18"/>
        </w:rPr>
        <w:t>"</w:t>
      </w:r>
      <w:r w:rsidRPr="00B65B9E">
        <w:rPr>
          <w:sz w:val="18"/>
          <w:szCs w:val="18"/>
        </w:rPr>
        <w:t xml:space="preserve">Behavioral Intention to Use </w:t>
      </w:r>
      <w:proofErr w:type="spellStart"/>
      <w:r w:rsidRPr="00B65B9E">
        <w:rPr>
          <w:sz w:val="18"/>
          <w:szCs w:val="18"/>
        </w:rPr>
        <w:t>IoT</w:t>
      </w:r>
      <w:proofErr w:type="spellEnd"/>
      <w:r w:rsidRPr="00B65B9E">
        <w:rPr>
          <w:sz w:val="18"/>
          <w:szCs w:val="18"/>
        </w:rPr>
        <w:t xml:space="preserve"> Health Device: The Role of Perceived Usefulness, Facilitated Appropriation, Big Five Personality Traits, and Cultural Value Orientations</w:t>
      </w:r>
      <w:r w:rsidR="004C77DD">
        <w:rPr>
          <w:sz w:val="18"/>
          <w:szCs w:val="18"/>
        </w:rPr>
        <w:t>"</w:t>
      </w:r>
      <w:r w:rsidRPr="00B65B9E">
        <w:rPr>
          <w:sz w:val="18"/>
          <w:szCs w:val="18"/>
        </w:rPr>
        <w:t>.</w:t>
      </w:r>
      <w:r w:rsidRPr="00B65B9E">
        <w:rPr>
          <w:i/>
          <w:iCs/>
          <w:sz w:val="18"/>
          <w:szCs w:val="18"/>
        </w:rPr>
        <w:t xml:space="preserve"> International Journal of Electrical and Computer Engineering (IJECE)</w:t>
      </w:r>
      <w:r w:rsidRPr="00B65B9E">
        <w:rPr>
          <w:sz w:val="18"/>
          <w:szCs w:val="18"/>
        </w:rPr>
        <w:t>, 6(4), pp 1751-1765 ISSN: 2088-8708</w:t>
      </w:r>
      <w:bookmarkEnd w:id="1"/>
      <w:r w:rsidR="004C77DD">
        <w:rPr>
          <w:sz w:val="18"/>
          <w:szCs w:val="18"/>
        </w:rPr>
        <w:t>, 2016.</w:t>
      </w:r>
    </w:p>
    <w:p w:rsidR="00F738B5" w:rsidRPr="00F738B5" w:rsidRDefault="00F738B5" w:rsidP="00F738B5">
      <w:pPr>
        <w:numPr>
          <w:ilvl w:val="0"/>
          <w:numId w:val="20"/>
        </w:numPr>
        <w:spacing w:after="5" w:line="247" w:lineRule="auto"/>
        <w:ind w:hanging="365"/>
        <w:jc w:val="both"/>
        <w:rPr>
          <w:sz w:val="18"/>
          <w:szCs w:val="18"/>
        </w:rPr>
      </w:pPr>
      <w:bookmarkStart w:id="2" w:name="_Ref503872314"/>
      <w:bookmarkStart w:id="3" w:name="_Ref504133394"/>
      <w:r w:rsidRPr="00F738B5">
        <w:rPr>
          <w:sz w:val="18"/>
          <w:szCs w:val="18"/>
        </w:rPr>
        <w:t xml:space="preserve">E. K. </w:t>
      </w:r>
      <w:proofErr w:type="spellStart"/>
      <w:r w:rsidRPr="00F738B5">
        <w:rPr>
          <w:sz w:val="18"/>
          <w:szCs w:val="18"/>
        </w:rPr>
        <w:t>Choe</w:t>
      </w:r>
      <w:proofErr w:type="spellEnd"/>
      <w:r w:rsidRPr="00F738B5">
        <w:rPr>
          <w:sz w:val="18"/>
          <w:szCs w:val="18"/>
        </w:rPr>
        <w:t xml:space="preserve">, S. </w:t>
      </w:r>
      <w:proofErr w:type="spellStart"/>
      <w:r w:rsidRPr="00F738B5">
        <w:rPr>
          <w:sz w:val="18"/>
          <w:szCs w:val="18"/>
        </w:rPr>
        <w:t>Consolvo</w:t>
      </w:r>
      <w:proofErr w:type="spellEnd"/>
      <w:r w:rsidRPr="00F738B5">
        <w:rPr>
          <w:sz w:val="18"/>
          <w:szCs w:val="18"/>
        </w:rPr>
        <w:t xml:space="preserve">, N. F. Watson, and J. A. </w:t>
      </w:r>
      <w:proofErr w:type="spellStart"/>
      <w:r w:rsidRPr="00F738B5">
        <w:rPr>
          <w:sz w:val="18"/>
          <w:szCs w:val="18"/>
        </w:rPr>
        <w:t>Kientz</w:t>
      </w:r>
      <w:proofErr w:type="spellEnd"/>
      <w:r w:rsidRPr="00F738B5">
        <w:rPr>
          <w:sz w:val="18"/>
          <w:szCs w:val="18"/>
        </w:rPr>
        <w:t xml:space="preserve">, “Opportunities for computing technologies to support healthy sleep behaviors,” in </w:t>
      </w:r>
      <w:r w:rsidRPr="00F738B5">
        <w:rPr>
          <w:i/>
          <w:sz w:val="18"/>
          <w:szCs w:val="18"/>
        </w:rPr>
        <w:t>Proceedings of the SIGCHI Conference on Human Factors in Computing Systems</w:t>
      </w:r>
      <w:r w:rsidRPr="00F738B5">
        <w:rPr>
          <w:sz w:val="18"/>
          <w:szCs w:val="18"/>
        </w:rPr>
        <w:t>, ser. CHI ’11. New York, NY, USA: ACM, 2011, pp. 3053–3062. [Online]. Available: http://doi.acm.org/10.1145/1978942.1979395</w:t>
      </w:r>
      <w:bookmarkEnd w:id="2"/>
      <w:r w:rsidR="004C77DD">
        <w:rPr>
          <w:sz w:val="18"/>
          <w:szCs w:val="18"/>
        </w:rPr>
        <w:t>, 2011.</w:t>
      </w:r>
      <w:bookmarkEnd w:id="3"/>
    </w:p>
    <w:p w:rsidR="00F738B5" w:rsidRPr="00F738B5" w:rsidRDefault="00F738B5" w:rsidP="00F738B5">
      <w:pPr>
        <w:numPr>
          <w:ilvl w:val="0"/>
          <w:numId w:val="20"/>
        </w:numPr>
        <w:spacing w:after="5" w:line="247" w:lineRule="auto"/>
        <w:ind w:hanging="365"/>
        <w:jc w:val="both"/>
        <w:rPr>
          <w:sz w:val="18"/>
          <w:szCs w:val="18"/>
        </w:rPr>
      </w:pPr>
      <w:bookmarkStart w:id="4" w:name="_Ref503872321"/>
      <w:r w:rsidRPr="00F738B5">
        <w:rPr>
          <w:sz w:val="18"/>
          <w:szCs w:val="18"/>
        </w:rPr>
        <w:lastRenderedPageBreak/>
        <w:t xml:space="preserve">A. </w:t>
      </w:r>
      <w:proofErr w:type="spellStart"/>
      <w:r w:rsidRPr="00F738B5">
        <w:rPr>
          <w:sz w:val="18"/>
          <w:szCs w:val="18"/>
        </w:rPr>
        <w:t>Sadeh</w:t>
      </w:r>
      <w:proofErr w:type="spellEnd"/>
      <w:r w:rsidRPr="00F738B5">
        <w:rPr>
          <w:sz w:val="18"/>
          <w:szCs w:val="18"/>
        </w:rPr>
        <w:t xml:space="preserve">, “The role and validity of </w:t>
      </w:r>
      <w:proofErr w:type="spellStart"/>
      <w:r w:rsidRPr="00F738B5">
        <w:rPr>
          <w:sz w:val="18"/>
          <w:szCs w:val="18"/>
        </w:rPr>
        <w:t>actigraphy</w:t>
      </w:r>
      <w:proofErr w:type="spellEnd"/>
      <w:r w:rsidRPr="00F738B5">
        <w:rPr>
          <w:sz w:val="18"/>
          <w:szCs w:val="18"/>
        </w:rPr>
        <w:t xml:space="preserve"> in sleep medicine: An update,” </w:t>
      </w:r>
      <w:r w:rsidRPr="00F738B5">
        <w:rPr>
          <w:i/>
          <w:sz w:val="18"/>
          <w:szCs w:val="18"/>
        </w:rPr>
        <w:t>Sleep Medicine Reviews</w:t>
      </w:r>
      <w:r w:rsidRPr="00F738B5">
        <w:rPr>
          <w:sz w:val="18"/>
          <w:szCs w:val="18"/>
        </w:rPr>
        <w:t>, vol. 15, no. 4, pp. 259–267, 2011.</w:t>
      </w:r>
      <w:bookmarkEnd w:id="4"/>
    </w:p>
    <w:p w:rsidR="00F738B5" w:rsidRPr="00F738B5" w:rsidRDefault="00F738B5" w:rsidP="00F738B5">
      <w:pPr>
        <w:numPr>
          <w:ilvl w:val="0"/>
          <w:numId w:val="20"/>
        </w:numPr>
        <w:spacing w:after="10" w:line="241" w:lineRule="auto"/>
        <w:ind w:hanging="365"/>
        <w:jc w:val="both"/>
        <w:rPr>
          <w:sz w:val="18"/>
          <w:szCs w:val="18"/>
        </w:rPr>
      </w:pPr>
      <w:bookmarkStart w:id="5" w:name="_Ref504133467"/>
      <w:r w:rsidRPr="00F738B5">
        <w:rPr>
          <w:sz w:val="18"/>
          <w:szCs w:val="18"/>
        </w:rPr>
        <w:t xml:space="preserve">V. </w:t>
      </w:r>
      <w:proofErr w:type="spellStart"/>
      <w:r w:rsidRPr="00F738B5">
        <w:rPr>
          <w:sz w:val="18"/>
          <w:szCs w:val="18"/>
        </w:rPr>
        <w:t>Natale</w:t>
      </w:r>
      <w:proofErr w:type="spellEnd"/>
      <w:r w:rsidRPr="00F738B5">
        <w:rPr>
          <w:sz w:val="18"/>
          <w:szCs w:val="18"/>
        </w:rPr>
        <w:t xml:space="preserve">, D. </w:t>
      </w:r>
      <w:proofErr w:type="spellStart"/>
      <w:r w:rsidRPr="00F738B5">
        <w:rPr>
          <w:sz w:val="18"/>
          <w:szCs w:val="18"/>
        </w:rPr>
        <w:t>Lger</w:t>
      </w:r>
      <w:proofErr w:type="spellEnd"/>
      <w:r w:rsidRPr="00F738B5">
        <w:rPr>
          <w:sz w:val="18"/>
          <w:szCs w:val="18"/>
        </w:rPr>
        <w:t xml:space="preserve">, M. </w:t>
      </w:r>
      <w:proofErr w:type="spellStart"/>
      <w:r w:rsidRPr="00F738B5">
        <w:rPr>
          <w:sz w:val="18"/>
          <w:szCs w:val="18"/>
        </w:rPr>
        <w:t>Martoni</w:t>
      </w:r>
      <w:proofErr w:type="spellEnd"/>
      <w:r w:rsidRPr="00F738B5">
        <w:rPr>
          <w:sz w:val="18"/>
          <w:szCs w:val="18"/>
        </w:rPr>
        <w:t xml:space="preserve">, V. </w:t>
      </w:r>
      <w:proofErr w:type="spellStart"/>
      <w:r w:rsidRPr="00F738B5">
        <w:rPr>
          <w:sz w:val="18"/>
          <w:szCs w:val="18"/>
        </w:rPr>
        <w:t>Bayon</w:t>
      </w:r>
      <w:proofErr w:type="spellEnd"/>
      <w:r w:rsidRPr="00F738B5">
        <w:rPr>
          <w:sz w:val="18"/>
          <w:szCs w:val="18"/>
        </w:rPr>
        <w:t xml:space="preserve">, and A. </w:t>
      </w:r>
      <w:proofErr w:type="spellStart"/>
      <w:r w:rsidRPr="00F738B5">
        <w:rPr>
          <w:sz w:val="18"/>
          <w:szCs w:val="18"/>
        </w:rPr>
        <w:t>Erbacci</w:t>
      </w:r>
      <w:proofErr w:type="spellEnd"/>
      <w:r w:rsidRPr="00F738B5">
        <w:rPr>
          <w:sz w:val="18"/>
          <w:szCs w:val="18"/>
        </w:rPr>
        <w:t xml:space="preserve">, “The role of </w:t>
      </w:r>
      <w:proofErr w:type="spellStart"/>
      <w:r w:rsidRPr="00F738B5">
        <w:rPr>
          <w:sz w:val="18"/>
          <w:szCs w:val="18"/>
        </w:rPr>
        <w:t>actigraphy</w:t>
      </w:r>
      <w:proofErr w:type="spellEnd"/>
      <w:r w:rsidRPr="00F738B5">
        <w:rPr>
          <w:sz w:val="18"/>
          <w:szCs w:val="18"/>
        </w:rPr>
        <w:t xml:space="preserve"> in the assessment of primary insomnia: A retrospective study,” </w:t>
      </w:r>
      <w:r w:rsidRPr="00F738B5">
        <w:rPr>
          <w:i/>
          <w:sz w:val="18"/>
          <w:szCs w:val="18"/>
        </w:rPr>
        <w:t>Sleep Medicine</w:t>
      </w:r>
      <w:r w:rsidRPr="00F738B5">
        <w:rPr>
          <w:sz w:val="18"/>
          <w:szCs w:val="18"/>
        </w:rPr>
        <w:t>, vol. 15, no. 1, pp. 111–115, 2014.</w:t>
      </w:r>
      <w:bookmarkEnd w:id="5"/>
    </w:p>
    <w:p w:rsidR="00F738B5" w:rsidRPr="00F738B5" w:rsidRDefault="00F738B5" w:rsidP="00F738B5">
      <w:pPr>
        <w:numPr>
          <w:ilvl w:val="0"/>
          <w:numId w:val="20"/>
        </w:numPr>
        <w:spacing w:after="5" w:line="247" w:lineRule="auto"/>
        <w:ind w:hanging="365"/>
        <w:jc w:val="both"/>
        <w:rPr>
          <w:sz w:val="18"/>
          <w:szCs w:val="18"/>
        </w:rPr>
      </w:pPr>
      <w:bookmarkStart w:id="6" w:name="_Ref503872344"/>
      <w:r w:rsidRPr="00F738B5">
        <w:rPr>
          <w:sz w:val="18"/>
          <w:szCs w:val="18"/>
        </w:rPr>
        <w:t xml:space="preserve">C. N. Kaufmann, A. </w:t>
      </w:r>
      <w:proofErr w:type="spellStart"/>
      <w:r w:rsidRPr="00F738B5">
        <w:rPr>
          <w:sz w:val="18"/>
          <w:szCs w:val="18"/>
        </w:rPr>
        <w:t>Gershon</w:t>
      </w:r>
      <w:proofErr w:type="spellEnd"/>
      <w:r w:rsidRPr="00F738B5">
        <w:rPr>
          <w:sz w:val="18"/>
          <w:szCs w:val="18"/>
        </w:rPr>
        <w:t xml:space="preserve">, L. T. </w:t>
      </w:r>
      <w:proofErr w:type="spellStart"/>
      <w:r w:rsidRPr="00F738B5">
        <w:rPr>
          <w:sz w:val="18"/>
          <w:szCs w:val="18"/>
        </w:rPr>
        <w:t>Eyler</w:t>
      </w:r>
      <w:proofErr w:type="spellEnd"/>
      <w:r w:rsidRPr="00F738B5">
        <w:rPr>
          <w:sz w:val="18"/>
          <w:szCs w:val="18"/>
        </w:rPr>
        <w:t xml:space="preserve">, and C. A. </w:t>
      </w:r>
      <w:proofErr w:type="spellStart"/>
      <w:r w:rsidRPr="00F738B5">
        <w:rPr>
          <w:sz w:val="18"/>
          <w:szCs w:val="18"/>
        </w:rPr>
        <w:t>Depp</w:t>
      </w:r>
      <w:proofErr w:type="spellEnd"/>
      <w:r w:rsidRPr="00F738B5">
        <w:rPr>
          <w:sz w:val="18"/>
          <w:szCs w:val="18"/>
        </w:rPr>
        <w:t xml:space="preserve">, “Clinical significance of mobile health assessed sleep duration and variability in bipolar disorder,” </w:t>
      </w:r>
      <w:r w:rsidRPr="00F738B5">
        <w:rPr>
          <w:i/>
          <w:sz w:val="18"/>
          <w:szCs w:val="18"/>
        </w:rPr>
        <w:t>Journal of Psychiatric Research</w:t>
      </w:r>
      <w:r w:rsidRPr="00F738B5">
        <w:rPr>
          <w:sz w:val="18"/>
          <w:szCs w:val="18"/>
        </w:rPr>
        <w:t>, vol. 81, pp. 152– 159, 2016.</w:t>
      </w:r>
      <w:bookmarkEnd w:id="6"/>
    </w:p>
    <w:p w:rsidR="00F738B5" w:rsidRPr="00F738B5" w:rsidRDefault="00F738B5" w:rsidP="00F738B5">
      <w:pPr>
        <w:numPr>
          <w:ilvl w:val="0"/>
          <w:numId w:val="20"/>
        </w:numPr>
        <w:spacing w:after="5" w:line="247" w:lineRule="auto"/>
        <w:ind w:hanging="365"/>
        <w:jc w:val="both"/>
        <w:rPr>
          <w:sz w:val="18"/>
          <w:szCs w:val="18"/>
        </w:rPr>
      </w:pPr>
      <w:bookmarkStart w:id="7" w:name="_Ref503872378"/>
      <w:r w:rsidRPr="00F738B5">
        <w:rPr>
          <w:sz w:val="18"/>
          <w:szCs w:val="18"/>
        </w:rPr>
        <w:t xml:space="preserve">D. </w:t>
      </w:r>
      <w:proofErr w:type="spellStart"/>
      <w:r w:rsidRPr="00F738B5">
        <w:rPr>
          <w:sz w:val="18"/>
          <w:szCs w:val="18"/>
        </w:rPr>
        <w:t>Gartenberg</w:t>
      </w:r>
      <w:proofErr w:type="spellEnd"/>
      <w:r w:rsidRPr="00F738B5">
        <w:rPr>
          <w:sz w:val="18"/>
          <w:szCs w:val="18"/>
        </w:rPr>
        <w:t xml:space="preserve">, R. Thornton, M. </w:t>
      </w:r>
      <w:proofErr w:type="spellStart"/>
      <w:r w:rsidRPr="00F738B5">
        <w:rPr>
          <w:sz w:val="18"/>
          <w:szCs w:val="18"/>
        </w:rPr>
        <w:t>Masood</w:t>
      </w:r>
      <w:proofErr w:type="spellEnd"/>
      <w:r w:rsidRPr="00F738B5">
        <w:rPr>
          <w:sz w:val="18"/>
          <w:szCs w:val="18"/>
        </w:rPr>
        <w:t xml:space="preserve">, D. </w:t>
      </w:r>
      <w:proofErr w:type="spellStart"/>
      <w:r w:rsidRPr="00F738B5">
        <w:rPr>
          <w:sz w:val="18"/>
          <w:szCs w:val="18"/>
        </w:rPr>
        <w:t>Pfannenstiel</w:t>
      </w:r>
      <w:proofErr w:type="spellEnd"/>
      <w:r w:rsidRPr="00F738B5">
        <w:rPr>
          <w:sz w:val="18"/>
          <w:szCs w:val="18"/>
        </w:rPr>
        <w:t xml:space="preserve">, D. Taylor, and R. </w:t>
      </w:r>
      <w:proofErr w:type="spellStart"/>
      <w:r w:rsidRPr="00F738B5">
        <w:rPr>
          <w:sz w:val="18"/>
          <w:szCs w:val="18"/>
        </w:rPr>
        <w:t>Parasuraman</w:t>
      </w:r>
      <w:proofErr w:type="spellEnd"/>
      <w:r w:rsidRPr="00F738B5">
        <w:rPr>
          <w:sz w:val="18"/>
          <w:szCs w:val="18"/>
        </w:rPr>
        <w:t xml:space="preserve">, “Collecting health-related data on the smart phone: Mental models, cost of collection, and perceived benefit of feedback,” </w:t>
      </w:r>
      <w:r w:rsidRPr="00F738B5">
        <w:rPr>
          <w:i/>
          <w:sz w:val="18"/>
          <w:szCs w:val="18"/>
        </w:rPr>
        <w:t>Personal and Ubiquitous Computing</w:t>
      </w:r>
      <w:r w:rsidRPr="00F738B5">
        <w:rPr>
          <w:sz w:val="18"/>
          <w:szCs w:val="18"/>
        </w:rPr>
        <w:t>, vol. 17, no. 3, pp. 561–570, 2013.</w:t>
      </w:r>
      <w:bookmarkEnd w:id="7"/>
    </w:p>
    <w:p w:rsidR="00F738B5" w:rsidRPr="00F738B5" w:rsidRDefault="00F738B5" w:rsidP="00F738B5">
      <w:pPr>
        <w:numPr>
          <w:ilvl w:val="0"/>
          <w:numId w:val="20"/>
        </w:numPr>
        <w:spacing w:after="5" w:line="247" w:lineRule="auto"/>
        <w:ind w:hanging="365"/>
        <w:jc w:val="both"/>
        <w:rPr>
          <w:sz w:val="18"/>
          <w:szCs w:val="18"/>
        </w:rPr>
      </w:pPr>
      <w:bookmarkStart w:id="8" w:name="_Ref503872387"/>
      <w:r w:rsidRPr="00F738B5">
        <w:rPr>
          <w:sz w:val="18"/>
          <w:szCs w:val="18"/>
        </w:rPr>
        <w:t xml:space="preserve">V. </w:t>
      </w:r>
      <w:proofErr w:type="spellStart"/>
      <w:r w:rsidRPr="00F738B5">
        <w:rPr>
          <w:sz w:val="18"/>
          <w:szCs w:val="18"/>
        </w:rPr>
        <w:t>Metsis</w:t>
      </w:r>
      <w:proofErr w:type="spellEnd"/>
      <w:r w:rsidRPr="00F738B5">
        <w:rPr>
          <w:sz w:val="18"/>
          <w:szCs w:val="18"/>
        </w:rPr>
        <w:t xml:space="preserve">, D. </w:t>
      </w:r>
      <w:proofErr w:type="spellStart"/>
      <w:r w:rsidRPr="00F738B5">
        <w:rPr>
          <w:sz w:val="18"/>
          <w:szCs w:val="18"/>
        </w:rPr>
        <w:t>Kosmopoulos</w:t>
      </w:r>
      <w:proofErr w:type="spellEnd"/>
      <w:r w:rsidRPr="00F738B5">
        <w:rPr>
          <w:sz w:val="18"/>
          <w:szCs w:val="18"/>
        </w:rPr>
        <w:t xml:space="preserve">, V. </w:t>
      </w:r>
      <w:proofErr w:type="spellStart"/>
      <w:r w:rsidRPr="00F738B5">
        <w:rPr>
          <w:sz w:val="18"/>
          <w:szCs w:val="18"/>
        </w:rPr>
        <w:t>Athitsos</w:t>
      </w:r>
      <w:proofErr w:type="spellEnd"/>
      <w:r w:rsidRPr="00F738B5">
        <w:rPr>
          <w:sz w:val="18"/>
          <w:szCs w:val="18"/>
        </w:rPr>
        <w:t xml:space="preserve">, and F. </w:t>
      </w:r>
      <w:proofErr w:type="spellStart"/>
      <w:r w:rsidRPr="00F738B5">
        <w:rPr>
          <w:sz w:val="18"/>
          <w:szCs w:val="18"/>
        </w:rPr>
        <w:t>Makedon</w:t>
      </w:r>
      <w:proofErr w:type="spellEnd"/>
      <w:r w:rsidRPr="00F738B5">
        <w:rPr>
          <w:sz w:val="18"/>
          <w:szCs w:val="18"/>
        </w:rPr>
        <w:t xml:space="preserve">, “Noninvasive analysis of sleep patterns via multimodal sensor input,” </w:t>
      </w:r>
      <w:r w:rsidRPr="00F738B5">
        <w:rPr>
          <w:i/>
          <w:sz w:val="18"/>
          <w:szCs w:val="18"/>
        </w:rPr>
        <w:t>Personal and Ubiquitous Computing</w:t>
      </w:r>
      <w:r w:rsidRPr="00F738B5">
        <w:rPr>
          <w:sz w:val="18"/>
          <w:szCs w:val="18"/>
        </w:rPr>
        <w:t>, vol. 18, no. 1, pp. 19–26, 2014.</w:t>
      </w:r>
      <w:bookmarkEnd w:id="8"/>
    </w:p>
    <w:p w:rsidR="004C77DD" w:rsidRDefault="00F738B5" w:rsidP="00F738B5">
      <w:pPr>
        <w:numPr>
          <w:ilvl w:val="0"/>
          <w:numId w:val="20"/>
        </w:numPr>
        <w:spacing w:after="5" w:line="247" w:lineRule="auto"/>
        <w:ind w:hanging="365"/>
        <w:jc w:val="both"/>
        <w:rPr>
          <w:sz w:val="18"/>
          <w:szCs w:val="18"/>
        </w:rPr>
      </w:pPr>
      <w:bookmarkStart w:id="9" w:name="_Ref503872407"/>
      <w:bookmarkStart w:id="10" w:name="_Ref504391731"/>
      <w:r w:rsidRPr="004C77DD">
        <w:rPr>
          <w:sz w:val="18"/>
          <w:szCs w:val="18"/>
        </w:rPr>
        <w:t xml:space="preserve">E. K. </w:t>
      </w:r>
      <w:proofErr w:type="spellStart"/>
      <w:r w:rsidRPr="004C77DD">
        <w:rPr>
          <w:sz w:val="18"/>
          <w:szCs w:val="18"/>
        </w:rPr>
        <w:t>Choe</w:t>
      </w:r>
      <w:proofErr w:type="spellEnd"/>
      <w:r w:rsidRPr="004C77DD">
        <w:rPr>
          <w:sz w:val="18"/>
          <w:szCs w:val="18"/>
        </w:rPr>
        <w:t xml:space="preserve">, “Design of persuasive technologies for healthy sleep behavior,” in </w:t>
      </w:r>
      <w:r w:rsidRPr="004C77DD">
        <w:rPr>
          <w:i/>
          <w:sz w:val="18"/>
          <w:szCs w:val="18"/>
        </w:rPr>
        <w:t>Proceedings of the 13th International Conference on Ubiquitous Computing</w:t>
      </w:r>
      <w:r w:rsidRPr="004C77DD">
        <w:rPr>
          <w:sz w:val="18"/>
          <w:szCs w:val="18"/>
        </w:rPr>
        <w:t xml:space="preserve">, ser. </w:t>
      </w:r>
      <w:proofErr w:type="spellStart"/>
      <w:r w:rsidRPr="004C77DD">
        <w:rPr>
          <w:sz w:val="18"/>
          <w:szCs w:val="18"/>
        </w:rPr>
        <w:t>UbiComp</w:t>
      </w:r>
      <w:proofErr w:type="spellEnd"/>
      <w:r w:rsidRPr="004C77DD">
        <w:rPr>
          <w:sz w:val="18"/>
          <w:szCs w:val="18"/>
        </w:rPr>
        <w:t xml:space="preserve"> ’11. Ne</w:t>
      </w:r>
      <w:r w:rsidR="004C77DD" w:rsidRPr="004C77DD">
        <w:rPr>
          <w:sz w:val="18"/>
          <w:szCs w:val="18"/>
        </w:rPr>
        <w:t>w York, NY, USA: ACM</w:t>
      </w:r>
      <w:r w:rsidRPr="004C77DD">
        <w:rPr>
          <w:sz w:val="18"/>
          <w:szCs w:val="18"/>
        </w:rPr>
        <w:t>, pp. 507–510</w:t>
      </w:r>
      <w:bookmarkStart w:id="11" w:name="_Ref503872415"/>
      <w:bookmarkEnd w:id="9"/>
      <w:r w:rsidR="004C77DD">
        <w:rPr>
          <w:sz w:val="18"/>
          <w:szCs w:val="18"/>
        </w:rPr>
        <w:t>, 2011.</w:t>
      </w:r>
      <w:bookmarkEnd w:id="10"/>
    </w:p>
    <w:p w:rsidR="00F738B5" w:rsidRPr="00F738B5" w:rsidRDefault="00F738B5" w:rsidP="004C77DD">
      <w:pPr>
        <w:numPr>
          <w:ilvl w:val="0"/>
          <w:numId w:val="20"/>
        </w:numPr>
        <w:spacing w:after="5" w:line="247" w:lineRule="auto"/>
        <w:ind w:hanging="365"/>
        <w:jc w:val="both"/>
        <w:rPr>
          <w:sz w:val="18"/>
          <w:szCs w:val="18"/>
        </w:rPr>
      </w:pPr>
      <w:bookmarkStart w:id="12" w:name="_Ref504132719"/>
      <w:r w:rsidRPr="004C77DD">
        <w:rPr>
          <w:sz w:val="18"/>
          <w:szCs w:val="18"/>
        </w:rPr>
        <w:t xml:space="preserve">M. Kay, E. K. </w:t>
      </w:r>
      <w:proofErr w:type="spellStart"/>
      <w:r w:rsidRPr="004C77DD">
        <w:rPr>
          <w:sz w:val="18"/>
          <w:szCs w:val="18"/>
        </w:rPr>
        <w:t>Choe</w:t>
      </w:r>
      <w:proofErr w:type="spellEnd"/>
      <w:r w:rsidRPr="004C77DD">
        <w:rPr>
          <w:sz w:val="18"/>
          <w:szCs w:val="18"/>
        </w:rPr>
        <w:t xml:space="preserve">, J. Shepherd, B. Greenstein, N. Watson, S. </w:t>
      </w:r>
      <w:proofErr w:type="spellStart"/>
      <w:r w:rsidRPr="004C77DD">
        <w:rPr>
          <w:sz w:val="18"/>
          <w:szCs w:val="18"/>
        </w:rPr>
        <w:t>Consolvo</w:t>
      </w:r>
      <w:proofErr w:type="spellEnd"/>
      <w:r w:rsidRPr="004C77DD">
        <w:rPr>
          <w:sz w:val="18"/>
          <w:szCs w:val="18"/>
        </w:rPr>
        <w:t xml:space="preserve">, and J. A. </w:t>
      </w:r>
      <w:proofErr w:type="spellStart"/>
      <w:r w:rsidRPr="004C77DD">
        <w:rPr>
          <w:sz w:val="18"/>
          <w:szCs w:val="18"/>
        </w:rPr>
        <w:t>Kientz</w:t>
      </w:r>
      <w:proofErr w:type="spellEnd"/>
      <w:r w:rsidRPr="004C77DD">
        <w:rPr>
          <w:sz w:val="18"/>
          <w:szCs w:val="18"/>
        </w:rPr>
        <w:t xml:space="preserve">, “Lullaby: A capture access system for understanding the sleep environment,” in </w:t>
      </w:r>
      <w:r w:rsidRPr="004C77DD">
        <w:rPr>
          <w:i/>
          <w:sz w:val="18"/>
          <w:szCs w:val="18"/>
        </w:rPr>
        <w:t>Proceedings of the 2012 ACM Conference on Ubiquitous Computing</w:t>
      </w:r>
      <w:r w:rsidRPr="004C77DD">
        <w:rPr>
          <w:sz w:val="18"/>
          <w:szCs w:val="18"/>
        </w:rPr>
        <w:t xml:space="preserve">, ser. </w:t>
      </w:r>
      <w:proofErr w:type="spellStart"/>
      <w:r w:rsidRPr="004C77DD">
        <w:rPr>
          <w:sz w:val="18"/>
          <w:szCs w:val="18"/>
        </w:rPr>
        <w:t>UbiComp</w:t>
      </w:r>
      <w:proofErr w:type="spellEnd"/>
      <w:r w:rsidRPr="004C77DD">
        <w:rPr>
          <w:sz w:val="18"/>
          <w:szCs w:val="18"/>
        </w:rPr>
        <w:t xml:space="preserve"> ’12. New York, NY, USA: ACM, 2012, pp. 226–234</w:t>
      </w:r>
      <w:bookmarkEnd w:id="11"/>
      <w:r w:rsidR="004C77DD">
        <w:rPr>
          <w:sz w:val="18"/>
          <w:szCs w:val="18"/>
        </w:rPr>
        <w:t>, 2012.</w:t>
      </w:r>
      <w:bookmarkEnd w:id="12"/>
    </w:p>
    <w:p w:rsidR="004C77DD" w:rsidRDefault="00F738B5" w:rsidP="00F738B5">
      <w:pPr>
        <w:numPr>
          <w:ilvl w:val="0"/>
          <w:numId w:val="20"/>
        </w:numPr>
        <w:spacing w:after="5" w:line="247" w:lineRule="auto"/>
        <w:ind w:hanging="365"/>
        <w:jc w:val="both"/>
        <w:rPr>
          <w:sz w:val="18"/>
          <w:szCs w:val="18"/>
        </w:rPr>
      </w:pPr>
      <w:bookmarkStart w:id="13" w:name="_Ref503872433"/>
      <w:r w:rsidRPr="004C77DD">
        <w:rPr>
          <w:sz w:val="18"/>
          <w:szCs w:val="18"/>
        </w:rPr>
        <w:t xml:space="preserve">M. </w:t>
      </w:r>
      <w:proofErr w:type="spellStart"/>
      <w:r w:rsidRPr="004C77DD">
        <w:rPr>
          <w:sz w:val="18"/>
          <w:szCs w:val="18"/>
        </w:rPr>
        <w:t>Borazio</w:t>
      </w:r>
      <w:proofErr w:type="spellEnd"/>
      <w:r w:rsidRPr="004C77DD">
        <w:rPr>
          <w:sz w:val="18"/>
          <w:szCs w:val="18"/>
        </w:rPr>
        <w:t xml:space="preserve"> and K. Van </w:t>
      </w:r>
      <w:proofErr w:type="spellStart"/>
      <w:r w:rsidRPr="004C77DD">
        <w:rPr>
          <w:sz w:val="18"/>
          <w:szCs w:val="18"/>
        </w:rPr>
        <w:t>Laerhoven</w:t>
      </w:r>
      <w:proofErr w:type="spellEnd"/>
      <w:r w:rsidRPr="004C77DD">
        <w:rPr>
          <w:sz w:val="18"/>
          <w:szCs w:val="18"/>
        </w:rPr>
        <w:t xml:space="preserve">, “Combining wearable and environmental sensing into an unobtrusive tool for </w:t>
      </w:r>
      <w:proofErr w:type="spellStart"/>
      <w:r w:rsidRPr="004C77DD">
        <w:rPr>
          <w:sz w:val="18"/>
          <w:szCs w:val="18"/>
        </w:rPr>
        <w:t>longterm</w:t>
      </w:r>
      <w:proofErr w:type="spellEnd"/>
      <w:r w:rsidRPr="004C77DD">
        <w:rPr>
          <w:sz w:val="18"/>
          <w:szCs w:val="18"/>
        </w:rPr>
        <w:t xml:space="preserve"> sleep studies,” in </w:t>
      </w:r>
      <w:r w:rsidRPr="004C77DD">
        <w:rPr>
          <w:i/>
          <w:sz w:val="18"/>
          <w:szCs w:val="18"/>
        </w:rPr>
        <w:t>Proceedings of the 2</w:t>
      </w:r>
      <w:r w:rsidRPr="004C77DD">
        <w:rPr>
          <w:i/>
          <w:sz w:val="18"/>
          <w:szCs w:val="18"/>
          <w:vertAlign w:val="superscript"/>
        </w:rPr>
        <w:t>nd</w:t>
      </w:r>
      <w:r w:rsidRPr="004C77DD">
        <w:rPr>
          <w:i/>
          <w:sz w:val="18"/>
          <w:szCs w:val="18"/>
        </w:rPr>
        <w:t xml:space="preserve"> ACM SIGHIT International Health Informatics Symposium</w:t>
      </w:r>
      <w:r w:rsidRPr="004C77DD">
        <w:rPr>
          <w:sz w:val="18"/>
          <w:szCs w:val="18"/>
        </w:rPr>
        <w:t>, ser. IHI ’12. New York, NY, USA: ACM, 2012, pp. 71–80</w:t>
      </w:r>
      <w:bookmarkStart w:id="14" w:name="_Ref503872444"/>
      <w:bookmarkEnd w:id="13"/>
      <w:r w:rsidR="004C77DD">
        <w:rPr>
          <w:sz w:val="18"/>
          <w:szCs w:val="18"/>
        </w:rPr>
        <w:t>,2012.</w:t>
      </w:r>
    </w:p>
    <w:p w:rsidR="00F738B5" w:rsidRPr="004C77DD" w:rsidRDefault="00F738B5" w:rsidP="00F738B5">
      <w:pPr>
        <w:numPr>
          <w:ilvl w:val="0"/>
          <w:numId w:val="20"/>
        </w:numPr>
        <w:spacing w:after="5" w:line="247" w:lineRule="auto"/>
        <w:ind w:hanging="365"/>
        <w:jc w:val="both"/>
        <w:rPr>
          <w:sz w:val="18"/>
          <w:szCs w:val="18"/>
        </w:rPr>
      </w:pPr>
      <w:bookmarkStart w:id="15" w:name="_Ref504133668"/>
      <w:r w:rsidRPr="004C77DD">
        <w:rPr>
          <w:sz w:val="18"/>
          <w:szCs w:val="18"/>
        </w:rPr>
        <w:t xml:space="preserve">J. S. Bauer, S. </w:t>
      </w:r>
      <w:proofErr w:type="spellStart"/>
      <w:r w:rsidRPr="004C77DD">
        <w:rPr>
          <w:sz w:val="18"/>
          <w:szCs w:val="18"/>
        </w:rPr>
        <w:t>Consolvo</w:t>
      </w:r>
      <w:proofErr w:type="spellEnd"/>
      <w:r w:rsidRPr="004C77DD">
        <w:rPr>
          <w:sz w:val="18"/>
          <w:szCs w:val="18"/>
        </w:rPr>
        <w:t xml:space="preserve">, B. Greenstein, J. </w:t>
      </w:r>
      <w:proofErr w:type="spellStart"/>
      <w:r w:rsidRPr="004C77DD">
        <w:rPr>
          <w:sz w:val="18"/>
          <w:szCs w:val="18"/>
        </w:rPr>
        <w:t>Schooler</w:t>
      </w:r>
      <w:proofErr w:type="spellEnd"/>
      <w:r w:rsidRPr="004C77DD">
        <w:rPr>
          <w:sz w:val="18"/>
          <w:szCs w:val="18"/>
        </w:rPr>
        <w:t xml:space="preserve">, E. Wu, N. F. Watson, and J. </w:t>
      </w:r>
      <w:proofErr w:type="spellStart"/>
      <w:r w:rsidRPr="004C77DD">
        <w:rPr>
          <w:sz w:val="18"/>
          <w:szCs w:val="18"/>
        </w:rPr>
        <w:t>Kientz</w:t>
      </w:r>
      <w:proofErr w:type="spellEnd"/>
      <w:r w:rsidRPr="004C77DD">
        <w:rPr>
          <w:sz w:val="18"/>
          <w:szCs w:val="18"/>
        </w:rPr>
        <w:t xml:space="preserve">, “Shuteye: Encouraging awareness of healthy sleep recommendations with a mobile, peripheral display,” in </w:t>
      </w:r>
      <w:r w:rsidRPr="004C77DD">
        <w:rPr>
          <w:i/>
          <w:sz w:val="18"/>
          <w:szCs w:val="18"/>
        </w:rPr>
        <w:t>Proceedings of the SIGCHI Conference on Human Factors in Computing Systems</w:t>
      </w:r>
      <w:r w:rsidRPr="004C77DD">
        <w:rPr>
          <w:sz w:val="18"/>
          <w:szCs w:val="18"/>
        </w:rPr>
        <w:t>, ser. CHI ’12. New York, NY, USA: ACM, 2012, pp. 1401–1410.</w:t>
      </w:r>
      <w:bookmarkEnd w:id="14"/>
      <w:bookmarkEnd w:id="15"/>
      <w:r w:rsidRPr="004C77DD">
        <w:rPr>
          <w:sz w:val="18"/>
          <w:szCs w:val="18"/>
        </w:rPr>
        <w:t xml:space="preserve"> </w:t>
      </w:r>
    </w:p>
    <w:p w:rsidR="003C1C6B" w:rsidRPr="003C1C6B" w:rsidRDefault="00A3232A" w:rsidP="003C1C6B">
      <w:pPr>
        <w:numPr>
          <w:ilvl w:val="0"/>
          <w:numId w:val="20"/>
        </w:numPr>
        <w:spacing w:after="5" w:line="247" w:lineRule="auto"/>
        <w:ind w:hanging="365"/>
        <w:jc w:val="both"/>
        <w:rPr>
          <w:sz w:val="18"/>
          <w:szCs w:val="18"/>
        </w:rPr>
      </w:pPr>
      <w:bookmarkStart w:id="16" w:name="_Ref503872457"/>
      <w:r>
        <w:rPr>
          <w:sz w:val="18"/>
          <w:szCs w:val="18"/>
        </w:rPr>
        <w:t>B</w:t>
      </w:r>
      <w:r w:rsidRPr="00A3232A">
        <w:rPr>
          <w:sz w:val="18"/>
          <w:szCs w:val="18"/>
        </w:rPr>
        <w:t xml:space="preserve">in </w:t>
      </w:r>
      <w:proofErr w:type="spellStart"/>
      <w:r w:rsidRPr="00A3232A">
        <w:rPr>
          <w:sz w:val="18"/>
          <w:szCs w:val="18"/>
        </w:rPr>
        <w:t>Mohd</w:t>
      </w:r>
      <w:proofErr w:type="spellEnd"/>
      <w:r w:rsidRPr="00A3232A">
        <w:rPr>
          <w:sz w:val="18"/>
          <w:szCs w:val="18"/>
        </w:rPr>
        <w:t xml:space="preserve"> </w:t>
      </w:r>
      <w:proofErr w:type="spellStart"/>
      <w:r w:rsidRPr="00A3232A">
        <w:rPr>
          <w:sz w:val="18"/>
          <w:szCs w:val="18"/>
        </w:rPr>
        <w:t>Saad</w:t>
      </w:r>
      <w:proofErr w:type="spellEnd"/>
      <w:r w:rsidRPr="00A3232A">
        <w:rPr>
          <w:sz w:val="18"/>
          <w:szCs w:val="18"/>
        </w:rPr>
        <w:t xml:space="preserve">, W. H., </w:t>
      </w:r>
      <w:proofErr w:type="spellStart"/>
      <w:r w:rsidRPr="00A3232A">
        <w:rPr>
          <w:sz w:val="18"/>
          <w:szCs w:val="18"/>
        </w:rPr>
        <w:t>Wuen</w:t>
      </w:r>
      <w:proofErr w:type="spellEnd"/>
      <w:r w:rsidRPr="00A3232A">
        <w:rPr>
          <w:sz w:val="18"/>
          <w:szCs w:val="18"/>
        </w:rPr>
        <w:t xml:space="preserve">, K. C., bin Mat Ibrahim, M., </w:t>
      </w:r>
      <w:proofErr w:type="spellStart"/>
      <w:r w:rsidRPr="00A3232A">
        <w:rPr>
          <w:sz w:val="18"/>
          <w:szCs w:val="18"/>
        </w:rPr>
        <w:t>Saad</w:t>
      </w:r>
      <w:proofErr w:type="spellEnd"/>
      <w:r w:rsidRPr="00A3232A">
        <w:rPr>
          <w:sz w:val="18"/>
          <w:szCs w:val="18"/>
        </w:rPr>
        <w:t xml:space="preserve">, N. H. B. M., </w:t>
      </w:r>
      <w:proofErr w:type="spellStart"/>
      <w:r w:rsidRPr="00A3232A">
        <w:rPr>
          <w:sz w:val="18"/>
          <w:szCs w:val="18"/>
        </w:rPr>
        <w:t>Radz</w:t>
      </w:r>
      <w:proofErr w:type="spellEnd"/>
      <w:r w:rsidRPr="00A3232A">
        <w:rPr>
          <w:sz w:val="18"/>
          <w:szCs w:val="18"/>
        </w:rPr>
        <w:t xml:space="preserve">, S. B. A., bin </w:t>
      </w:r>
      <w:proofErr w:type="spellStart"/>
      <w:r w:rsidRPr="00A3232A">
        <w:rPr>
          <w:sz w:val="18"/>
          <w:szCs w:val="18"/>
        </w:rPr>
        <w:t>Mohamad</w:t>
      </w:r>
      <w:proofErr w:type="spellEnd"/>
      <w:r w:rsidRPr="00A3232A">
        <w:rPr>
          <w:sz w:val="18"/>
          <w:szCs w:val="18"/>
        </w:rPr>
        <w:t xml:space="preserve"> </w:t>
      </w:r>
      <w:proofErr w:type="spellStart"/>
      <w:r w:rsidRPr="00A3232A">
        <w:rPr>
          <w:sz w:val="18"/>
          <w:szCs w:val="18"/>
        </w:rPr>
        <w:t>Shokri</w:t>
      </w:r>
      <w:proofErr w:type="spellEnd"/>
      <w:r w:rsidRPr="00A3232A">
        <w:rPr>
          <w:sz w:val="18"/>
          <w:szCs w:val="18"/>
        </w:rPr>
        <w:t>, A. S.,</w:t>
      </w:r>
      <w:r w:rsidR="008738D1">
        <w:rPr>
          <w:sz w:val="18"/>
          <w:szCs w:val="18"/>
        </w:rPr>
        <w:t xml:space="preserve">, </w:t>
      </w:r>
      <w:r w:rsidRPr="00A3232A">
        <w:rPr>
          <w:sz w:val="18"/>
          <w:szCs w:val="18"/>
        </w:rPr>
        <w:t xml:space="preserve"> &amp; bin </w:t>
      </w:r>
      <w:proofErr w:type="spellStart"/>
      <w:r w:rsidRPr="00A3232A">
        <w:rPr>
          <w:sz w:val="18"/>
          <w:szCs w:val="18"/>
        </w:rPr>
        <w:t>Karis</w:t>
      </w:r>
      <w:proofErr w:type="spellEnd"/>
      <w:r w:rsidR="004C77DD">
        <w:rPr>
          <w:sz w:val="18"/>
          <w:szCs w:val="18"/>
        </w:rPr>
        <w:t>, M. S</w:t>
      </w:r>
      <w:r w:rsidRPr="00A3232A">
        <w:rPr>
          <w:sz w:val="18"/>
          <w:szCs w:val="18"/>
        </w:rPr>
        <w:t xml:space="preserve">. </w:t>
      </w:r>
      <w:r w:rsidR="004C77DD">
        <w:rPr>
          <w:sz w:val="18"/>
          <w:szCs w:val="18"/>
        </w:rPr>
        <w:t>"</w:t>
      </w:r>
      <w:r w:rsidRPr="00A3232A">
        <w:rPr>
          <w:sz w:val="18"/>
          <w:szCs w:val="18"/>
        </w:rPr>
        <w:t>Study on the Effect of the Ambient Temperature toward the Quality of Sleep</w:t>
      </w:r>
      <w:r w:rsidR="004C77DD">
        <w:rPr>
          <w:sz w:val="18"/>
          <w:szCs w:val="18"/>
        </w:rPr>
        <w:t>"</w:t>
      </w:r>
      <w:r w:rsidRPr="00A3232A">
        <w:rPr>
          <w:sz w:val="18"/>
          <w:szCs w:val="18"/>
        </w:rPr>
        <w:t xml:space="preserve">. </w:t>
      </w:r>
      <w:r w:rsidRPr="00A3232A">
        <w:rPr>
          <w:i/>
          <w:iCs/>
          <w:sz w:val="18"/>
          <w:szCs w:val="18"/>
        </w:rPr>
        <w:t>International Journal of Electrical and Computer Engineering (IJECE)</w:t>
      </w:r>
      <w:r w:rsidRPr="00A3232A">
        <w:rPr>
          <w:sz w:val="18"/>
          <w:szCs w:val="18"/>
        </w:rPr>
        <w:t xml:space="preserve">, </w:t>
      </w:r>
      <w:r w:rsidRPr="00A3232A">
        <w:rPr>
          <w:i/>
          <w:iCs/>
          <w:sz w:val="18"/>
          <w:szCs w:val="18"/>
        </w:rPr>
        <w:t>7</w:t>
      </w:r>
      <w:r w:rsidRPr="00A3232A">
        <w:rPr>
          <w:sz w:val="18"/>
          <w:szCs w:val="18"/>
        </w:rPr>
        <w:t>(6), 2986-2992</w:t>
      </w:r>
      <w:bookmarkEnd w:id="16"/>
      <w:r w:rsidR="004C77DD">
        <w:t>, 2017.</w:t>
      </w:r>
    </w:p>
    <w:p w:rsidR="00F738B5" w:rsidRPr="00F738B5" w:rsidRDefault="00F738B5" w:rsidP="00F738B5">
      <w:pPr>
        <w:numPr>
          <w:ilvl w:val="0"/>
          <w:numId w:val="20"/>
        </w:numPr>
        <w:spacing w:after="5" w:line="247" w:lineRule="auto"/>
        <w:ind w:hanging="365"/>
        <w:jc w:val="both"/>
        <w:rPr>
          <w:sz w:val="18"/>
          <w:szCs w:val="18"/>
        </w:rPr>
      </w:pPr>
      <w:bookmarkStart w:id="17" w:name="_Ref503872471"/>
      <w:r w:rsidRPr="00F738B5">
        <w:rPr>
          <w:sz w:val="18"/>
          <w:szCs w:val="18"/>
        </w:rPr>
        <w:t xml:space="preserve">A. Krishna, M. </w:t>
      </w:r>
      <w:proofErr w:type="spellStart"/>
      <w:r w:rsidRPr="00F738B5">
        <w:rPr>
          <w:sz w:val="18"/>
          <w:szCs w:val="18"/>
        </w:rPr>
        <w:t>Mallick</w:t>
      </w:r>
      <w:proofErr w:type="spellEnd"/>
      <w:r w:rsidRPr="00F738B5">
        <w:rPr>
          <w:sz w:val="18"/>
          <w:szCs w:val="18"/>
        </w:rPr>
        <w:t xml:space="preserve">, and B. </w:t>
      </w:r>
      <w:proofErr w:type="spellStart"/>
      <w:r w:rsidRPr="00F738B5">
        <w:rPr>
          <w:sz w:val="18"/>
          <w:szCs w:val="18"/>
        </w:rPr>
        <w:t>Mitra</w:t>
      </w:r>
      <w:proofErr w:type="spellEnd"/>
      <w:r w:rsidRPr="00F738B5">
        <w:rPr>
          <w:sz w:val="18"/>
          <w:szCs w:val="18"/>
        </w:rPr>
        <w:t>, “</w:t>
      </w:r>
      <w:proofErr w:type="spellStart"/>
      <w:r w:rsidRPr="00F738B5">
        <w:rPr>
          <w:sz w:val="18"/>
          <w:szCs w:val="18"/>
        </w:rPr>
        <w:t>Sleepsensei</w:t>
      </w:r>
      <w:proofErr w:type="spellEnd"/>
      <w:r w:rsidRPr="00F738B5">
        <w:rPr>
          <w:sz w:val="18"/>
          <w:szCs w:val="18"/>
        </w:rPr>
        <w:t xml:space="preserve">: An automated sleep quality monitor and sleep duration estimator,” in </w:t>
      </w:r>
      <w:r w:rsidRPr="00F738B5">
        <w:rPr>
          <w:i/>
          <w:sz w:val="18"/>
          <w:szCs w:val="18"/>
        </w:rPr>
        <w:t>Proceedings</w:t>
      </w:r>
      <w:r w:rsidRPr="00F738B5">
        <w:rPr>
          <w:sz w:val="18"/>
          <w:szCs w:val="18"/>
        </w:rPr>
        <w:t xml:space="preserve"> </w:t>
      </w:r>
      <w:r w:rsidRPr="00F738B5">
        <w:rPr>
          <w:i/>
          <w:sz w:val="18"/>
          <w:szCs w:val="18"/>
        </w:rPr>
        <w:t xml:space="preserve">of the First Workshop on </w:t>
      </w:r>
      <w:proofErr w:type="spellStart"/>
      <w:r w:rsidRPr="00F738B5">
        <w:rPr>
          <w:i/>
          <w:sz w:val="18"/>
          <w:szCs w:val="18"/>
        </w:rPr>
        <w:t>IoT</w:t>
      </w:r>
      <w:proofErr w:type="spellEnd"/>
      <w:r w:rsidRPr="00F738B5">
        <w:rPr>
          <w:i/>
          <w:sz w:val="18"/>
          <w:szCs w:val="18"/>
        </w:rPr>
        <w:t>-enabled Healthcare and Wellness Technologies and Systems</w:t>
      </w:r>
      <w:r w:rsidRPr="00F738B5">
        <w:rPr>
          <w:sz w:val="18"/>
          <w:szCs w:val="18"/>
        </w:rPr>
        <w:t xml:space="preserve">, ser. </w:t>
      </w:r>
      <w:proofErr w:type="spellStart"/>
      <w:r w:rsidRPr="00F738B5">
        <w:rPr>
          <w:sz w:val="18"/>
          <w:szCs w:val="18"/>
        </w:rPr>
        <w:t>IoT</w:t>
      </w:r>
      <w:proofErr w:type="spellEnd"/>
      <w:r w:rsidRPr="00F738B5">
        <w:rPr>
          <w:sz w:val="18"/>
          <w:szCs w:val="18"/>
        </w:rPr>
        <w:t xml:space="preserve"> of Health ’16. New York, NY, USA: ACM, 2016, pp. 29–34. [Online]. Available:</w:t>
      </w:r>
      <w:bookmarkEnd w:id="17"/>
    </w:p>
    <w:p w:rsidR="00F738B5" w:rsidRPr="00F738B5" w:rsidRDefault="00F738B5" w:rsidP="00F738B5">
      <w:pPr>
        <w:spacing w:line="247" w:lineRule="auto"/>
        <w:ind w:left="365"/>
        <w:rPr>
          <w:sz w:val="18"/>
          <w:szCs w:val="18"/>
        </w:rPr>
      </w:pPr>
      <w:r w:rsidRPr="00F738B5">
        <w:rPr>
          <w:sz w:val="18"/>
          <w:szCs w:val="18"/>
        </w:rPr>
        <w:t>http://doi.acm.org/10.1145/2933566.2933570</w:t>
      </w:r>
    </w:p>
    <w:p w:rsidR="00F738B5" w:rsidRPr="00F738B5" w:rsidRDefault="00F738B5" w:rsidP="00F738B5">
      <w:pPr>
        <w:numPr>
          <w:ilvl w:val="0"/>
          <w:numId w:val="20"/>
        </w:numPr>
        <w:spacing w:after="5" w:line="247" w:lineRule="auto"/>
        <w:ind w:hanging="365"/>
        <w:jc w:val="both"/>
        <w:rPr>
          <w:sz w:val="18"/>
          <w:szCs w:val="18"/>
        </w:rPr>
      </w:pPr>
      <w:bookmarkStart w:id="18" w:name="_Ref503872638"/>
      <w:r w:rsidRPr="00F738B5">
        <w:rPr>
          <w:sz w:val="18"/>
          <w:szCs w:val="18"/>
        </w:rPr>
        <w:t xml:space="preserve">T. </w:t>
      </w:r>
      <w:proofErr w:type="spellStart"/>
      <w:r w:rsidRPr="00F738B5">
        <w:rPr>
          <w:sz w:val="18"/>
          <w:szCs w:val="18"/>
        </w:rPr>
        <w:t>Hao</w:t>
      </w:r>
      <w:proofErr w:type="spellEnd"/>
      <w:r w:rsidRPr="00F738B5">
        <w:rPr>
          <w:sz w:val="18"/>
          <w:szCs w:val="18"/>
        </w:rPr>
        <w:t>, G. Xing, and G. Zhou, “</w:t>
      </w:r>
      <w:proofErr w:type="spellStart"/>
      <w:r w:rsidRPr="00F738B5">
        <w:rPr>
          <w:sz w:val="18"/>
          <w:szCs w:val="18"/>
        </w:rPr>
        <w:t>iSleep</w:t>
      </w:r>
      <w:proofErr w:type="spellEnd"/>
      <w:r w:rsidRPr="00F738B5">
        <w:rPr>
          <w:sz w:val="18"/>
          <w:szCs w:val="18"/>
        </w:rPr>
        <w:t xml:space="preserve">: Unobtrusive sleep quality monitoring using </w:t>
      </w:r>
      <w:proofErr w:type="spellStart"/>
      <w:r w:rsidRPr="00F738B5">
        <w:rPr>
          <w:sz w:val="18"/>
          <w:szCs w:val="18"/>
        </w:rPr>
        <w:t>smartphones</w:t>
      </w:r>
      <w:proofErr w:type="spellEnd"/>
      <w:r w:rsidRPr="00F738B5">
        <w:rPr>
          <w:sz w:val="18"/>
          <w:szCs w:val="18"/>
        </w:rPr>
        <w:t xml:space="preserve">,” in </w:t>
      </w:r>
      <w:r w:rsidRPr="00F738B5">
        <w:rPr>
          <w:i/>
          <w:sz w:val="18"/>
          <w:szCs w:val="18"/>
        </w:rPr>
        <w:t>Proceedings of the 11th ACM Conference on Embedded Networked Sensor Systems</w:t>
      </w:r>
      <w:r w:rsidRPr="00F738B5">
        <w:rPr>
          <w:sz w:val="18"/>
          <w:szCs w:val="18"/>
        </w:rPr>
        <w:t>. ACM, 2013, p. 4.</w:t>
      </w:r>
      <w:bookmarkEnd w:id="18"/>
    </w:p>
    <w:p w:rsidR="00F738B5" w:rsidRPr="00F738B5" w:rsidRDefault="00F738B5" w:rsidP="00F738B5">
      <w:pPr>
        <w:numPr>
          <w:ilvl w:val="0"/>
          <w:numId w:val="20"/>
        </w:numPr>
        <w:spacing w:after="5" w:line="247" w:lineRule="auto"/>
        <w:ind w:hanging="365"/>
        <w:jc w:val="both"/>
        <w:rPr>
          <w:sz w:val="18"/>
          <w:szCs w:val="18"/>
        </w:rPr>
      </w:pPr>
      <w:bookmarkStart w:id="19" w:name="_Ref503872651"/>
      <w:r w:rsidRPr="00F738B5">
        <w:rPr>
          <w:sz w:val="18"/>
          <w:szCs w:val="18"/>
        </w:rPr>
        <w:t xml:space="preserve">Y. </w:t>
      </w:r>
      <w:proofErr w:type="spellStart"/>
      <w:r w:rsidRPr="00F738B5">
        <w:rPr>
          <w:sz w:val="18"/>
          <w:szCs w:val="18"/>
        </w:rPr>
        <w:t>Ren</w:t>
      </w:r>
      <w:proofErr w:type="spellEnd"/>
      <w:r w:rsidRPr="00F738B5">
        <w:rPr>
          <w:sz w:val="18"/>
          <w:szCs w:val="18"/>
        </w:rPr>
        <w:t xml:space="preserve">, C. Wang, J. Yang, and Y. Chen, “Fine-grained sleep monitoring: Hearing your breathing with </w:t>
      </w:r>
      <w:proofErr w:type="spellStart"/>
      <w:r w:rsidRPr="00F738B5">
        <w:rPr>
          <w:sz w:val="18"/>
          <w:szCs w:val="18"/>
        </w:rPr>
        <w:t>smartphones</w:t>
      </w:r>
      <w:proofErr w:type="spellEnd"/>
      <w:r w:rsidRPr="00F738B5">
        <w:rPr>
          <w:sz w:val="18"/>
          <w:szCs w:val="18"/>
        </w:rPr>
        <w:t xml:space="preserve">,” in </w:t>
      </w:r>
      <w:r w:rsidRPr="00F738B5">
        <w:rPr>
          <w:i/>
          <w:sz w:val="18"/>
          <w:szCs w:val="18"/>
        </w:rPr>
        <w:t>2015 IEEE Conference on Computer Communications (INFOCOM)</w:t>
      </w:r>
      <w:r w:rsidRPr="00F738B5">
        <w:rPr>
          <w:sz w:val="18"/>
          <w:szCs w:val="18"/>
        </w:rPr>
        <w:t>, April 2015, pp. 1194–1202.</w:t>
      </w:r>
      <w:bookmarkEnd w:id="19"/>
    </w:p>
    <w:p w:rsidR="00F738B5" w:rsidRPr="00F738B5" w:rsidRDefault="00F738B5" w:rsidP="00F738B5">
      <w:pPr>
        <w:numPr>
          <w:ilvl w:val="0"/>
          <w:numId w:val="20"/>
        </w:numPr>
        <w:spacing w:after="5" w:line="247" w:lineRule="auto"/>
        <w:ind w:hanging="365"/>
        <w:jc w:val="both"/>
        <w:rPr>
          <w:sz w:val="18"/>
          <w:szCs w:val="18"/>
        </w:rPr>
      </w:pPr>
      <w:bookmarkStart w:id="20" w:name="_Ref503872669"/>
      <w:r w:rsidRPr="00F738B5">
        <w:rPr>
          <w:sz w:val="18"/>
          <w:szCs w:val="18"/>
        </w:rPr>
        <w:t xml:space="preserve">Z. Chen, M. Lin, F. Chen, N. D. Lane, G. </w:t>
      </w:r>
      <w:proofErr w:type="spellStart"/>
      <w:r w:rsidRPr="00F738B5">
        <w:rPr>
          <w:sz w:val="18"/>
          <w:szCs w:val="18"/>
        </w:rPr>
        <w:t>Cardone</w:t>
      </w:r>
      <w:proofErr w:type="spellEnd"/>
      <w:r w:rsidRPr="00F738B5">
        <w:rPr>
          <w:sz w:val="18"/>
          <w:szCs w:val="18"/>
        </w:rPr>
        <w:t xml:space="preserve">, R. Wang, T. Li, Y. Chen, T. </w:t>
      </w:r>
      <w:proofErr w:type="spellStart"/>
      <w:r w:rsidRPr="00F738B5">
        <w:rPr>
          <w:sz w:val="18"/>
          <w:szCs w:val="18"/>
        </w:rPr>
        <w:t>Choudhury</w:t>
      </w:r>
      <w:proofErr w:type="spellEnd"/>
      <w:r w:rsidRPr="00F738B5">
        <w:rPr>
          <w:sz w:val="18"/>
          <w:szCs w:val="18"/>
        </w:rPr>
        <w:t>, and A. T. Campbell, “</w:t>
      </w:r>
      <w:proofErr w:type="spellStart"/>
      <w:r w:rsidR="00E616C4">
        <w:rPr>
          <w:sz w:val="18"/>
          <w:szCs w:val="18"/>
        </w:rPr>
        <w:t>iSleep</w:t>
      </w:r>
      <w:proofErr w:type="spellEnd"/>
      <w:r w:rsidR="00E616C4">
        <w:rPr>
          <w:sz w:val="18"/>
          <w:szCs w:val="18"/>
        </w:rPr>
        <w:t xml:space="preserve">: </w:t>
      </w:r>
      <w:r w:rsidRPr="00F738B5">
        <w:rPr>
          <w:sz w:val="18"/>
          <w:szCs w:val="18"/>
        </w:rPr>
        <w:t xml:space="preserve">Unobtrusive sleep monitoring using </w:t>
      </w:r>
      <w:proofErr w:type="spellStart"/>
      <w:r w:rsidRPr="00F738B5">
        <w:rPr>
          <w:sz w:val="18"/>
          <w:szCs w:val="18"/>
        </w:rPr>
        <w:t>smartphones</w:t>
      </w:r>
      <w:proofErr w:type="spellEnd"/>
      <w:r w:rsidRPr="00F738B5">
        <w:rPr>
          <w:sz w:val="18"/>
          <w:szCs w:val="18"/>
        </w:rPr>
        <w:t xml:space="preserve">,” in </w:t>
      </w:r>
      <w:r w:rsidRPr="00F738B5">
        <w:rPr>
          <w:i/>
          <w:sz w:val="18"/>
          <w:szCs w:val="18"/>
        </w:rPr>
        <w:t>Pervasive Computing Technologies for Healthcare (</w:t>
      </w:r>
      <w:proofErr w:type="spellStart"/>
      <w:r w:rsidRPr="00F738B5">
        <w:rPr>
          <w:i/>
          <w:sz w:val="18"/>
          <w:szCs w:val="18"/>
        </w:rPr>
        <w:t>PervasiveHealth</w:t>
      </w:r>
      <w:proofErr w:type="spellEnd"/>
      <w:r w:rsidRPr="00F738B5">
        <w:rPr>
          <w:i/>
          <w:sz w:val="18"/>
          <w:szCs w:val="18"/>
        </w:rPr>
        <w:t>), 2013 7th International Conference on</w:t>
      </w:r>
      <w:r w:rsidRPr="00F738B5">
        <w:rPr>
          <w:sz w:val="18"/>
          <w:szCs w:val="18"/>
        </w:rPr>
        <w:t>. IEEE, 2013, pp. 145–152.</w:t>
      </w:r>
      <w:bookmarkEnd w:id="20"/>
    </w:p>
    <w:p w:rsidR="00F738B5" w:rsidRPr="00F738B5" w:rsidRDefault="00F738B5" w:rsidP="00F738B5">
      <w:pPr>
        <w:numPr>
          <w:ilvl w:val="0"/>
          <w:numId w:val="20"/>
        </w:numPr>
        <w:spacing w:after="5" w:line="247" w:lineRule="auto"/>
        <w:ind w:hanging="365"/>
        <w:jc w:val="both"/>
        <w:rPr>
          <w:sz w:val="18"/>
          <w:szCs w:val="18"/>
        </w:rPr>
      </w:pPr>
      <w:bookmarkStart w:id="21" w:name="_Ref503872707"/>
      <w:r w:rsidRPr="00F738B5">
        <w:rPr>
          <w:sz w:val="18"/>
          <w:szCs w:val="18"/>
        </w:rPr>
        <w:t xml:space="preserve">N. </w:t>
      </w:r>
      <w:proofErr w:type="spellStart"/>
      <w:r w:rsidRPr="00F738B5">
        <w:rPr>
          <w:sz w:val="18"/>
          <w:szCs w:val="18"/>
        </w:rPr>
        <w:t>Daskalova</w:t>
      </w:r>
      <w:proofErr w:type="spellEnd"/>
      <w:r w:rsidRPr="00F738B5">
        <w:rPr>
          <w:sz w:val="18"/>
          <w:szCs w:val="18"/>
        </w:rPr>
        <w:t xml:space="preserve">, D. </w:t>
      </w:r>
      <w:proofErr w:type="spellStart"/>
      <w:r w:rsidRPr="00F738B5">
        <w:rPr>
          <w:sz w:val="18"/>
          <w:szCs w:val="18"/>
        </w:rPr>
        <w:t>Metaxa-Kakavouli</w:t>
      </w:r>
      <w:proofErr w:type="spellEnd"/>
      <w:r w:rsidRPr="00F738B5">
        <w:rPr>
          <w:sz w:val="18"/>
          <w:szCs w:val="18"/>
        </w:rPr>
        <w:t xml:space="preserve">, A. Tran, N. Nugent, J. </w:t>
      </w:r>
      <w:proofErr w:type="spellStart"/>
      <w:r w:rsidRPr="00F738B5">
        <w:rPr>
          <w:sz w:val="18"/>
          <w:szCs w:val="18"/>
        </w:rPr>
        <w:t>Boergers</w:t>
      </w:r>
      <w:proofErr w:type="spellEnd"/>
      <w:r w:rsidRPr="00F738B5">
        <w:rPr>
          <w:sz w:val="18"/>
          <w:szCs w:val="18"/>
        </w:rPr>
        <w:t xml:space="preserve">, J. </w:t>
      </w:r>
      <w:proofErr w:type="spellStart"/>
      <w:r w:rsidRPr="00F738B5">
        <w:rPr>
          <w:sz w:val="18"/>
          <w:szCs w:val="18"/>
        </w:rPr>
        <w:t>McGeary</w:t>
      </w:r>
      <w:proofErr w:type="spellEnd"/>
      <w:r w:rsidRPr="00F738B5">
        <w:rPr>
          <w:sz w:val="18"/>
          <w:szCs w:val="18"/>
        </w:rPr>
        <w:t>, and J. Huang, “</w:t>
      </w:r>
      <w:proofErr w:type="spellStart"/>
      <w:r w:rsidRPr="00F738B5">
        <w:rPr>
          <w:sz w:val="18"/>
          <w:szCs w:val="18"/>
        </w:rPr>
        <w:t>Sleepcoacher</w:t>
      </w:r>
      <w:proofErr w:type="spellEnd"/>
      <w:r w:rsidRPr="00F738B5">
        <w:rPr>
          <w:sz w:val="18"/>
          <w:szCs w:val="18"/>
        </w:rPr>
        <w:t xml:space="preserve">: A personalized automated self-experimentation system for sleep recommendations,” in </w:t>
      </w:r>
      <w:r w:rsidRPr="00F738B5">
        <w:rPr>
          <w:i/>
          <w:sz w:val="18"/>
          <w:szCs w:val="18"/>
        </w:rPr>
        <w:t>Proceedings of the 29th Annual Symposium on User Interface Software and Technology</w:t>
      </w:r>
      <w:r w:rsidRPr="00F738B5">
        <w:rPr>
          <w:sz w:val="18"/>
          <w:szCs w:val="18"/>
        </w:rPr>
        <w:t>, ser. UIST ’16. New York, NY, USA: ACM, 2016, pp. 347–358. [Online]. Available: http://doi.acm.org/10.1145/2984511.2984534</w:t>
      </w:r>
      <w:bookmarkEnd w:id="21"/>
    </w:p>
    <w:p w:rsidR="00F738B5" w:rsidRPr="00F738B5" w:rsidRDefault="00F738B5" w:rsidP="00F738B5">
      <w:pPr>
        <w:numPr>
          <w:ilvl w:val="0"/>
          <w:numId w:val="20"/>
        </w:numPr>
        <w:spacing w:after="10" w:line="247" w:lineRule="auto"/>
        <w:ind w:hanging="365"/>
        <w:jc w:val="both"/>
        <w:rPr>
          <w:sz w:val="18"/>
          <w:szCs w:val="18"/>
        </w:rPr>
      </w:pPr>
      <w:bookmarkStart w:id="22" w:name="_Ref503872717"/>
      <w:r w:rsidRPr="00F738B5">
        <w:rPr>
          <w:sz w:val="18"/>
          <w:szCs w:val="18"/>
        </w:rPr>
        <w:t xml:space="preserve">Y. </w:t>
      </w:r>
      <w:proofErr w:type="spellStart"/>
      <w:r w:rsidRPr="00F738B5">
        <w:rPr>
          <w:sz w:val="18"/>
          <w:szCs w:val="18"/>
        </w:rPr>
        <w:t>Bai</w:t>
      </w:r>
      <w:proofErr w:type="spellEnd"/>
      <w:r w:rsidRPr="00F738B5">
        <w:rPr>
          <w:sz w:val="18"/>
          <w:szCs w:val="18"/>
        </w:rPr>
        <w:t xml:space="preserve">, B. </w:t>
      </w:r>
      <w:proofErr w:type="spellStart"/>
      <w:r w:rsidRPr="00F738B5">
        <w:rPr>
          <w:sz w:val="18"/>
          <w:szCs w:val="18"/>
        </w:rPr>
        <w:t>Xu</w:t>
      </w:r>
      <w:proofErr w:type="spellEnd"/>
      <w:r w:rsidRPr="00F738B5">
        <w:rPr>
          <w:sz w:val="18"/>
          <w:szCs w:val="18"/>
        </w:rPr>
        <w:t xml:space="preserve">, Y. Ma, G. Sun, and Y. Zhao, “Will you have a good sleep tonight? Sleep quality prediction with mobile phone,” in </w:t>
      </w:r>
      <w:r w:rsidRPr="00F738B5">
        <w:rPr>
          <w:i/>
          <w:sz w:val="18"/>
          <w:szCs w:val="18"/>
        </w:rPr>
        <w:t>Proceedings of the 7th International Conference on Body Area Networks</w:t>
      </w:r>
      <w:r w:rsidRPr="00F738B5">
        <w:rPr>
          <w:sz w:val="18"/>
          <w:szCs w:val="18"/>
        </w:rPr>
        <w:t xml:space="preserve">, ser. </w:t>
      </w:r>
      <w:proofErr w:type="spellStart"/>
      <w:r w:rsidRPr="00F738B5">
        <w:rPr>
          <w:sz w:val="18"/>
          <w:szCs w:val="18"/>
        </w:rPr>
        <w:t>BodyNets</w:t>
      </w:r>
      <w:proofErr w:type="spellEnd"/>
      <w:r w:rsidRPr="00F738B5">
        <w:rPr>
          <w:sz w:val="18"/>
          <w:szCs w:val="18"/>
        </w:rPr>
        <w:t xml:space="preserve"> ’12.</w:t>
      </w:r>
      <w:r w:rsidRPr="00F738B5">
        <w:rPr>
          <w:sz w:val="18"/>
          <w:szCs w:val="18"/>
        </w:rPr>
        <w:tab/>
        <w:t>ICST, Brussels, Belgium. ICST (Institute for Computer Sciences, Social-Informatics and Telecommunications Engineering), 2012, pp. 124–130. [Online]. Available: http://dl.acm.org/citation.cfm?id=2442691.2442720</w:t>
      </w:r>
      <w:bookmarkEnd w:id="22"/>
    </w:p>
    <w:p w:rsidR="00F738B5" w:rsidRPr="00F738B5" w:rsidRDefault="00F738B5" w:rsidP="00F738B5">
      <w:pPr>
        <w:numPr>
          <w:ilvl w:val="0"/>
          <w:numId w:val="20"/>
        </w:numPr>
        <w:spacing w:after="5" w:line="247" w:lineRule="auto"/>
        <w:ind w:hanging="365"/>
        <w:jc w:val="both"/>
        <w:rPr>
          <w:sz w:val="18"/>
          <w:szCs w:val="18"/>
        </w:rPr>
      </w:pPr>
      <w:bookmarkStart w:id="23" w:name="_Ref503872726"/>
      <w:r w:rsidRPr="00F738B5">
        <w:rPr>
          <w:sz w:val="18"/>
          <w:szCs w:val="18"/>
        </w:rPr>
        <w:t>N. Pombo and N. M. Garcia, “</w:t>
      </w:r>
      <w:proofErr w:type="spellStart"/>
      <w:r w:rsidRPr="00F738B5">
        <w:rPr>
          <w:sz w:val="18"/>
          <w:szCs w:val="18"/>
        </w:rPr>
        <w:t>ubisleep</w:t>
      </w:r>
      <w:proofErr w:type="spellEnd"/>
      <w:r w:rsidRPr="00F738B5">
        <w:rPr>
          <w:sz w:val="18"/>
          <w:szCs w:val="18"/>
        </w:rPr>
        <w:t xml:space="preserve">: An ubiquitous sensor system for sleep monitoring,” in </w:t>
      </w:r>
      <w:r w:rsidRPr="00F738B5">
        <w:rPr>
          <w:i/>
          <w:sz w:val="18"/>
          <w:szCs w:val="18"/>
        </w:rPr>
        <w:t>2016 IEEE 12th International Conference on Wireless and Mobile Computing, Networking and Communications (</w:t>
      </w:r>
      <w:proofErr w:type="spellStart"/>
      <w:r w:rsidRPr="00F738B5">
        <w:rPr>
          <w:i/>
          <w:sz w:val="18"/>
          <w:szCs w:val="18"/>
        </w:rPr>
        <w:t>WiMob</w:t>
      </w:r>
      <w:proofErr w:type="spellEnd"/>
      <w:r w:rsidRPr="00F738B5">
        <w:rPr>
          <w:i/>
          <w:sz w:val="18"/>
          <w:szCs w:val="18"/>
        </w:rPr>
        <w:t>)</w:t>
      </w:r>
      <w:r w:rsidRPr="00F738B5">
        <w:rPr>
          <w:sz w:val="18"/>
          <w:szCs w:val="18"/>
        </w:rPr>
        <w:t>, Oct 2016, pp. 1–4.</w:t>
      </w:r>
      <w:bookmarkEnd w:id="23"/>
    </w:p>
    <w:p w:rsidR="00F738B5" w:rsidRPr="00F738B5" w:rsidRDefault="00F738B5" w:rsidP="00F738B5">
      <w:pPr>
        <w:numPr>
          <w:ilvl w:val="0"/>
          <w:numId w:val="20"/>
        </w:numPr>
        <w:spacing w:after="5" w:line="247" w:lineRule="auto"/>
        <w:ind w:hanging="365"/>
        <w:jc w:val="both"/>
        <w:rPr>
          <w:sz w:val="18"/>
          <w:szCs w:val="18"/>
        </w:rPr>
      </w:pPr>
      <w:bookmarkStart w:id="24" w:name="_Ref503872738"/>
      <w:r w:rsidRPr="00F738B5">
        <w:rPr>
          <w:sz w:val="18"/>
          <w:szCs w:val="18"/>
        </w:rPr>
        <w:t xml:space="preserve">J. </w:t>
      </w:r>
      <w:proofErr w:type="spellStart"/>
      <w:r w:rsidRPr="00F738B5">
        <w:rPr>
          <w:sz w:val="18"/>
          <w:szCs w:val="18"/>
        </w:rPr>
        <w:t>Paalasmaa</w:t>
      </w:r>
      <w:proofErr w:type="spellEnd"/>
      <w:r w:rsidRPr="00F738B5">
        <w:rPr>
          <w:sz w:val="18"/>
          <w:szCs w:val="18"/>
        </w:rPr>
        <w:t xml:space="preserve">, T. </w:t>
      </w:r>
      <w:proofErr w:type="spellStart"/>
      <w:r w:rsidRPr="00F738B5">
        <w:rPr>
          <w:sz w:val="18"/>
          <w:szCs w:val="18"/>
        </w:rPr>
        <w:t>Sarkanen</w:t>
      </w:r>
      <w:proofErr w:type="spellEnd"/>
      <w:r w:rsidRPr="00F738B5">
        <w:rPr>
          <w:sz w:val="18"/>
          <w:szCs w:val="18"/>
        </w:rPr>
        <w:t xml:space="preserve">, and M. </w:t>
      </w:r>
      <w:proofErr w:type="spellStart"/>
      <w:r w:rsidRPr="00F738B5">
        <w:rPr>
          <w:sz w:val="18"/>
          <w:szCs w:val="18"/>
        </w:rPr>
        <w:t>Partinen</w:t>
      </w:r>
      <w:proofErr w:type="spellEnd"/>
      <w:r w:rsidRPr="00F738B5">
        <w:rPr>
          <w:sz w:val="18"/>
          <w:szCs w:val="18"/>
        </w:rPr>
        <w:t xml:space="preserve">, “Long-term sleep measurement with a </w:t>
      </w:r>
      <w:proofErr w:type="spellStart"/>
      <w:r w:rsidRPr="00F738B5">
        <w:rPr>
          <w:sz w:val="18"/>
          <w:szCs w:val="18"/>
        </w:rPr>
        <w:t>smartphone</w:t>
      </w:r>
      <w:proofErr w:type="spellEnd"/>
      <w:r w:rsidRPr="00F738B5">
        <w:rPr>
          <w:sz w:val="18"/>
          <w:szCs w:val="18"/>
        </w:rPr>
        <w:t xml:space="preserve">-connected flexible bed sensor strip,” </w:t>
      </w:r>
      <w:r w:rsidRPr="00F738B5">
        <w:rPr>
          <w:i/>
          <w:sz w:val="18"/>
          <w:szCs w:val="18"/>
        </w:rPr>
        <w:t>Sleep Medicine</w:t>
      </w:r>
      <w:r w:rsidRPr="00F738B5">
        <w:rPr>
          <w:sz w:val="18"/>
          <w:szCs w:val="18"/>
        </w:rPr>
        <w:t>, vol. 14, p. e258, 2013.</w:t>
      </w:r>
      <w:bookmarkEnd w:id="24"/>
    </w:p>
    <w:p w:rsidR="00F738B5" w:rsidRPr="00F738B5" w:rsidRDefault="00F738B5" w:rsidP="00F738B5">
      <w:pPr>
        <w:numPr>
          <w:ilvl w:val="0"/>
          <w:numId w:val="20"/>
        </w:numPr>
        <w:spacing w:after="5" w:line="247" w:lineRule="auto"/>
        <w:ind w:hanging="365"/>
        <w:jc w:val="both"/>
        <w:rPr>
          <w:sz w:val="18"/>
          <w:szCs w:val="18"/>
        </w:rPr>
      </w:pPr>
      <w:bookmarkStart w:id="25" w:name="_Ref503872746"/>
      <w:r w:rsidRPr="00F738B5">
        <w:rPr>
          <w:sz w:val="18"/>
          <w:szCs w:val="18"/>
        </w:rPr>
        <w:t xml:space="preserve">M. </w:t>
      </w:r>
      <w:proofErr w:type="spellStart"/>
      <w:r w:rsidRPr="00F738B5">
        <w:rPr>
          <w:sz w:val="18"/>
          <w:szCs w:val="18"/>
        </w:rPr>
        <w:t>Papakostas</w:t>
      </w:r>
      <w:proofErr w:type="spellEnd"/>
      <w:r w:rsidRPr="00F738B5">
        <w:rPr>
          <w:sz w:val="18"/>
          <w:szCs w:val="18"/>
        </w:rPr>
        <w:t xml:space="preserve">, J. </w:t>
      </w:r>
      <w:proofErr w:type="spellStart"/>
      <w:r w:rsidRPr="00F738B5">
        <w:rPr>
          <w:sz w:val="18"/>
          <w:szCs w:val="18"/>
        </w:rPr>
        <w:t>Staud</w:t>
      </w:r>
      <w:proofErr w:type="spellEnd"/>
      <w:r w:rsidRPr="00F738B5">
        <w:rPr>
          <w:sz w:val="18"/>
          <w:szCs w:val="18"/>
        </w:rPr>
        <w:t xml:space="preserve">, F. </w:t>
      </w:r>
      <w:proofErr w:type="spellStart"/>
      <w:r w:rsidRPr="00F738B5">
        <w:rPr>
          <w:sz w:val="18"/>
          <w:szCs w:val="18"/>
        </w:rPr>
        <w:t>Makedon</w:t>
      </w:r>
      <w:proofErr w:type="spellEnd"/>
      <w:r w:rsidRPr="00F738B5">
        <w:rPr>
          <w:sz w:val="18"/>
          <w:szCs w:val="18"/>
        </w:rPr>
        <w:t xml:space="preserve">, and V. </w:t>
      </w:r>
      <w:proofErr w:type="spellStart"/>
      <w:r w:rsidRPr="00F738B5">
        <w:rPr>
          <w:sz w:val="18"/>
          <w:szCs w:val="18"/>
        </w:rPr>
        <w:t>Metsis</w:t>
      </w:r>
      <w:proofErr w:type="spellEnd"/>
      <w:r w:rsidRPr="00F738B5">
        <w:rPr>
          <w:sz w:val="18"/>
          <w:szCs w:val="18"/>
        </w:rPr>
        <w:t xml:space="preserve">, “Monitoring breathing activity and sleep patterns using multimodal noninvasive technologies,” in </w:t>
      </w:r>
      <w:r w:rsidRPr="00F738B5">
        <w:rPr>
          <w:i/>
          <w:sz w:val="18"/>
          <w:szCs w:val="18"/>
        </w:rPr>
        <w:t>Proceedings of the 8th ACM International Conference on Pervasive Technologies Related to Assistive Environments</w:t>
      </w:r>
      <w:r w:rsidRPr="00F738B5">
        <w:rPr>
          <w:sz w:val="18"/>
          <w:szCs w:val="18"/>
        </w:rPr>
        <w:t>, ser. PETRA ’15. New York, NY, USA: ACM, 2015, pp. 78:1–78:4. [Online]. Available:</w:t>
      </w:r>
      <w:bookmarkEnd w:id="25"/>
    </w:p>
    <w:p w:rsidR="00F738B5" w:rsidRPr="00F738B5" w:rsidRDefault="00F738B5" w:rsidP="00F738B5">
      <w:pPr>
        <w:spacing w:line="247" w:lineRule="auto"/>
        <w:ind w:left="365"/>
        <w:rPr>
          <w:sz w:val="18"/>
          <w:szCs w:val="18"/>
        </w:rPr>
      </w:pPr>
      <w:r w:rsidRPr="00F738B5">
        <w:rPr>
          <w:sz w:val="18"/>
          <w:szCs w:val="18"/>
        </w:rPr>
        <w:t>http://doi.acm.org/10.1145/2769493.2769585</w:t>
      </w:r>
    </w:p>
    <w:p w:rsidR="0032004F" w:rsidRDefault="00F738B5" w:rsidP="0032004F">
      <w:pPr>
        <w:numPr>
          <w:ilvl w:val="0"/>
          <w:numId w:val="20"/>
        </w:numPr>
        <w:spacing w:after="5" w:line="247" w:lineRule="auto"/>
        <w:ind w:hanging="365"/>
        <w:jc w:val="both"/>
        <w:rPr>
          <w:sz w:val="18"/>
          <w:szCs w:val="18"/>
        </w:rPr>
      </w:pPr>
      <w:bookmarkStart w:id="26" w:name="_Ref503872877"/>
      <w:r w:rsidRPr="00F738B5">
        <w:rPr>
          <w:sz w:val="18"/>
          <w:szCs w:val="18"/>
        </w:rPr>
        <w:t xml:space="preserve">J.-K. Min, A. </w:t>
      </w:r>
      <w:proofErr w:type="spellStart"/>
      <w:r w:rsidRPr="00F738B5">
        <w:rPr>
          <w:sz w:val="18"/>
          <w:szCs w:val="18"/>
        </w:rPr>
        <w:t>Doryab</w:t>
      </w:r>
      <w:proofErr w:type="spellEnd"/>
      <w:r w:rsidRPr="00F738B5">
        <w:rPr>
          <w:sz w:val="18"/>
          <w:szCs w:val="18"/>
        </w:rPr>
        <w:t xml:space="preserve">, J. Wiese, S. </w:t>
      </w:r>
      <w:proofErr w:type="spellStart"/>
      <w:r w:rsidRPr="00F738B5">
        <w:rPr>
          <w:sz w:val="18"/>
          <w:szCs w:val="18"/>
        </w:rPr>
        <w:t>Amini</w:t>
      </w:r>
      <w:proofErr w:type="spellEnd"/>
      <w:r w:rsidRPr="00F738B5">
        <w:rPr>
          <w:sz w:val="18"/>
          <w:szCs w:val="18"/>
        </w:rPr>
        <w:t xml:space="preserve">, J. Zimmerman, and J. I. Hong, “Toss ’n’ turn: Smartphone as sleep and sleep quality detector,” in </w:t>
      </w:r>
      <w:r w:rsidRPr="00F738B5">
        <w:rPr>
          <w:i/>
          <w:sz w:val="18"/>
          <w:szCs w:val="18"/>
        </w:rPr>
        <w:t>Proceedings of the SIGCHI Conference on Human Factors in Computing Systems</w:t>
      </w:r>
      <w:r w:rsidRPr="00F738B5">
        <w:rPr>
          <w:sz w:val="18"/>
          <w:szCs w:val="18"/>
        </w:rPr>
        <w:t>, ser. CHI ’14. New York, NY, USA: ACM, 2014, pp. 477–486. [Online]. Available: http://doi.acm.org/10.1145/2556288.2557220</w:t>
      </w:r>
      <w:bookmarkStart w:id="27" w:name="_Ref503872892"/>
      <w:bookmarkEnd w:id="26"/>
    </w:p>
    <w:p w:rsidR="00F738B5" w:rsidRPr="0032004F" w:rsidRDefault="0032004F" w:rsidP="0032004F">
      <w:pPr>
        <w:numPr>
          <w:ilvl w:val="0"/>
          <w:numId w:val="20"/>
        </w:numPr>
        <w:spacing w:after="5" w:line="247" w:lineRule="auto"/>
        <w:ind w:hanging="365"/>
        <w:jc w:val="both"/>
        <w:rPr>
          <w:sz w:val="18"/>
          <w:szCs w:val="18"/>
        </w:rPr>
      </w:pPr>
      <w:bookmarkStart w:id="28" w:name="_Ref504036679"/>
      <w:r>
        <w:t xml:space="preserve">Han, T. Y., Min, S. D., &amp; Nam, Y. (2015, July). A real-time sleep monitoring system with a </w:t>
      </w:r>
      <w:proofErr w:type="spellStart"/>
      <w:r>
        <w:t>smartphone</w:t>
      </w:r>
      <w:proofErr w:type="spellEnd"/>
      <w:r>
        <w:t xml:space="preserve">. In </w:t>
      </w:r>
      <w:r w:rsidRPr="0032004F">
        <w:rPr>
          <w:i/>
          <w:iCs/>
        </w:rPr>
        <w:t>Innovative Mobile and Internet Services in Ubiquitous Computing (IMIS), 2015 9th International Conference on</w:t>
      </w:r>
      <w:r>
        <w:t xml:space="preserve"> (pp. 458-461). IEEE.</w:t>
      </w:r>
      <w:bookmarkEnd w:id="27"/>
      <w:bookmarkEnd w:id="28"/>
    </w:p>
    <w:p w:rsidR="00F738B5" w:rsidRPr="00F738B5" w:rsidRDefault="00F738B5" w:rsidP="00F738B5">
      <w:pPr>
        <w:numPr>
          <w:ilvl w:val="0"/>
          <w:numId w:val="20"/>
        </w:numPr>
        <w:spacing w:after="5" w:line="247" w:lineRule="auto"/>
        <w:ind w:hanging="365"/>
        <w:jc w:val="both"/>
        <w:rPr>
          <w:sz w:val="18"/>
          <w:szCs w:val="18"/>
        </w:rPr>
      </w:pPr>
      <w:bookmarkStart w:id="29" w:name="_Ref503872905"/>
      <w:r w:rsidRPr="0032004F">
        <w:rPr>
          <w:sz w:val="18"/>
          <w:szCs w:val="18"/>
        </w:rPr>
        <w:lastRenderedPageBreak/>
        <w:t xml:space="preserve">M.-C. Huang, X. Zhang, W. </w:t>
      </w:r>
      <w:proofErr w:type="spellStart"/>
      <w:r w:rsidRPr="0032004F">
        <w:rPr>
          <w:sz w:val="18"/>
          <w:szCs w:val="18"/>
        </w:rPr>
        <w:t>Xu</w:t>
      </w:r>
      <w:proofErr w:type="spellEnd"/>
      <w:r w:rsidRPr="0032004F">
        <w:rPr>
          <w:sz w:val="18"/>
          <w:szCs w:val="18"/>
        </w:rPr>
        <w:t xml:space="preserve">, J. Liu, and M. </w:t>
      </w:r>
      <w:proofErr w:type="spellStart"/>
      <w:r w:rsidRPr="0032004F">
        <w:rPr>
          <w:sz w:val="18"/>
          <w:szCs w:val="18"/>
        </w:rPr>
        <w:t>Sarrafzadeh</w:t>
      </w:r>
      <w:proofErr w:type="spellEnd"/>
      <w:r w:rsidRPr="0032004F">
        <w:rPr>
          <w:sz w:val="18"/>
          <w:szCs w:val="18"/>
        </w:rPr>
        <w:t>, “</w:t>
      </w:r>
      <w:proofErr w:type="spellStart"/>
      <w:r w:rsidRPr="0032004F">
        <w:rPr>
          <w:sz w:val="18"/>
          <w:szCs w:val="18"/>
        </w:rPr>
        <w:t>Ezwakeup</w:t>
      </w:r>
      <w:proofErr w:type="spellEnd"/>
      <w:r w:rsidRPr="0032004F">
        <w:rPr>
          <w:sz w:val="18"/>
          <w:szCs w:val="18"/>
        </w:rPr>
        <w:t>: A sleep environment design for sleep quality improvement,” in</w:t>
      </w:r>
      <w:r w:rsidRPr="0032004F">
        <w:rPr>
          <w:i/>
          <w:sz w:val="18"/>
          <w:szCs w:val="18"/>
        </w:rPr>
        <w:t xml:space="preserve"> CHI ’14 Extended Abstracts on Human Factors in Computing Systems</w:t>
      </w:r>
      <w:r w:rsidRPr="0032004F">
        <w:rPr>
          <w:sz w:val="18"/>
          <w:szCs w:val="18"/>
        </w:rPr>
        <w:t>, ser. CHI EA ’14. New York, NY, USA: ACM, 2014, pp. 2389–2394. [Online]. Available: http://doi.acm.org/10.1145/2559206.2581250</w:t>
      </w:r>
      <w:bookmarkEnd w:id="29"/>
    </w:p>
    <w:p w:rsidR="00F738B5" w:rsidRPr="00F738B5" w:rsidRDefault="00F738B5" w:rsidP="00F738B5">
      <w:pPr>
        <w:numPr>
          <w:ilvl w:val="0"/>
          <w:numId w:val="20"/>
        </w:numPr>
        <w:spacing w:after="5" w:line="247" w:lineRule="auto"/>
        <w:ind w:hanging="365"/>
        <w:jc w:val="both"/>
        <w:rPr>
          <w:sz w:val="18"/>
          <w:szCs w:val="18"/>
        </w:rPr>
      </w:pPr>
      <w:bookmarkStart w:id="30" w:name="_Ref504037227"/>
      <w:r w:rsidRPr="00F738B5">
        <w:rPr>
          <w:sz w:val="18"/>
          <w:szCs w:val="18"/>
        </w:rPr>
        <w:t xml:space="preserve">M. </w:t>
      </w:r>
      <w:proofErr w:type="spellStart"/>
      <w:r w:rsidRPr="00F738B5">
        <w:rPr>
          <w:sz w:val="18"/>
          <w:szCs w:val="18"/>
        </w:rPr>
        <w:t>Fahim</w:t>
      </w:r>
      <w:proofErr w:type="spellEnd"/>
      <w:r w:rsidRPr="00F738B5">
        <w:rPr>
          <w:sz w:val="18"/>
          <w:szCs w:val="18"/>
        </w:rPr>
        <w:t xml:space="preserve">, L. B. </w:t>
      </w:r>
      <w:proofErr w:type="spellStart"/>
      <w:r w:rsidRPr="00F738B5">
        <w:rPr>
          <w:sz w:val="18"/>
          <w:szCs w:val="18"/>
        </w:rPr>
        <w:t>Vui</w:t>
      </w:r>
      <w:proofErr w:type="spellEnd"/>
      <w:r w:rsidRPr="00F738B5">
        <w:rPr>
          <w:sz w:val="18"/>
          <w:szCs w:val="18"/>
        </w:rPr>
        <w:t xml:space="preserve">, I. Fatima, S. Lee, and Y. Yoon, </w:t>
      </w:r>
      <w:r w:rsidRPr="00F738B5">
        <w:rPr>
          <w:i/>
          <w:sz w:val="18"/>
          <w:szCs w:val="18"/>
        </w:rPr>
        <w:t>A Sleep</w:t>
      </w:r>
      <w:bookmarkEnd w:id="30"/>
    </w:p>
    <w:p w:rsidR="00F738B5" w:rsidRPr="00F738B5" w:rsidRDefault="00F738B5" w:rsidP="00F738B5">
      <w:pPr>
        <w:spacing w:after="3" w:line="230" w:lineRule="auto"/>
        <w:ind w:left="360" w:right="-15" w:hanging="10"/>
        <w:rPr>
          <w:sz w:val="18"/>
          <w:szCs w:val="18"/>
        </w:rPr>
      </w:pPr>
      <w:r w:rsidRPr="00F738B5">
        <w:rPr>
          <w:i/>
          <w:sz w:val="18"/>
          <w:szCs w:val="18"/>
        </w:rPr>
        <w:t>Monitoring Application for u-</w:t>
      </w:r>
      <w:proofErr w:type="spellStart"/>
      <w:r w:rsidRPr="00F738B5">
        <w:rPr>
          <w:i/>
          <w:sz w:val="18"/>
          <w:szCs w:val="18"/>
        </w:rPr>
        <w:t>lifecare</w:t>
      </w:r>
      <w:proofErr w:type="spellEnd"/>
      <w:r w:rsidRPr="00F738B5">
        <w:rPr>
          <w:i/>
          <w:sz w:val="18"/>
          <w:szCs w:val="18"/>
        </w:rPr>
        <w:t xml:space="preserve"> using Accelerometer Sensors of </w:t>
      </w:r>
      <w:proofErr w:type="spellStart"/>
      <w:r w:rsidRPr="00F738B5">
        <w:rPr>
          <w:i/>
          <w:sz w:val="18"/>
          <w:szCs w:val="18"/>
        </w:rPr>
        <w:t>Smartphones</w:t>
      </w:r>
      <w:proofErr w:type="spellEnd"/>
      <w:r w:rsidRPr="00F738B5">
        <w:rPr>
          <w:sz w:val="18"/>
          <w:szCs w:val="18"/>
        </w:rPr>
        <w:t>. Cham: Springer International Publishing, 2013, pp. 151– 158.</w:t>
      </w:r>
    </w:p>
    <w:p w:rsidR="00F738B5" w:rsidRPr="00F738B5" w:rsidRDefault="00F738B5" w:rsidP="00F738B5">
      <w:pPr>
        <w:numPr>
          <w:ilvl w:val="0"/>
          <w:numId w:val="20"/>
        </w:numPr>
        <w:spacing w:after="5" w:line="247" w:lineRule="auto"/>
        <w:ind w:hanging="365"/>
        <w:jc w:val="both"/>
        <w:rPr>
          <w:sz w:val="18"/>
          <w:szCs w:val="18"/>
        </w:rPr>
      </w:pPr>
      <w:bookmarkStart w:id="31" w:name="_Ref504037243"/>
      <w:r w:rsidRPr="00F738B5">
        <w:rPr>
          <w:sz w:val="18"/>
          <w:szCs w:val="18"/>
        </w:rPr>
        <w:t xml:space="preserve">Z. Chen, M. Lin, F. Chen, N. D. Lane, G. </w:t>
      </w:r>
      <w:proofErr w:type="spellStart"/>
      <w:r w:rsidRPr="00F738B5">
        <w:rPr>
          <w:sz w:val="18"/>
          <w:szCs w:val="18"/>
        </w:rPr>
        <w:t>Cardone</w:t>
      </w:r>
      <w:proofErr w:type="spellEnd"/>
      <w:r w:rsidRPr="00F738B5">
        <w:rPr>
          <w:sz w:val="18"/>
          <w:szCs w:val="18"/>
        </w:rPr>
        <w:t xml:space="preserve">, R. Wang, T. Li, Y. Chen, T. </w:t>
      </w:r>
      <w:proofErr w:type="spellStart"/>
      <w:r w:rsidRPr="00F738B5">
        <w:rPr>
          <w:sz w:val="18"/>
          <w:szCs w:val="18"/>
        </w:rPr>
        <w:t>Choudhury</w:t>
      </w:r>
      <w:proofErr w:type="spellEnd"/>
      <w:r w:rsidRPr="00F738B5">
        <w:rPr>
          <w:sz w:val="18"/>
          <w:szCs w:val="18"/>
        </w:rPr>
        <w:t xml:space="preserve">, and A. T. Campbell, “Unobtrusive sleep monitoring using </w:t>
      </w:r>
      <w:proofErr w:type="spellStart"/>
      <w:r w:rsidRPr="00F738B5">
        <w:rPr>
          <w:sz w:val="18"/>
          <w:szCs w:val="18"/>
        </w:rPr>
        <w:t>smartphones</w:t>
      </w:r>
      <w:proofErr w:type="spellEnd"/>
      <w:r w:rsidRPr="00F738B5">
        <w:rPr>
          <w:sz w:val="18"/>
          <w:szCs w:val="18"/>
        </w:rPr>
        <w:t xml:space="preserve">,” in </w:t>
      </w:r>
      <w:r w:rsidRPr="00F738B5">
        <w:rPr>
          <w:i/>
          <w:sz w:val="18"/>
          <w:szCs w:val="18"/>
        </w:rPr>
        <w:t>2013 7th International Conference on Pervasive Computing Technologies for Healthcare and Workshops</w:t>
      </w:r>
      <w:r w:rsidRPr="00F738B5">
        <w:rPr>
          <w:sz w:val="18"/>
          <w:szCs w:val="18"/>
        </w:rPr>
        <w:t>, May 2013, pp. 145–152.</w:t>
      </w:r>
      <w:bookmarkEnd w:id="31"/>
    </w:p>
    <w:p w:rsidR="00F738B5" w:rsidRPr="00F738B5" w:rsidRDefault="00F738B5" w:rsidP="00F738B5">
      <w:pPr>
        <w:spacing w:line="240" w:lineRule="exact"/>
        <w:rPr>
          <w:rFonts w:ascii="Palatino Linotype" w:hAnsi="Palatino Linotype"/>
          <w:sz w:val="18"/>
          <w:szCs w:val="18"/>
        </w:rPr>
      </w:pPr>
    </w:p>
    <w:p w:rsidR="00F738B5" w:rsidRDefault="00F738B5" w:rsidP="00C35B8F">
      <w:pPr>
        <w:rPr>
          <w:b/>
          <w:bCs/>
        </w:rPr>
      </w:pPr>
    </w:p>
    <w:p w:rsidR="00231A19" w:rsidRDefault="00F33C08" w:rsidP="00231A19">
      <w:pPr>
        <w:rPr>
          <w:b/>
          <w:bCs/>
        </w:rPr>
      </w:pPr>
      <w:r>
        <w:rPr>
          <w:rStyle w:val="apple-style-span"/>
          <w:b/>
          <w:color w:val="000000"/>
          <w:lang w:val="pt-BR"/>
        </w:rPr>
        <w:t xml:space="preserve">BIBLIOGRAPHY OF AUTHORS </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13"/>
        <w:gridCol w:w="7226"/>
      </w:tblGrid>
      <w:tr w:rsidR="00231A19" w:rsidTr="00F33C08">
        <w:tc>
          <w:tcPr>
            <w:tcW w:w="1813" w:type="dxa"/>
          </w:tcPr>
          <w:p w:rsidR="00231A19" w:rsidRPr="00231A19" w:rsidRDefault="00231A19" w:rsidP="00A47AD5">
            <w:pPr>
              <w:rPr>
                <w:color w:val="000000"/>
                <w:lang w:val="pt-BR"/>
              </w:rPr>
            </w:pPr>
          </w:p>
          <w:p w:rsidR="00231A19" w:rsidRPr="00231A19" w:rsidRDefault="009866CE" w:rsidP="00A47AD5">
            <w:pPr>
              <w:jc w:val="center"/>
              <w:rPr>
                <w:color w:val="000000"/>
                <w:lang w:val="pt-BR"/>
              </w:rPr>
            </w:pPr>
            <w:r>
              <w:rPr>
                <w:noProof/>
                <w:color w:val="000000"/>
                <w:lang w:val="es-MX" w:eastAsia="es-MX"/>
              </w:rPr>
              <w:drawing>
                <wp:inline distT="0" distB="0" distL="0" distR="0">
                  <wp:extent cx="942975" cy="1156479"/>
                  <wp:effectExtent l="19050" t="0" r="9525" b="0"/>
                  <wp:docPr id="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srcRect/>
                          <a:stretch>
                            <a:fillRect/>
                          </a:stretch>
                        </pic:blipFill>
                        <pic:spPr bwMode="auto">
                          <a:xfrm>
                            <a:off x="0" y="0"/>
                            <a:ext cx="942975" cy="1156479"/>
                          </a:xfrm>
                          <a:prstGeom prst="rect">
                            <a:avLst/>
                          </a:prstGeom>
                          <a:noFill/>
                          <a:ln w="9525">
                            <a:noFill/>
                            <a:miter lim="800000"/>
                            <a:headEnd/>
                            <a:tailEnd/>
                          </a:ln>
                        </pic:spPr>
                      </pic:pic>
                    </a:graphicData>
                  </a:graphic>
                </wp:inline>
              </w:drawing>
            </w:r>
          </w:p>
          <w:p w:rsidR="00231A19" w:rsidRPr="00231A19" w:rsidRDefault="00231A19" w:rsidP="00A47AD5">
            <w:pPr>
              <w:jc w:val="center"/>
              <w:rPr>
                <w:color w:val="000000"/>
                <w:lang w:val="pt-BR"/>
              </w:rPr>
            </w:pPr>
          </w:p>
        </w:tc>
        <w:tc>
          <w:tcPr>
            <w:tcW w:w="7226" w:type="dxa"/>
          </w:tcPr>
          <w:p w:rsidR="007D44C1" w:rsidRPr="007D44C1" w:rsidRDefault="007D44C1" w:rsidP="007D44C1">
            <w:pPr>
              <w:rPr>
                <w:b/>
                <w:color w:val="000000"/>
                <w:lang w:val="pt-BR"/>
              </w:rPr>
            </w:pPr>
            <w:r w:rsidRPr="007D44C1">
              <w:rPr>
                <w:b/>
                <w:color w:val="000000"/>
                <w:lang w:val="pt-BR"/>
              </w:rPr>
              <w:t xml:space="preserve">Mabel </w:t>
            </w:r>
            <w:proofErr w:type="spellStart"/>
            <w:r w:rsidRPr="007D44C1">
              <w:rPr>
                <w:b/>
                <w:color w:val="000000"/>
                <w:lang w:val="pt-BR"/>
              </w:rPr>
              <w:t>Vazquez-Briseno</w:t>
            </w:r>
            <w:proofErr w:type="spellEnd"/>
            <w:r>
              <w:rPr>
                <w:b/>
                <w:color w:val="000000"/>
                <w:lang w:val="pt-BR"/>
              </w:rPr>
              <w:t xml:space="preserve"> </w:t>
            </w:r>
            <w:proofErr w:type="spellStart"/>
            <w:r w:rsidRPr="007D44C1">
              <w:rPr>
                <w:color w:val="000000"/>
                <w:sz w:val="18"/>
                <w:szCs w:val="18"/>
                <w:lang w:val="pt-BR"/>
              </w:rPr>
              <w:t>Received</w:t>
            </w:r>
            <w:proofErr w:type="spellEnd"/>
            <w:r w:rsidRPr="007D44C1">
              <w:rPr>
                <w:color w:val="000000"/>
                <w:sz w:val="18"/>
                <w:szCs w:val="18"/>
                <w:lang w:val="pt-BR"/>
              </w:rPr>
              <w:t xml:space="preserve"> </w:t>
            </w:r>
            <w:proofErr w:type="spellStart"/>
            <w:r w:rsidRPr="007D44C1">
              <w:rPr>
                <w:color w:val="000000"/>
                <w:sz w:val="18"/>
                <w:szCs w:val="18"/>
                <w:lang w:val="pt-BR"/>
              </w:rPr>
              <w:t>her</w:t>
            </w:r>
            <w:proofErr w:type="spellEnd"/>
            <w:r w:rsidRPr="007D44C1">
              <w:rPr>
                <w:color w:val="000000"/>
                <w:sz w:val="18"/>
                <w:szCs w:val="18"/>
                <w:lang w:val="pt-BR"/>
              </w:rPr>
              <w:t xml:space="preserve"> Ph.D in </w:t>
            </w:r>
            <w:proofErr w:type="spellStart"/>
            <w:r w:rsidRPr="007D44C1">
              <w:rPr>
                <w:color w:val="000000"/>
                <w:sz w:val="18"/>
                <w:szCs w:val="18"/>
                <w:lang w:val="pt-BR"/>
              </w:rPr>
              <w:t>Computer</w:t>
            </w:r>
            <w:proofErr w:type="spellEnd"/>
            <w:r w:rsidRPr="007D44C1">
              <w:rPr>
                <w:color w:val="000000"/>
                <w:sz w:val="18"/>
                <w:szCs w:val="18"/>
                <w:lang w:val="pt-BR"/>
              </w:rPr>
              <w:t xml:space="preserve"> </w:t>
            </w:r>
            <w:proofErr w:type="spellStart"/>
            <w:r w:rsidRPr="007D44C1">
              <w:rPr>
                <w:color w:val="000000"/>
                <w:sz w:val="18"/>
                <w:szCs w:val="18"/>
                <w:lang w:val="pt-BR"/>
              </w:rPr>
              <w:t>Science</w:t>
            </w:r>
            <w:proofErr w:type="spellEnd"/>
            <w:r w:rsidRPr="007D44C1">
              <w:rPr>
                <w:color w:val="000000"/>
                <w:sz w:val="18"/>
                <w:szCs w:val="18"/>
                <w:lang w:val="pt-BR"/>
              </w:rPr>
              <w:t xml:space="preserve"> </w:t>
            </w:r>
            <w:proofErr w:type="spellStart"/>
            <w:r w:rsidRPr="007D44C1">
              <w:rPr>
                <w:color w:val="000000"/>
                <w:sz w:val="18"/>
                <w:szCs w:val="18"/>
                <w:lang w:val="pt-BR"/>
              </w:rPr>
              <w:t>from</w:t>
            </w:r>
            <w:proofErr w:type="spellEnd"/>
            <w:r w:rsidRPr="007D44C1">
              <w:rPr>
                <w:color w:val="000000"/>
                <w:sz w:val="18"/>
                <w:szCs w:val="18"/>
                <w:lang w:val="pt-BR"/>
              </w:rPr>
              <w:t xml:space="preserve"> Telecom </w:t>
            </w:r>
            <w:proofErr w:type="spellStart"/>
            <w:r w:rsidRPr="007D44C1">
              <w:rPr>
                <w:color w:val="000000"/>
                <w:sz w:val="18"/>
                <w:szCs w:val="18"/>
                <w:lang w:val="pt-BR"/>
              </w:rPr>
              <w:t>SudParis</w:t>
            </w:r>
            <w:proofErr w:type="spellEnd"/>
            <w:r w:rsidRPr="007D44C1">
              <w:rPr>
                <w:color w:val="000000"/>
                <w:sz w:val="18"/>
                <w:szCs w:val="18"/>
                <w:lang w:val="pt-BR"/>
              </w:rPr>
              <w:t xml:space="preserve"> (ex INT) </w:t>
            </w:r>
            <w:proofErr w:type="spellStart"/>
            <w:r w:rsidRPr="007D44C1">
              <w:rPr>
                <w:color w:val="000000"/>
                <w:sz w:val="18"/>
                <w:szCs w:val="18"/>
                <w:lang w:val="pt-BR"/>
              </w:rPr>
              <w:t>and</w:t>
            </w:r>
            <w:proofErr w:type="spellEnd"/>
            <w:r w:rsidRPr="007D44C1">
              <w:rPr>
                <w:color w:val="000000"/>
                <w:sz w:val="18"/>
                <w:szCs w:val="18"/>
                <w:lang w:val="pt-BR"/>
              </w:rPr>
              <w:t xml:space="preserve"> Pierre </w:t>
            </w:r>
            <w:proofErr w:type="spellStart"/>
            <w:r w:rsidRPr="007D44C1">
              <w:rPr>
                <w:color w:val="000000"/>
                <w:sz w:val="18"/>
                <w:szCs w:val="18"/>
                <w:lang w:val="pt-BR"/>
              </w:rPr>
              <w:t>et</w:t>
            </w:r>
            <w:proofErr w:type="spellEnd"/>
            <w:r w:rsidRPr="007D44C1">
              <w:rPr>
                <w:color w:val="000000"/>
                <w:sz w:val="18"/>
                <w:szCs w:val="18"/>
                <w:lang w:val="pt-BR"/>
              </w:rPr>
              <w:t xml:space="preserve"> Ma</w:t>
            </w:r>
            <w:r>
              <w:rPr>
                <w:color w:val="000000"/>
                <w:sz w:val="18"/>
                <w:szCs w:val="18"/>
                <w:lang w:val="pt-BR"/>
              </w:rPr>
              <w:t xml:space="preserve">rie Curie </w:t>
            </w:r>
            <w:proofErr w:type="spellStart"/>
            <w:r>
              <w:rPr>
                <w:color w:val="000000"/>
                <w:sz w:val="18"/>
                <w:szCs w:val="18"/>
                <w:lang w:val="pt-BR"/>
              </w:rPr>
              <w:t>University</w:t>
            </w:r>
            <w:proofErr w:type="spellEnd"/>
            <w:r>
              <w:rPr>
                <w:color w:val="000000"/>
                <w:sz w:val="18"/>
                <w:szCs w:val="18"/>
                <w:lang w:val="pt-BR"/>
              </w:rPr>
              <w:t xml:space="preserve">, France in </w:t>
            </w:r>
            <w:r w:rsidRPr="007D44C1">
              <w:rPr>
                <w:color w:val="000000"/>
                <w:sz w:val="18"/>
                <w:szCs w:val="18"/>
                <w:lang w:val="pt-BR"/>
              </w:rPr>
              <w:t xml:space="preserve">2008. </w:t>
            </w:r>
            <w:proofErr w:type="spellStart"/>
            <w:r w:rsidRPr="007D44C1">
              <w:rPr>
                <w:color w:val="000000"/>
                <w:sz w:val="18"/>
                <w:szCs w:val="18"/>
                <w:lang w:val="pt-BR"/>
              </w:rPr>
              <w:t>She</w:t>
            </w:r>
            <w:proofErr w:type="spellEnd"/>
            <w:r w:rsidRPr="007D44C1">
              <w:rPr>
                <w:color w:val="000000"/>
                <w:sz w:val="18"/>
                <w:szCs w:val="18"/>
                <w:lang w:val="pt-BR"/>
              </w:rPr>
              <w:t xml:space="preserve"> </w:t>
            </w:r>
            <w:proofErr w:type="spellStart"/>
            <w:r w:rsidRPr="007D44C1">
              <w:rPr>
                <w:color w:val="000000"/>
                <w:sz w:val="18"/>
                <w:szCs w:val="18"/>
                <w:lang w:val="pt-BR"/>
              </w:rPr>
              <w:t>received</w:t>
            </w:r>
            <w:proofErr w:type="spellEnd"/>
            <w:r w:rsidRPr="007D44C1">
              <w:rPr>
                <w:color w:val="000000"/>
                <w:sz w:val="18"/>
                <w:szCs w:val="18"/>
                <w:lang w:val="pt-BR"/>
              </w:rPr>
              <w:t xml:space="preserve"> </w:t>
            </w:r>
            <w:proofErr w:type="spellStart"/>
            <w:r w:rsidRPr="007D44C1">
              <w:rPr>
                <w:color w:val="000000"/>
                <w:sz w:val="18"/>
                <w:szCs w:val="18"/>
                <w:lang w:val="pt-BR"/>
              </w:rPr>
              <w:t>the</w:t>
            </w:r>
            <w:proofErr w:type="spellEnd"/>
            <w:r w:rsidRPr="007D44C1">
              <w:rPr>
                <w:color w:val="000000"/>
                <w:sz w:val="18"/>
                <w:szCs w:val="18"/>
                <w:lang w:val="pt-BR"/>
              </w:rPr>
              <w:t xml:space="preserve"> M.</w:t>
            </w:r>
            <w:proofErr w:type="spellStart"/>
            <w:r w:rsidRPr="007D44C1">
              <w:rPr>
                <w:color w:val="000000"/>
                <w:sz w:val="18"/>
                <w:szCs w:val="18"/>
                <w:lang w:val="pt-BR"/>
              </w:rPr>
              <w:t>Sc</w:t>
            </w:r>
            <w:proofErr w:type="spellEnd"/>
            <w:r w:rsidRPr="007D44C1">
              <w:rPr>
                <w:color w:val="000000"/>
                <w:sz w:val="18"/>
                <w:szCs w:val="18"/>
                <w:lang w:val="pt-BR"/>
              </w:rPr>
              <w:t xml:space="preserve"> </w:t>
            </w:r>
            <w:proofErr w:type="spellStart"/>
            <w:r w:rsidRPr="007D44C1">
              <w:rPr>
                <w:color w:val="000000"/>
                <w:sz w:val="18"/>
                <w:szCs w:val="18"/>
                <w:lang w:val="pt-BR"/>
              </w:rPr>
              <w:t>degree</w:t>
            </w:r>
            <w:proofErr w:type="spellEnd"/>
            <w:r w:rsidRPr="007D44C1">
              <w:rPr>
                <w:color w:val="000000"/>
                <w:sz w:val="18"/>
                <w:szCs w:val="18"/>
                <w:lang w:val="pt-BR"/>
              </w:rPr>
              <w:t xml:space="preserve"> in </w:t>
            </w:r>
            <w:proofErr w:type="spellStart"/>
            <w:r w:rsidRPr="007D44C1">
              <w:rPr>
                <w:color w:val="000000"/>
                <w:sz w:val="18"/>
                <w:szCs w:val="18"/>
                <w:lang w:val="pt-BR"/>
              </w:rPr>
              <w:t>Electronics</w:t>
            </w:r>
            <w:proofErr w:type="spellEnd"/>
            <w:r w:rsidRPr="007D44C1">
              <w:rPr>
                <w:color w:val="000000"/>
                <w:sz w:val="18"/>
                <w:szCs w:val="18"/>
                <w:lang w:val="pt-BR"/>
              </w:rPr>
              <w:t xml:space="preserve"> </w:t>
            </w:r>
            <w:proofErr w:type="spellStart"/>
            <w:r w:rsidRPr="007D44C1">
              <w:rPr>
                <w:color w:val="000000"/>
                <w:sz w:val="18"/>
                <w:szCs w:val="18"/>
                <w:lang w:val="pt-BR"/>
              </w:rPr>
              <w:t>and</w:t>
            </w:r>
            <w:proofErr w:type="spellEnd"/>
            <w:r w:rsidRPr="007D44C1">
              <w:rPr>
                <w:color w:val="000000"/>
                <w:sz w:val="18"/>
                <w:szCs w:val="18"/>
                <w:lang w:val="pt-BR"/>
              </w:rPr>
              <w:t xml:space="preserve"> Telecommunications </w:t>
            </w:r>
            <w:proofErr w:type="spellStart"/>
            <w:r w:rsidRPr="007D44C1">
              <w:rPr>
                <w:color w:val="000000"/>
                <w:sz w:val="18"/>
                <w:szCs w:val="18"/>
                <w:lang w:val="pt-BR"/>
              </w:rPr>
              <w:t>from</w:t>
            </w:r>
            <w:proofErr w:type="spellEnd"/>
            <w:r w:rsidRPr="007D44C1">
              <w:rPr>
                <w:color w:val="000000"/>
                <w:sz w:val="18"/>
                <w:szCs w:val="18"/>
                <w:lang w:val="pt-BR"/>
              </w:rPr>
              <w:t xml:space="preserve"> CIC</w:t>
            </w:r>
            <w:r>
              <w:rPr>
                <w:color w:val="000000"/>
                <w:sz w:val="18"/>
                <w:szCs w:val="18"/>
                <w:lang w:val="pt-BR"/>
              </w:rPr>
              <w:t xml:space="preserve">ESE Research Center, </w:t>
            </w:r>
            <w:proofErr w:type="spellStart"/>
            <w:r>
              <w:rPr>
                <w:color w:val="000000"/>
                <w:sz w:val="18"/>
                <w:szCs w:val="18"/>
                <w:lang w:val="pt-BR"/>
              </w:rPr>
              <w:t>Mexico</w:t>
            </w:r>
            <w:proofErr w:type="spellEnd"/>
            <w:r>
              <w:rPr>
                <w:color w:val="000000"/>
                <w:sz w:val="18"/>
                <w:szCs w:val="18"/>
                <w:lang w:val="pt-BR"/>
              </w:rPr>
              <w:t xml:space="preserve">, in </w:t>
            </w:r>
            <w:r w:rsidRPr="007D44C1">
              <w:rPr>
                <w:color w:val="000000"/>
                <w:sz w:val="18"/>
                <w:szCs w:val="18"/>
                <w:lang w:val="pt-BR"/>
              </w:rPr>
              <w:t xml:space="preserve">2001. </w:t>
            </w:r>
            <w:proofErr w:type="spellStart"/>
            <w:r w:rsidRPr="007D44C1">
              <w:rPr>
                <w:color w:val="000000"/>
                <w:sz w:val="18"/>
                <w:szCs w:val="18"/>
                <w:lang w:val="pt-BR"/>
              </w:rPr>
              <w:t>She</w:t>
            </w:r>
            <w:proofErr w:type="spellEnd"/>
            <w:r w:rsidRPr="007D44C1">
              <w:rPr>
                <w:color w:val="000000"/>
                <w:sz w:val="18"/>
                <w:szCs w:val="18"/>
                <w:lang w:val="pt-BR"/>
              </w:rPr>
              <w:t xml:space="preserve"> is </w:t>
            </w:r>
            <w:proofErr w:type="spellStart"/>
            <w:r w:rsidRPr="007D44C1">
              <w:rPr>
                <w:color w:val="000000"/>
                <w:sz w:val="18"/>
                <w:szCs w:val="18"/>
                <w:lang w:val="pt-BR"/>
              </w:rPr>
              <w:t>now</w:t>
            </w:r>
            <w:proofErr w:type="spellEnd"/>
            <w:r w:rsidRPr="007D44C1">
              <w:rPr>
                <w:color w:val="000000"/>
                <w:sz w:val="18"/>
                <w:szCs w:val="18"/>
                <w:lang w:val="pt-BR"/>
              </w:rPr>
              <w:t xml:space="preserve"> </w:t>
            </w:r>
            <w:proofErr w:type="spellStart"/>
            <w:r w:rsidRPr="007D44C1">
              <w:rPr>
                <w:color w:val="000000"/>
                <w:sz w:val="18"/>
                <w:szCs w:val="18"/>
                <w:lang w:val="pt-BR"/>
              </w:rPr>
              <w:t>researcher-professor</w:t>
            </w:r>
            <w:proofErr w:type="spellEnd"/>
            <w:r w:rsidRPr="007D44C1">
              <w:rPr>
                <w:color w:val="000000"/>
                <w:sz w:val="18"/>
                <w:szCs w:val="18"/>
                <w:lang w:val="pt-BR"/>
              </w:rPr>
              <w:t xml:space="preserve"> </w:t>
            </w:r>
            <w:proofErr w:type="spellStart"/>
            <w:r w:rsidRPr="007D44C1">
              <w:rPr>
                <w:color w:val="000000"/>
                <w:sz w:val="18"/>
                <w:szCs w:val="18"/>
                <w:lang w:val="pt-BR"/>
              </w:rPr>
              <w:t>at</w:t>
            </w:r>
            <w:proofErr w:type="spellEnd"/>
            <w:r w:rsidRPr="007D44C1">
              <w:rPr>
                <w:color w:val="000000"/>
                <w:sz w:val="18"/>
                <w:szCs w:val="18"/>
                <w:lang w:val="pt-BR"/>
              </w:rPr>
              <w:t xml:space="preserve"> </w:t>
            </w:r>
            <w:proofErr w:type="spellStart"/>
            <w:r w:rsidRPr="007D44C1">
              <w:rPr>
                <w:color w:val="000000"/>
                <w:sz w:val="18"/>
                <w:szCs w:val="18"/>
                <w:lang w:val="pt-BR"/>
              </w:rPr>
              <w:t>the</w:t>
            </w:r>
            <w:proofErr w:type="spellEnd"/>
            <w:r w:rsidRPr="007D44C1">
              <w:rPr>
                <w:color w:val="000000"/>
                <w:sz w:val="18"/>
                <w:szCs w:val="18"/>
                <w:lang w:val="pt-BR"/>
              </w:rPr>
              <w:t xml:space="preserve"> </w:t>
            </w:r>
            <w:proofErr w:type="spellStart"/>
            <w:r w:rsidRPr="007D44C1">
              <w:rPr>
                <w:color w:val="000000"/>
                <w:sz w:val="18"/>
                <w:szCs w:val="18"/>
                <w:lang w:val="pt-BR"/>
              </w:rPr>
              <w:t>Autonomous</w:t>
            </w:r>
            <w:proofErr w:type="spellEnd"/>
            <w:r w:rsidRPr="007D44C1">
              <w:rPr>
                <w:color w:val="000000"/>
                <w:sz w:val="18"/>
                <w:szCs w:val="18"/>
                <w:lang w:val="pt-BR"/>
              </w:rPr>
              <w:t xml:space="preserve"> </w:t>
            </w:r>
            <w:proofErr w:type="spellStart"/>
            <w:r w:rsidRPr="007D44C1">
              <w:rPr>
                <w:color w:val="000000"/>
                <w:sz w:val="18"/>
                <w:szCs w:val="18"/>
                <w:lang w:val="pt-BR"/>
              </w:rPr>
              <w:t>University</w:t>
            </w:r>
            <w:proofErr w:type="spellEnd"/>
            <w:r w:rsidRPr="007D44C1">
              <w:rPr>
                <w:color w:val="000000"/>
                <w:sz w:val="18"/>
                <w:szCs w:val="18"/>
                <w:lang w:val="pt-BR"/>
              </w:rPr>
              <w:t xml:space="preserve"> </w:t>
            </w:r>
            <w:proofErr w:type="spellStart"/>
            <w:r w:rsidRPr="007D44C1">
              <w:rPr>
                <w:color w:val="000000"/>
                <w:sz w:val="18"/>
                <w:szCs w:val="18"/>
                <w:lang w:val="pt-BR"/>
              </w:rPr>
              <w:t>of</w:t>
            </w:r>
            <w:proofErr w:type="spellEnd"/>
            <w:r w:rsidRPr="007D44C1">
              <w:rPr>
                <w:color w:val="000000"/>
                <w:sz w:val="18"/>
                <w:szCs w:val="18"/>
                <w:lang w:val="pt-BR"/>
              </w:rPr>
              <w:t xml:space="preserve"> </w:t>
            </w:r>
            <w:proofErr w:type="spellStart"/>
            <w:r w:rsidRPr="007D44C1">
              <w:rPr>
                <w:color w:val="000000"/>
                <w:sz w:val="18"/>
                <w:szCs w:val="18"/>
                <w:lang w:val="pt-BR"/>
              </w:rPr>
              <w:t>Baja</w:t>
            </w:r>
            <w:proofErr w:type="spellEnd"/>
            <w:r w:rsidRPr="007D44C1">
              <w:rPr>
                <w:color w:val="000000"/>
                <w:sz w:val="18"/>
                <w:szCs w:val="18"/>
                <w:lang w:val="pt-BR"/>
              </w:rPr>
              <w:t xml:space="preserve"> </w:t>
            </w:r>
            <w:proofErr w:type="spellStart"/>
            <w:r w:rsidRPr="007D44C1">
              <w:rPr>
                <w:color w:val="000000"/>
                <w:sz w:val="18"/>
                <w:szCs w:val="18"/>
                <w:lang w:val="pt-BR"/>
              </w:rPr>
              <w:t>California</w:t>
            </w:r>
            <w:proofErr w:type="spellEnd"/>
            <w:r w:rsidRPr="007D44C1">
              <w:rPr>
                <w:color w:val="000000"/>
                <w:sz w:val="18"/>
                <w:szCs w:val="18"/>
                <w:lang w:val="pt-BR"/>
              </w:rPr>
              <w:t xml:space="preserve"> (UABC), </w:t>
            </w:r>
            <w:proofErr w:type="spellStart"/>
            <w:r w:rsidRPr="007D44C1">
              <w:rPr>
                <w:color w:val="000000"/>
                <w:sz w:val="18"/>
                <w:szCs w:val="18"/>
                <w:lang w:val="pt-BR"/>
              </w:rPr>
              <w:t>where</w:t>
            </w:r>
            <w:proofErr w:type="spellEnd"/>
            <w:r w:rsidRPr="007D44C1">
              <w:rPr>
                <w:color w:val="000000"/>
                <w:sz w:val="18"/>
                <w:szCs w:val="18"/>
                <w:lang w:val="pt-BR"/>
              </w:rPr>
              <w:t xml:space="preserve"> </w:t>
            </w:r>
            <w:proofErr w:type="spellStart"/>
            <w:r w:rsidRPr="007D44C1">
              <w:rPr>
                <w:color w:val="000000"/>
                <w:sz w:val="18"/>
                <w:szCs w:val="18"/>
                <w:lang w:val="pt-BR"/>
              </w:rPr>
              <w:t>she</w:t>
            </w:r>
            <w:proofErr w:type="spellEnd"/>
            <w:r w:rsidRPr="007D44C1">
              <w:rPr>
                <w:color w:val="000000"/>
                <w:sz w:val="18"/>
                <w:szCs w:val="18"/>
                <w:lang w:val="pt-BR"/>
              </w:rPr>
              <w:t xml:space="preserve"> is a </w:t>
            </w:r>
            <w:proofErr w:type="spellStart"/>
            <w:r w:rsidRPr="007D44C1">
              <w:rPr>
                <w:color w:val="000000"/>
                <w:sz w:val="18"/>
                <w:szCs w:val="18"/>
                <w:lang w:val="pt-BR"/>
              </w:rPr>
              <w:t>member</w:t>
            </w:r>
            <w:proofErr w:type="spellEnd"/>
          </w:p>
          <w:p w:rsidR="00A47AD5" w:rsidRPr="00231A19" w:rsidRDefault="007D44C1" w:rsidP="007D44C1">
            <w:pPr>
              <w:rPr>
                <w:color w:val="000000"/>
                <w:lang w:val="pt-BR"/>
              </w:rPr>
            </w:pPr>
            <w:proofErr w:type="spellStart"/>
            <w:r w:rsidRPr="007D44C1">
              <w:rPr>
                <w:color w:val="000000"/>
                <w:sz w:val="18"/>
                <w:szCs w:val="18"/>
                <w:lang w:val="pt-BR"/>
              </w:rPr>
              <w:t>of</w:t>
            </w:r>
            <w:proofErr w:type="spellEnd"/>
            <w:r w:rsidRPr="007D44C1">
              <w:rPr>
                <w:color w:val="000000"/>
                <w:sz w:val="18"/>
                <w:szCs w:val="18"/>
                <w:lang w:val="pt-BR"/>
              </w:rPr>
              <w:t xml:space="preserve"> </w:t>
            </w:r>
            <w:proofErr w:type="spellStart"/>
            <w:r w:rsidRPr="007D44C1">
              <w:rPr>
                <w:color w:val="000000"/>
                <w:sz w:val="18"/>
                <w:szCs w:val="18"/>
                <w:lang w:val="pt-BR"/>
              </w:rPr>
              <w:t>the</w:t>
            </w:r>
            <w:proofErr w:type="spellEnd"/>
            <w:r w:rsidRPr="007D44C1">
              <w:rPr>
                <w:color w:val="000000"/>
                <w:sz w:val="18"/>
                <w:szCs w:val="18"/>
                <w:lang w:val="pt-BR"/>
              </w:rPr>
              <w:t xml:space="preserve"> </w:t>
            </w:r>
            <w:proofErr w:type="spellStart"/>
            <w:r w:rsidRPr="007D44C1">
              <w:rPr>
                <w:color w:val="000000"/>
                <w:sz w:val="18"/>
                <w:szCs w:val="18"/>
                <w:lang w:val="pt-BR"/>
              </w:rPr>
              <w:t>Telematics</w:t>
            </w:r>
            <w:proofErr w:type="spellEnd"/>
            <w:r w:rsidRPr="007D44C1">
              <w:rPr>
                <w:color w:val="000000"/>
                <w:sz w:val="18"/>
                <w:szCs w:val="18"/>
                <w:lang w:val="pt-BR"/>
              </w:rPr>
              <w:t xml:space="preserve"> research </w:t>
            </w:r>
            <w:proofErr w:type="spellStart"/>
            <w:r w:rsidRPr="007D44C1">
              <w:rPr>
                <w:color w:val="000000"/>
                <w:sz w:val="18"/>
                <w:szCs w:val="18"/>
                <w:lang w:val="pt-BR"/>
              </w:rPr>
              <w:t>group</w:t>
            </w:r>
            <w:proofErr w:type="spellEnd"/>
            <w:r w:rsidRPr="007D44C1">
              <w:rPr>
                <w:color w:val="000000"/>
                <w:sz w:val="18"/>
                <w:szCs w:val="18"/>
                <w:lang w:val="pt-BR"/>
              </w:rPr>
              <w:t xml:space="preserve">. </w:t>
            </w:r>
            <w:proofErr w:type="spellStart"/>
            <w:r w:rsidRPr="007D44C1">
              <w:rPr>
                <w:color w:val="000000"/>
                <w:sz w:val="18"/>
                <w:szCs w:val="18"/>
                <w:lang w:val="pt-BR"/>
              </w:rPr>
              <w:t>Her</w:t>
            </w:r>
            <w:proofErr w:type="spellEnd"/>
            <w:r w:rsidRPr="007D44C1">
              <w:rPr>
                <w:color w:val="000000"/>
                <w:sz w:val="18"/>
                <w:szCs w:val="18"/>
                <w:lang w:val="pt-BR"/>
              </w:rPr>
              <w:t xml:space="preserve"> research </w:t>
            </w:r>
            <w:proofErr w:type="spellStart"/>
            <w:r w:rsidRPr="007D44C1">
              <w:rPr>
                <w:color w:val="000000"/>
                <w:sz w:val="18"/>
                <w:szCs w:val="18"/>
                <w:lang w:val="pt-BR"/>
              </w:rPr>
              <w:t>interests</w:t>
            </w:r>
            <w:proofErr w:type="spellEnd"/>
            <w:r w:rsidRPr="007D44C1">
              <w:rPr>
                <w:color w:val="000000"/>
                <w:sz w:val="18"/>
                <w:szCs w:val="18"/>
                <w:lang w:val="pt-BR"/>
              </w:rPr>
              <w:t xml:space="preserve"> include </w:t>
            </w:r>
            <w:proofErr w:type="spellStart"/>
            <w:r w:rsidRPr="007D44C1">
              <w:rPr>
                <w:color w:val="000000"/>
                <w:sz w:val="18"/>
                <w:szCs w:val="18"/>
                <w:lang w:val="pt-BR"/>
              </w:rPr>
              <w:t>computer</w:t>
            </w:r>
            <w:proofErr w:type="spellEnd"/>
            <w:r w:rsidRPr="007D44C1">
              <w:rPr>
                <w:color w:val="000000"/>
                <w:sz w:val="18"/>
                <w:szCs w:val="18"/>
                <w:lang w:val="pt-BR"/>
              </w:rPr>
              <w:t xml:space="preserve"> networks, </w:t>
            </w:r>
            <w:proofErr w:type="spellStart"/>
            <w:r w:rsidRPr="007D44C1">
              <w:rPr>
                <w:color w:val="000000"/>
                <w:sz w:val="18"/>
                <w:szCs w:val="18"/>
                <w:lang w:val="pt-BR"/>
              </w:rPr>
              <w:t>mobile</w:t>
            </w:r>
            <w:proofErr w:type="spellEnd"/>
            <w:r w:rsidRPr="007D44C1">
              <w:rPr>
                <w:color w:val="000000"/>
                <w:sz w:val="18"/>
                <w:szCs w:val="18"/>
                <w:lang w:val="pt-BR"/>
              </w:rPr>
              <w:t xml:space="preserve"> computing </w:t>
            </w:r>
            <w:proofErr w:type="spellStart"/>
            <w:r w:rsidRPr="007D44C1">
              <w:rPr>
                <w:color w:val="000000"/>
                <w:sz w:val="18"/>
                <w:szCs w:val="18"/>
                <w:lang w:val="pt-BR"/>
              </w:rPr>
              <w:t>and</w:t>
            </w:r>
            <w:proofErr w:type="spellEnd"/>
            <w:r w:rsidRPr="007D44C1">
              <w:rPr>
                <w:color w:val="000000"/>
                <w:sz w:val="18"/>
                <w:szCs w:val="18"/>
                <w:lang w:val="pt-BR"/>
              </w:rPr>
              <w:t xml:space="preserve"> </w:t>
            </w:r>
            <w:proofErr w:type="spellStart"/>
            <w:r w:rsidRPr="007D44C1">
              <w:rPr>
                <w:color w:val="000000"/>
                <w:sz w:val="18"/>
                <w:szCs w:val="18"/>
                <w:lang w:val="pt-BR"/>
              </w:rPr>
              <w:t>protocols</w:t>
            </w:r>
            <w:proofErr w:type="spellEnd"/>
            <w:r w:rsidRPr="007D44C1">
              <w:rPr>
                <w:color w:val="000000"/>
                <w:sz w:val="18"/>
                <w:szCs w:val="18"/>
                <w:lang w:val="pt-BR"/>
              </w:rPr>
              <w:t>.</w:t>
            </w:r>
          </w:p>
        </w:tc>
      </w:tr>
      <w:tr w:rsidR="00A47AD5" w:rsidTr="00F33C08">
        <w:tc>
          <w:tcPr>
            <w:tcW w:w="1813" w:type="dxa"/>
          </w:tcPr>
          <w:p w:rsidR="00A47AD5" w:rsidRPr="00231A19" w:rsidRDefault="00A47AD5" w:rsidP="00A47AD5">
            <w:pPr>
              <w:rPr>
                <w:color w:val="000000"/>
                <w:lang w:val="pt-BR"/>
              </w:rPr>
            </w:pPr>
          </w:p>
        </w:tc>
        <w:tc>
          <w:tcPr>
            <w:tcW w:w="7226" w:type="dxa"/>
          </w:tcPr>
          <w:p w:rsidR="00A47AD5" w:rsidRPr="00231A19" w:rsidRDefault="00A47AD5" w:rsidP="00A47AD5">
            <w:pPr>
              <w:jc w:val="both"/>
              <w:rPr>
                <w:color w:val="000000"/>
                <w:sz w:val="18"/>
                <w:szCs w:val="18"/>
              </w:rPr>
            </w:pPr>
          </w:p>
        </w:tc>
      </w:tr>
      <w:tr w:rsidR="00231A19" w:rsidTr="00F33C08">
        <w:tc>
          <w:tcPr>
            <w:tcW w:w="1813" w:type="dxa"/>
          </w:tcPr>
          <w:p w:rsidR="00231A19" w:rsidRPr="00231A19" w:rsidRDefault="00231A19" w:rsidP="00A47AD5">
            <w:pPr>
              <w:rPr>
                <w:color w:val="000000"/>
                <w:lang w:val="pt-BR"/>
              </w:rPr>
            </w:pPr>
          </w:p>
          <w:p w:rsidR="00231A19" w:rsidRPr="00231A19" w:rsidRDefault="007D44C1" w:rsidP="00A47AD5">
            <w:pPr>
              <w:jc w:val="center"/>
              <w:rPr>
                <w:color w:val="000000"/>
                <w:lang w:val="pt-BR"/>
              </w:rPr>
            </w:pPr>
            <w:r>
              <w:rPr>
                <w:noProof/>
                <w:color w:val="000000"/>
                <w:lang w:val="es-MX" w:eastAsia="es-MX"/>
              </w:rPr>
              <w:drawing>
                <wp:inline distT="0" distB="0" distL="0" distR="0">
                  <wp:extent cx="1009650" cy="1143000"/>
                  <wp:effectExtent l="1905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srcRect/>
                          <a:stretch>
                            <a:fillRect/>
                          </a:stretch>
                        </pic:blipFill>
                        <pic:spPr bwMode="auto">
                          <a:xfrm>
                            <a:off x="0" y="0"/>
                            <a:ext cx="1009650" cy="1143000"/>
                          </a:xfrm>
                          <a:prstGeom prst="rect">
                            <a:avLst/>
                          </a:prstGeom>
                          <a:noFill/>
                          <a:ln w="9525">
                            <a:noFill/>
                            <a:miter lim="800000"/>
                            <a:headEnd/>
                            <a:tailEnd/>
                          </a:ln>
                        </pic:spPr>
                      </pic:pic>
                    </a:graphicData>
                  </a:graphic>
                </wp:inline>
              </w:drawing>
            </w:r>
          </w:p>
          <w:p w:rsidR="00231A19" w:rsidRPr="00231A19" w:rsidRDefault="00231A19" w:rsidP="00A47AD5">
            <w:pPr>
              <w:jc w:val="center"/>
              <w:rPr>
                <w:color w:val="000000"/>
                <w:lang w:val="pt-BR"/>
              </w:rPr>
            </w:pPr>
          </w:p>
          <w:p w:rsidR="00231A19" w:rsidRPr="00231A19" w:rsidRDefault="00231A19" w:rsidP="00A47AD5">
            <w:pPr>
              <w:jc w:val="center"/>
              <w:rPr>
                <w:color w:val="000000"/>
                <w:lang w:val="pt-BR"/>
              </w:rPr>
            </w:pPr>
          </w:p>
        </w:tc>
        <w:tc>
          <w:tcPr>
            <w:tcW w:w="7226" w:type="dxa"/>
          </w:tcPr>
          <w:p w:rsidR="00F33C08" w:rsidRPr="00040C17" w:rsidRDefault="007D44C1" w:rsidP="007D44C1">
            <w:pPr>
              <w:jc w:val="both"/>
              <w:rPr>
                <w:b/>
                <w:color w:val="000000"/>
                <w:sz w:val="18"/>
                <w:szCs w:val="18"/>
              </w:rPr>
            </w:pPr>
            <w:proofErr w:type="spellStart"/>
            <w:r w:rsidRPr="00040C17">
              <w:rPr>
                <w:b/>
                <w:color w:val="000000"/>
                <w:sz w:val="18"/>
                <w:szCs w:val="18"/>
              </w:rPr>
              <w:t>Fernanda</w:t>
            </w:r>
            <w:proofErr w:type="spellEnd"/>
            <w:r w:rsidRPr="00040C17">
              <w:rPr>
                <w:b/>
                <w:color w:val="000000"/>
                <w:sz w:val="18"/>
                <w:szCs w:val="18"/>
              </w:rPr>
              <w:t xml:space="preserve"> Murillo-</w:t>
            </w:r>
            <w:proofErr w:type="spellStart"/>
            <w:r w:rsidRPr="00040C17">
              <w:rPr>
                <w:b/>
                <w:color w:val="000000"/>
                <w:sz w:val="18"/>
                <w:szCs w:val="18"/>
              </w:rPr>
              <w:t>Muñoz</w:t>
            </w:r>
            <w:proofErr w:type="spellEnd"/>
            <w:r w:rsidRPr="00040C17">
              <w:rPr>
                <w:color w:val="000000"/>
                <w:sz w:val="18"/>
                <w:szCs w:val="18"/>
                <w:lang w:val="pt-BR"/>
              </w:rPr>
              <w:t xml:space="preserve"> is a </w:t>
            </w:r>
            <w:proofErr w:type="spellStart"/>
            <w:r w:rsidRPr="00040C17">
              <w:rPr>
                <w:color w:val="000000"/>
                <w:sz w:val="18"/>
                <w:szCs w:val="18"/>
                <w:lang w:val="pt-BR"/>
              </w:rPr>
              <w:t>MSc</w:t>
            </w:r>
            <w:proofErr w:type="spellEnd"/>
            <w:r w:rsidRPr="00040C17">
              <w:rPr>
                <w:color w:val="000000"/>
                <w:sz w:val="18"/>
                <w:szCs w:val="18"/>
                <w:lang w:val="pt-BR"/>
              </w:rPr>
              <w:t xml:space="preserve"> </w:t>
            </w:r>
            <w:proofErr w:type="spellStart"/>
            <w:r w:rsidRPr="00040C17">
              <w:rPr>
                <w:color w:val="000000"/>
                <w:sz w:val="18"/>
                <w:szCs w:val="18"/>
                <w:lang w:val="pt-BR"/>
              </w:rPr>
              <w:t>student</w:t>
            </w:r>
            <w:proofErr w:type="spellEnd"/>
            <w:r w:rsidRPr="00040C17">
              <w:rPr>
                <w:color w:val="000000"/>
                <w:sz w:val="18"/>
                <w:szCs w:val="18"/>
                <w:lang w:val="pt-BR"/>
              </w:rPr>
              <w:t xml:space="preserve"> </w:t>
            </w:r>
            <w:proofErr w:type="spellStart"/>
            <w:r w:rsidRPr="00040C17">
              <w:rPr>
                <w:color w:val="000000"/>
                <w:sz w:val="18"/>
                <w:szCs w:val="18"/>
                <w:lang w:val="pt-BR"/>
              </w:rPr>
              <w:t>at</w:t>
            </w:r>
            <w:proofErr w:type="spellEnd"/>
            <w:r w:rsidRPr="00040C17">
              <w:rPr>
                <w:color w:val="000000"/>
                <w:sz w:val="18"/>
                <w:szCs w:val="18"/>
                <w:lang w:val="pt-BR"/>
              </w:rPr>
              <w:t xml:space="preserve"> </w:t>
            </w:r>
            <w:proofErr w:type="spellStart"/>
            <w:r w:rsidRPr="00040C17">
              <w:rPr>
                <w:color w:val="000000"/>
                <w:sz w:val="18"/>
                <w:szCs w:val="18"/>
                <w:lang w:val="pt-BR"/>
              </w:rPr>
              <w:t>Autonomous</w:t>
            </w:r>
            <w:proofErr w:type="spellEnd"/>
            <w:r w:rsidRPr="00040C17">
              <w:rPr>
                <w:color w:val="000000"/>
                <w:sz w:val="18"/>
                <w:szCs w:val="18"/>
                <w:lang w:val="pt-BR"/>
              </w:rPr>
              <w:t xml:space="preserve"> </w:t>
            </w:r>
            <w:proofErr w:type="spellStart"/>
            <w:r w:rsidRPr="00040C17">
              <w:rPr>
                <w:color w:val="000000"/>
                <w:sz w:val="18"/>
                <w:szCs w:val="18"/>
                <w:lang w:val="pt-BR"/>
              </w:rPr>
              <w:t>University</w:t>
            </w:r>
            <w:proofErr w:type="spellEnd"/>
            <w:r w:rsidRPr="00040C17">
              <w:rPr>
                <w:color w:val="000000"/>
                <w:sz w:val="18"/>
                <w:szCs w:val="18"/>
                <w:lang w:val="pt-BR"/>
              </w:rPr>
              <w:t xml:space="preserve"> </w:t>
            </w:r>
            <w:proofErr w:type="spellStart"/>
            <w:r w:rsidRPr="00040C17">
              <w:rPr>
                <w:color w:val="000000"/>
                <w:sz w:val="18"/>
                <w:szCs w:val="18"/>
                <w:lang w:val="pt-BR"/>
              </w:rPr>
              <w:t>of</w:t>
            </w:r>
            <w:proofErr w:type="spellEnd"/>
            <w:r w:rsidRPr="00040C17">
              <w:rPr>
                <w:color w:val="000000"/>
                <w:sz w:val="18"/>
                <w:szCs w:val="18"/>
                <w:lang w:val="pt-BR"/>
              </w:rPr>
              <w:t xml:space="preserve"> </w:t>
            </w:r>
            <w:proofErr w:type="spellStart"/>
            <w:r w:rsidRPr="00040C17">
              <w:rPr>
                <w:color w:val="000000"/>
                <w:sz w:val="18"/>
                <w:szCs w:val="18"/>
                <w:lang w:val="pt-BR"/>
              </w:rPr>
              <w:t>Baja</w:t>
            </w:r>
            <w:proofErr w:type="spellEnd"/>
            <w:r w:rsidRPr="00040C17">
              <w:rPr>
                <w:color w:val="000000"/>
                <w:sz w:val="18"/>
                <w:szCs w:val="18"/>
                <w:lang w:val="pt-BR"/>
              </w:rPr>
              <w:t xml:space="preserve"> </w:t>
            </w:r>
            <w:proofErr w:type="spellStart"/>
            <w:r w:rsidRPr="00040C17">
              <w:rPr>
                <w:color w:val="000000"/>
                <w:sz w:val="18"/>
                <w:szCs w:val="18"/>
                <w:lang w:val="pt-BR"/>
              </w:rPr>
              <w:t>California</w:t>
            </w:r>
            <w:proofErr w:type="spellEnd"/>
            <w:r w:rsidRPr="00040C17">
              <w:rPr>
                <w:color w:val="000000"/>
                <w:sz w:val="18"/>
                <w:szCs w:val="18"/>
                <w:lang w:val="pt-BR"/>
              </w:rPr>
              <w:t xml:space="preserve">. </w:t>
            </w:r>
            <w:proofErr w:type="spellStart"/>
            <w:r w:rsidRPr="00040C17">
              <w:rPr>
                <w:color w:val="000000"/>
                <w:sz w:val="18"/>
                <w:szCs w:val="18"/>
                <w:lang w:val="pt-BR"/>
              </w:rPr>
              <w:t>She</w:t>
            </w:r>
            <w:proofErr w:type="spellEnd"/>
            <w:r w:rsidRPr="00040C17">
              <w:rPr>
                <w:color w:val="000000"/>
                <w:sz w:val="18"/>
                <w:szCs w:val="18"/>
                <w:lang w:val="pt-BR"/>
              </w:rPr>
              <w:t xml:space="preserve"> </w:t>
            </w:r>
            <w:proofErr w:type="spellStart"/>
            <w:r w:rsidRPr="00040C17">
              <w:rPr>
                <w:color w:val="000000"/>
                <w:sz w:val="18"/>
                <w:szCs w:val="18"/>
                <w:lang w:val="pt-BR"/>
              </w:rPr>
              <w:t>completed</w:t>
            </w:r>
            <w:proofErr w:type="spellEnd"/>
            <w:r w:rsidRPr="00040C17">
              <w:rPr>
                <w:color w:val="000000"/>
                <w:sz w:val="18"/>
                <w:szCs w:val="18"/>
                <w:lang w:val="pt-BR"/>
              </w:rPr>
              <w:t xml:space="preserve"> </w:t>
            </w:r>
            <w:proofErr w:type="spellStart"/>
            <w:r w:rsidRPr="00040C17">
              <w:rPr>
                <w:color w:val="000000"/>
                <w:sz w:val="18"/>
                <w:szCs w:val="18"/>
                <w:lang w:val="pt-BR"/>
              </w:rPr>
              <w:t>her</w:t>
            </w:r>
            <w:proofErr w:type="spellEnd"/>
            <w:r w:rsidRPr="00040C17">
              <w:rPr>
                <w:color w:val="000000"/>
                <w:sz w:val="18"/>
                <w:szCs w:val="18"/>
                <w:lang w:val="pt-BR"/>
              </w:rPr>
              <w:t xml:space="preserve"> </w:t>
            </w:r>
            <w:proofErr w:type="spellStart"/>
            <w:r w:rsidRPr="00040C17">
              <w:rPr>
                <w:color w:val="000000"/>
                <w:sz w:val="18"/>
                <w:szCs w:val="18"/>
                <w:lang w:val="pt-BR"/>
              </w:rPr>
              <w:t>bachelor</w:t>
            </w:r>
            <w:proofErr w:type="spellEnd"/>
            <w:r w:rsidRPr="00040C17">
              <w:rPr>
                <w:color w:val="000000"/>
                <w:sz w:val="18"/>
                <w:szCs w:val="18"/>
                <w:lang w:val="pt-BR"/>
              </w:rPr>
              <w:t xml:space="preserve"> </w:t>
            </w:r>
            <w:proofErr w:type="spellStart"/>
            <w:r w:rsidRPr="00040C17">
              <w:rPr>
                <w:color w:val="000000"/>
                <w:sz w:val="18"/>
                <w:szCs w:val="18"/>
                <w:lang w:val="pt-BR"/>
              </w:rPr>
              <w:t>degree</w:t>
            </w:r>
            <w:proofErr w:type="spellEnd"/>
            <w:r w:rsidRPr="00040C17">
              <w:rPr>
                <w:color w:val="000000"/>
                <w:sz w:val="18"/>
                <w:szCs w:val="18"/>
                <w:lang w:val="pt-BR"/>
              </w:rPr>
              <w:t xml:space="preserve"> in </w:t>
            </w:r>
            <w:proofErr w:type="spellStart"/>
            <w:r w:rsidRPr="00040C17">
              <w:rPr>
                <w:color w:val="000000"/>
                <w:sz w:val="18"/>
                <w:szCs w:val="18"/>
                <w:lang w:val="pt-BR"/>
              </w:rPr>
              <w:t>Computers</w:t>
            </w:r>
            <w:proofErr w:type="spellEnd"/>
            <w:r w:rsidRPr="00040C17">
              <w:rPr>
                <w:color w:val="000000"/>
                <w:sz w:val="18"/>
                <w:szCs w:val="18"/>
                <w:lang w:val="pt-BR"/>
              </w:rPr>
              <w:t xml:space="preserve"> </w:t>
            </w:r>
            <w:proofErr w:type="spellStart"/>
            <w:r w:rsidRPr="00040C17">
              <w:rPr>
                <w:color w:val="000000"/>
                <w:sz w:val="18"/>
                <w:szCs w:val="18"/>
                <w:lang w:val="pt-BR"/>
              </w:rPr>
              <w:t>Engineering</w:t>
            </w:r>
            <w:proofErr w:type="spellEnd"/>
            <w:r w:rsidRPr="00040C17">
              <w:rPr>
                <w:color w:val="000000"/>
                <w:sz w:val="18"/>
                <w:szCs w:val="18"/>
                <w:lang w:val="pt-BR"/>
              </w:rPr>
              <w:t xml:space="preserve"> in 2015- </w:t>
            </w:r>
            <w:proofErr w:type="spellStart"/>
            <w:r w:rsidRPr="00040C17">
              <w:rPr>
                <w:color w:val="000000"/>
                <w:sz w:val="18"/>
                <w:szCs w:val="18"/>
                <w:lang w:val="pt-BR"/>
              </w:rPr>
              <w:t>Her</w:t>
            </w:r>
            <w:proofErr w:type="spellEnd"/>
            <w:r w:rsidRPr="00040C17">
              <w:rPr>
                <w:color w:val="000000"/>
                <w:sz w:val="18"/>
                <w:szCs w:val="18"/>
                <w:lang w:val="pt-BR"/>
              </w:rPr>
              <w:t xml:space="preserve"> research </w:t>
            </w:r>
            <w:proofErr w:type="spellStart"/>
            <w:r w:rsidRPr="00040C17">
              <w:rPr>
                <w:color w:val="000000"/>
                <w:sz w:val="18"/>
                <w:szCs w:val="18"/>
                <w:lang w:val="pt-BR"/>
              </w:rPr>
              <w:t>interest</w:t>
            </w:r>
            <w:proofErr w:type="spellEnd"/>
            <w:r w:rsidRPr="00040C17">
              <w:rPr>
                <w:color w:val="000000"/>
                <w:sz w:val="18"/>
                <w:szCs w:val="18"/>
                <w:lang w:val="pt-BR"/>
              </w:rPr>
              <w:t xml:space="preserve"> include: </w:t>
            </w:r>
            <w:proofErr w:type="spellStart"/>
            <w:r w:rsidRPr="00040C17">
              <w:rPr>
                <w:color w:val="000000"/>
                <w:sz w:val="18"/>
                <w:szCs w:val="18"/>
                <w:lang w:val="pt-BR"/>
              </w:rPr>
              <w:t>Interactive</w:t>
            </w:r>
            <w:proofErr w:type="spellEnd"/>
            <w:r w:rsidRPr="00040C17">
              <w:rPr>
                <w:color w:val="000000"/>
                <w:sz w:val="18"/>
                <w:szCs w:val="18"/>
                <w:lang w:val="pt-BR"/>
              </w:rPr>
              <w:t xml:space="preserve"> systems design, </w:t>
            </w:r>
            <w:proofErr w:type="spellStart"/>
            <w:r w:rsidRPr="00040C17">
              <w:rPr>
                <w:color w:val="000000"/>
                <w:sz w:val="18"/>
                <w:szCs w:val="18"/>
                <w:lang w:val="pt-BR"/>
              </w:rPr>
              <w:t>advances</w:t>
            </w:r>
            <w:proofErr w:type="spellEnd"/>
            <w:r w:rsidRPr="00040C17">
              <w:rPr>
                <w:color w:val="000000"/>
                <w:sz w:val="18"/>
                <w:szCs w:val="18"/>
                <w:lang w:val="pt-BR"/>
              </w:rPr>
              <w:t xml:space="preserve"> in </w:t>
            </w:r>
            <w:proofErr w:type="spellStart"/>
            <w:r w:rsidRPr="00040C17">
              <w:rPr>
                <w:color w:val="000000"/>
                <w:sz w:val="18"/>
                <w:szCs w:val="18"/>
                <w:lang w:val="pt-BR"/>
              </w:rPr>
              <w:t>mobile</w:t>
            </w:r>
            <w:proofErr w:type="spellEnd"/>
            <w:r w:rsidRPr="00040C17">
              <w:rPr>
                <w:color w:val="000000"/>
                <w:sz w:val="18"/>
                <w:szCs w:val="18"/>
                <w:lang w:val="pt-BR"/>
              </w:rPr>
              <w:t xml:space="preserve"> applications </w:t>
            </w:r>
            <w:proofErr w:type="spellStart"/>
            <w:r w:rsidRPr="00040C17">
              <w:rPr>
                <w:color w:val="000000"/>
                <w:sz w:val="18"/>
                <w:szCs w:val="18"/>
                <w:lang w:val="pt-BR"/>
              </w:rPr>
              <w:t>and</w:t>
            </w:r>
            <w:proofErr w:type="spellEnd"/>
            <w:r w:rsidRPr="00040C17">
              <w:rPr>
                <w:color w:val="000000"/>
                <w:sz w:val="18"/>
                <w:szCs w:val="18"/>
                <w:lang w:val="pt-BR"/>
              </w:rPr>
              <w:t xml:space="preserve"> </w:t>
            </w:r>
            <w:proofErr w:type="spellStart"/>
            <w:r w:rsidRPr="00040C17">
              <w:rPr>
                <w:color w:val="000000"/>
                <w:sz w:val="18"/>
                <w:szCs w:val="18"/>
                <w:lang w:val="pt-BR"/>
              </w:rPr>
              <w:t>persuasive</w:t>
            </w:r>
            <w:proofErr w:type="spellEnd"/>
            <w:r w:rsidRPr="00040C17">
              <w:rPr>
                <w:color w:val="000000"/>
                <w:sz w:val="18"/>
                <w:szCs w:val="18"/>
                <w:lang w:val="pt-BR"/>
              </w:rPr>
              <w:t xml:space="preserve"> systems.</w:t>
            </w:r>
          </w:p>
          <w:p w:rsidR="00F33C08" w:rsidRPr="00231A19" w:rsidRDefault="00F33C08" w:rsidP="00A47AD5">
            <w:pPr>
              <w:rPr>
                <w:color w:val="000000"/>
                <w:lang w:val="pt-BR"/>
              </w:rPr>
            </w:pPr>
          </w:p>
          <w:p w:rsidR="00F33C08" w:rsidRDefault="00F33C08" w:rsidP="00A47AD5">
            <w:pPr>
              <w:rPr>
                <w:color w:val="000000"/>
                <w:lang w:val="pt-BR"/>
              </w:rPr>
            </w:pPr>
          </w:p>
          <w:p w:rsidR="00A47AD5" w:rsidRPr="00231A19" w:rsidRDefault="00A47AD5" w:rsidP="00A47AD5">
            <w:pPr>
              <w:rPr>
                <w:color w:val="000000"/>
                <w:lang w:val="pt-BR"/>
              </w:rPr>
            </w:pPr>
          </w:p>
          <w:p w:rsidR="00231A19" w:rsidRDefault="00231A19" w:rsidP="00A47AD5">
            <w:pPr>
              <w:rPr>
                <w:color w:val="000000"/>
                <w:lang w:val="pt-BR"/>
              </w:rPr>
            </w:pPr>
          </w:p>
          <w:p w:rsidR="00A47AD5" w:rsidRPr="00231A19" w:rsidRDefault="00A47AD5" w:rsidP="00A47AD5">
            <w:pPr>
              <w:rPr>
                <w:color w:val="000000"/>
                <w:lang w:val="pt-BR"/>
              </w:rPr>
            </w:pPr>
          </w:p>
        </w:tc>
      </w:tr>
      <w:tr w:rsidR="00A47AD5" w:rsidTr="00F33C08">
        <w:tc>
          <w:tcPr>
            <w:tcW w:w="1813" w:type="dxa"/>
          </w:tcPr>
          <w:p w:rsidR="00A47AD5" w:rsidRPr="00231A19" w:rsidRDefault="00A47AD5" w:rsidP="00A47AD5">
            <w:pPr>
              <w:rPr>
                <w:color w:val="000000"/>
                <w:lang w:val="pt-BR"/>
              </w:rPr>
            </w:pPr>
          </w:p>
        </w:tc>
        <w:tc>
          <w:tcPr>
            <w:tcW w:w="7226" w:type="dxa"/>
          </w:tcPr>
          <w:p w:rsidR="00A47AD5" w:rsidRPr="00231A19" w:rsidRDefault="00A47AD5" w:rsidP="00A47AD5">
            <w:pPr>
              <w:jc w:val="both"/>
              <w:rPr>
                <w:color w:val="000000"/>
                <w:sz w:val="18"/>
                <w:szCs w:val="18"/>
              </w:rPr>
            </w:pPr>
          </w:p>
        </w:tc>
      </w:tr>
      <w:tr w:rsidR="00231A19" w:rsidTr="00F33C08">
        <w:tc>
          <w:tcPr>
            <w:tcW w:w="1813" w:type="dxa"/>
          </w:tcPr>
          <w:p w:rsidR="00231A19" w:rsidRPr="00231A19" w:rsidRDefault="00EC2DB4" w:rsidP="00A47AD5">
            <w:pPr>
              <w:rPr>
                <w:color w:val="000000"/>
                <w:lang w:val="pt-BR"/>
              </w:rPr>
            </w:pPr>
            <w:r>
              <w:rPr>
                <w:noProof/>
                <w:color w:val="000000"/>
                <w:lang w:val="es-MX" w:eastAsia="es-MX"/>
              </w:rPr>
              <w:drawing>
                <wp:inline distT="0" distB="0" distL="0" distR="0">
                  <wp:extent cx="1009650" cy="1323975"/>
                  <wp:effectExtent l="19050" t="0" r="0" b="0"/>
                  <wp:docPr id="5"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cstate="print"/>
                          <a:srcRect/>
                          <a:stretch>
                            <a:fillRect/>
                          </a:stretch>
                        </pic:blipFill>
                        <pic:spPr bwMode="auto">
                          <a:xfrm>
                            <a:off x="0" y="0"/>
                            <a:ext cx="1009650" cy="1323975"/>
                          </a:xfrm>
                          <a:prstGeom prst="rect">
                            <a:avLst/>
                          </a:prstGeom>
                          <a:noFill/>
                          <a:ln w="9525">
                            <a:noFill/>
                            <a:miter lim="800000"/>
                            <a:headEnd/>
                            <a:tailEnd/>
                          </a:ln>
                        </pic:spPr>
                      </pic:pic>
                    </a:graphicData>
                  </a:graphic>
                </wp:inline>
              </w:drawing>
            </w:r>
          </w:p>
          <w:p w:rsidR="00231A19" w:rsidRPr="00231A19" w:rsidRDefault="00231A19" w:rsidP="00A47AD5">
            <w:pPr>
              <w:jc w:val="center"/>
              <w:rPr>
                <w:color w:val="000000"/>
                <w:lang w:val="pt-BR"/>
              </w:rPr>
            </w:pPr>
          </w:p>
        </w:tc>
        <w:tc>
          <w:tcPr>
            <w:tcW w:w="7226" w:type="dxa"/>
          </w:tcPr>
          <w:p w:rsidR="00231A19" w:rsidRPr="00231A19" w:rsidRDefault="007D44C1" w:rsidP="00A47AD5">
            <w:pPr>
              <w:jc w:val="both"/>
              <w:rPr>
                <w:color w:val="000000"/>
                <w:sz w:val="18"/>
                <w:szCs w:val="18"/>
              </w:rPr>
            </w:pPr>
            <w:r w:rsidRPr="00040C17">
              <w:rPr>
                <w:b/>
                <w:color w:val="000000"/>
                <w:sz w:val="18"/>
                <w:szCs w:val="18"/>
              </w:rPr>
              <w:t>Doreen Mendez</w:t>
            </w:r>
            <w:r>
              <w:rPr>
                <w:color w:val="000000"/>
                <w:sz w:val="18"/>
                <w:szCs w:val="18"/>
              </w:rPr>
              <w:t xml:space="preserve"> is a </w:t>
            </w:r>
            <w:proofErr w:type="spellStart"/>
            <w:r>
              <w:rPr>
                <w:color w:val="000000"/>
                <w:sz w:val="18"/>
                <w:szCs w:val="18"/>
              </w:rPr>
              <w:t>Msc</w:t>
            </w:r>
            <w:proofErr w:type="spellEnd"/>
            <w:r>
              <w:rPr>
                <w:color w:val="000000"/>
                <w:sz w:val="18"/>
                <w:szCs w:val="18"/>
              </w:rPr>
              <w:t xml:space="preserve"> student at Autonomous University of Baja California</w:t>
            </w:r>
            <w:r w:rsidR="00040C17">
              <w:rPr>
                <w:color w:val="000000"/>
                <w:sz w:val="18"/>
                <w:szCs w:val="18"/>
              </w:rPr>
              <w:t xml:space="preserve">. She completed her bachelor degree in Computers Engineering in 2000. Her research interests include: </w:t>
            </w:r>
            <w:proofErr w:type="spellStart"/>
            <w:r w:rsidR="00040C17">
              <w:rPr>
                <w:color w:val="000000"/>
                <w:sz w:val="18"/>
                <w:szCs w:val="18"/>
              </w:rPr>
              <w:t>smartphones</w:t>
            </w:r>
            <w:proofErr w:type="spellEnd"/>
            <w:r w:rsidR="00040C17">
              <w:rPr>
                <w:color w:val="000000"/>
                <w:sz w:val="18"/>
                <w:szCs w:val="18"/>
              </w:rPr>
              <w:t xml:space="preserve"> sensors focused in </w:t>
            </w:r>
            <w:proofErr w:type="spellStart"/>
            <w:r w:rsidR="00040C17">
              <w:rPr>
                <w:color w:val="000000"/>
                <w:sz w:val="18"/>
                <w:szCs w:val="18"/>
              </w:rPr>
              <w:t>biosignals</w:t>
            </w:r>
            <w:proofErr w:type="spellEnd"/>
            <w:r w:rsidR="00040C17">
              <w:rPr>
                <w:color w:val="000000"/>
                <w:sz w:val="18"/>
                <w:szCs w:val="18"/>
              </w:rPr>
              <w:t>.</w:t>
            </w:r>
          </w:p>
          <w:p w:rsidR="00F33C08" w:rsidRPr="00231A19" w:rsidRDefault="00F33C08" w:rsidP="00A47AD5">
            <w:pPr>
              <w:rPr>
                <w:color w:val="000000"/>
                <w:lang w:val="pt-BR"/>
              </w:rPr>
            </w:pPr>
          </w:p>
          <w:p w:rsidR="00F33C08" w:rsidRDefault="00F33C08" w:rsidP="00A47AD5">
            <w:pPr>
              <w:rPr>
                <w:color w:val="000000"/>
                <w:lang w:val="pt-BR"/>
              </w:rPr>
            </w:pPr>
          </w:p>
          <w:p w:rsidR="00A47AD5" w:rsidRDefault="00A47AD5" w:rsidP="00A47AD5">
            <w:pPr>
              <w:rPr>
                <w:color w:val="000000"/>
                <w:lang w:val="pt-BR"/>
              </w:rPr>
            </w:pPr>
          </w:p>
          <w:p w:rsidR="00A47AD5" w:rsidRPr="00231A19" w:rsidRDefault="00A47AD5" w:rsidP="00A47AD5">
            <w:pPr>
              <w:rPr>
                <w:color w:val="000000"/>
                <w:lang w:val="pt-BR"/>
              </w:rPr>
            </w:pPr>
          </w:p>
          <w:p w:rsidR="00F33C08" w:rsidRPr="00231A19" w:rsidRDefault="00F33C08" w:rsidP="00A47AD5">
            <w:pPr>
              <w:rPr>
                <w:color w:val="000000"/>
                <w:lang w:val="pt-BR"/>
              </w:rPr>
            </w:pPr>
          </w:p>
          <w:p w:rsidR="00231A19" w:rsidRPr="00231A19" w:rsidRDefault="00231A19" w:rsidP="00A47AD5">
            <w:pPr>
              <w:rPr>
                <w:color w:val="000000"/>
                <w:lang w:val="pt-BR"/>
              </w:rPr>
            </w:pPr>
          </w:p>
        </w:tc>
      </w:tr>
      <w:tr w:rsidR="007D44C1" w:rsidTr="00F33C08">
        <w:tc>
          <w:tcPr>
            <w:tcW w:w="1813" w:type="dxa"/>
          </w:tcPr>
          <w:p w:rsidR="007D44C1" w:rsidRPr="00231A19" w:rsidRDefault="007D44C1" w:rsidP="00A47AD5">
            <w:pPr>
              <w:rPr>
                <w:color w:val="000000"/>
                <w:lang w:val="pt-BR"/>
              </w:rPr>
            </w:pPr>
          </w:p>
        </w:tc>
        <w:tc>
          <w:tcPr>
            <w:tcW w:w="7226" w:type="dxa"/>
          </w:tcPr>
          <w:p w:rsidR="007D44C1" w:rsidRPr="00231A19" w:rsidRDefault="007D44C1" w:rsidP="00A47AD5">
            <w:pPr>
              <w:jc w:val="both"/>
              <w:rPr>
                <w:color w:val="000000"/>
                <w:sz w:val="18"/>
                <w:szCs w:val="18"/>
              </w:rPr>
            </w:pPr>
          </w:p>
        </w:tc>
      </w:tr>
      <w:tr w:rsidR="007D44C1" w:rsidTr="00F33C08">
        <w:tc>
          <w:tcPr>
            <w:tcW w:w="1813" w:type="dxa"/>
          </w:tcPr>
          <w:p w:rsidR="007D44C1" w:rsidRDefault="007D44C1" w:rsidP="00A47AD5">
            <w:pPr>
              <w:rPr>
                <w:color w:val="000000"/>
                <w:lang w:val="pt-BR"/>
              </w:rPr>
            </w:pPr>
          </w:p>
          <w:p w:rsidR="007D44C1" w:rsidRDefault="007D44C1" w:rsidP="00A47AD5">
            <w:pPr>
              <w:rPr>
                <w:color w:val="000000"/>
                <w:lang w:val="pt-BR"/>
              </w:rPr>
            </w:pPr>
          </w:p>
          <w:p w:rsidR="007D44C1" w:rsidRDefault="00040C17" w:rsidP="00A47AD5">
            <w:pPr>
              <w:rPr>
                <w:color w:val="000000"/>
                <w:lang w:val="pt-BR"/>
              </w:rPr>
            </w:pPr>
            <w:r>
              <w:rPr>
                <w:noProof/>
                <w:color w:val="000000"/>
                <w:lang w:val="es-MX" w:eastAsia="es-MX"/>
              </w:rPr>
              <w:drawing>
                <wp:inline distT="0" distB="0" distL="0" distR="0">
                  <wp:extent cx="1009650" cy="1152525"/>
                  <wp:effectExtent l="19050" t="0" r="0" b="0"/>
                  <wp:docPr id="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cstate="print"/>
                          <a:srcRect/>
                          <a:stretch>
                            <a:fillRect/>
                          </a:stretch>
                        </pic:blipFill>
                        <pic:spPr bwMode="auto">
                          <a:xfrm>
                            <a:off x="0" y="0"/>
                            <a:ext cx="1009650" cy="1152525"/>
                          </a:xfrm>
                          <a:prstGeom prst="rect">
                            <a:avLst/>
                          </a:prstGeom>
                          <a:noFill/>
                          <a:ln w="9525">
                            <a:noFill/>
                            <a:miter lim="800000"/>
                            <a:headEnd/>
                            <a:tailEnd/>
                          </a:ln>
                        </pic:spPr>
                      </pic:pic>
                    </a:graphicData>
                  </a:graphic>
                </wp:inline>
              </w:drawing>
            </w:r>
          </w:p>
          <w:p w:rsidR="007D44C1" w:rsidRDefault="007D44C1" w:rsidP="00A47AD5">
            <w:pPr>
              <w:rPr>
                <w:color w:val="000000"/>
                <w:lang w:val="pt-BR"/>
              </w:rPr>
            </w:pPr>
          </w:p>
          <w:p w:rsidR="007D44C1" w:rsidRPr="00231A19" w:rsidRDefault="007D44C1" w:rsidP="00A47AD5">
            <w:pPr>
              <w:rPr>
                <w:color w:val="000000"/>
                <w:lang w:val="pt-BR"/>
              </w:rPr>
            </w:pPr>
          </w:p>
        </w:tc>
        <w:tc>
          <w:tcPr>
            <w:tcW w:w="7226" w:type="dxa"/>
          </w:tcPr>
          <w:p w:rsidR="007D44C1" w:rsidRPr="00040C17" w:rsidRDefault="00040C17" w:rsidP="00A47AD5">
            <w:pPr>
              <w:jc w:val="both"/>
              <w:rPr>
                <w:b/>
                <w:color w:val="000000"/>
                <w:sz w:val="18"/>
                <w:szCs w:val="18"/>
              </w:rPr>
            </w:pPr>
            <w:r w:rsidRPr="00040C17">
              <w:rPr>
                <w:b/>
                <w:color w:val="000000"/>
                <w:sz w:val="18"/>
                <w:szCs w:val="18"/>
              </w:rPr>
              <w:t xml:space="preserve">Arturo </w:t>
            </w:r>
            <w:proofErr w:type="spellStart"/>
            <w:r w:rsidRPr="00040C17">
              <w:rPr>
                <w:b/>
                <w:color w:val="000000"/>
                <w:sz w:val="18"/>
                <w:szCs w:val="18"/>
              </w:rPr>
              <w:t>Laflor</w:t>
            </w:r>
            <w:proofErr w:type="spellEnd"/>
            <w:r w:rsidRPr="00040C17">
              <w:rPr>
                <w:b/>
                <w:color w:val="000000"/>
                <w:sz w:val="18"/>
                <w:szCs w:val="18"/>
              </w:rPr>
              <w:t>-Hernandez</w:t>
            </w:r>
            <w:r>
              <w:rPr>
                <w:b/>
                <w:color w:val="000000"/>
                <w:sz w:val="18"/>
                <w:szCs w:val="18"/>
              </w:rPr>
              <w:t xml:space="preserve"> </w:t>
            </w:r>
            <w:r w:rsidRPr="00040C17">
              <w:rPr>
                <w:color w:val="000000"/>
                <w:sz w:val="18"/>
                <w:szCs w:val="18"/>
              </w:rPr>
              <w:t xml:space="preserve">is a PhD student at Autonomous University of Baja California. He completed his master degree in Distributed and Embedded Systems in 2010 with the thesis </w:t>
            </w:r>
            <w:proofErr w:type="spellStart"/>
            <w:r w:rsidRPr="00040C17">
              <w:rPr>
                <w:color w:val="000000"/>
                <w:sz w:val="18"/>
                <w:szCs w:val="18"/>
              </w:rPr>
              <w:t>Crosslayer</w:t>
            </w:r>
            <w:proofErr w:type="spellEnd"/>
            <w:r w:rsidRPr="00040C17">
              <w:rPr>
                <w:color w:val="000000"/>
                <w:sz w:val="18"/>
                <w:szCs w:val="18"/>
              </w:rPr>
              <w:t xml:space="preserve"> protocol to communicate a Wireless sensor network on 802.15.4. Currently he designs an </w:t>
            </w:r>
            <w:proofErr w:type="spellStart"/>
            <w:r w:rsidRPr="00040C17">
              <w:rPr>
                <w:color w:val="000000"/>
                <w:sz w:val="18"/>
                <w:szCs w:val="18"/>
              </w:rPr>
              <w:t>adaptative</w:t>
            </w:r>
            <w:proofErr w:type="spellEnd"/>
            <w:r w:rsidRPr="00040C17">
              <w:rPr>
                <w:color w:val="000000"/>
                <w:sz w:val="18"/>
                <w:szCs w:val="18"/>
              </w:rPr>
              <w:t xml:space="preserve"> model to estimate the quality of sleep </w:t>
            </w:r>
            <w:proofErr w:type="spellStart"/>
            <w:r w:rsidRPr="00040C17">
              <w:rPr>
                <w:color w:val="000000"/>
                <w:sz w:val="18"/>
                <w:szCs w:val="18"/>
              </w:rPr>
              <w:t>higyene</w:t>
            </w:r>
            <w:proofErr w:type="spellEnd"/>
            <w:r w:rsidRPr="00040C17">
              <w:rPr>
                <w:color w:val="000000"/>
                <w:sz w:val="18"/>
                <w:szCs w:val="18"/>
              </w:rPr>
              <w:t xml:space="preserve"> using machine learning algorithms. His research </w:t>
            </w:r>
            <w:proofErr w:type="spellStart"/>
            <w:r w:rsidRPr="00040C17">
              <w:rPr>
                <w:color w:val="000000"/>
                <w:sz w:val="18"/>
                <w:szCs w:val="18"/>
              </w:rPr>
              <w:t>interets</w:t>
            </w:r>
            <w:proofErr w:type="spellEnd"/>
            <w:r w:rsidRPr="00040C17">
              <w:rPr>
                <w:color w:val="000000"/>
                <w:sz w:val="18"/>
                <w:szCs w:val="18"/>
              </w:rPr>
              <w:t xml:space="preserve"> include: Machine learning, mobile HCI and </w:t>
            </w:r>
            <w:proofErr w:type="spellStart"/>
            <w:r w:rsidRPr="00040C17">
              <w:rPr>
                <w:color w:val="000000"/>
                <w:sz w:val="18"/>
                <w:szCs w:val="18"/>
              </w:rPr>
              <w:t>bioingeneering</w:t>
            </w:r>
            <w:proofErr w:type="spellEnd"/>
            <w:r w:rsidRPr="00040C17">
              <w:rPr>
                <w:color w:val="000000"/>
                <w:sz w:val="18"/>
                <w:szCs w:val="18"/>
              </w:rPr>
              <w:t>.</w:t>
            </w:r>
          </w:p>
        </w:tc>
      </w:tr>
    </w:tbl>
    <w:p w:rsidR="00231A19" w:rsidRDefault="00231A19" w:rsidP="00231A19">
      <w:pPr>
        <w:jc w:val="both"/>
        <w:rPr>
          <w:color w:val="000000"/>
          <w:sz w:val="18"/>
          <w:szCs w:val="18"/>
        </w:rPr>
      </w:pPr>
    </w:p>
    <w:sectPr w:rsidR="00231A19" w:rsidSect="00957C11">
      <w:headerReference w:type="even" r:id="rId13"/>
      <w:headerReference w:type="default" r:id="rId14"/>
      <w:footerReference w:type="even" r:id="rId15"/>
      <w:footerReference w:type="default" r:id="rId16"/>
      <w:headerReference w:type="first" r:id="rId17"/>
      <w:footerReference w:type="first" r:id="rId18"/>
      <w:pgSz w:w="11907" w:h="16840" w:code="9"/>
      <w:pgMar w:top="1418" w:right="1418" w:bottom="1418" w:left="1701" w:header="1134" w:footer="1134" w:gutter="0"/>
      <w:pgNumType w:start="3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5F74" w:rsidRDefault="00BC5F74">
      <w:r>
        <w:separator/>
      </w:r>
    </w:p>
  </w:endnote>
  <w:endnote w:type="continuationSeparator" w:id="0">
    <w:p w:rsidR="00BC5F74" w:rsidRDefault="00BC5F7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Palatino">
    <w:altName w:val="Book Antiqu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Angsana New">
    <w:panose1 w:val="02020603050405020304"/>
    <w:charset w:val="DE"/>
    <w:family w:val="roman"/>
    <w:notTrueType/>
    <w:pitch w:val="variable"/>
    <w:sig w:usb0="01000001" w:usb1="00000000" w:usb2="00000000" w:usb3="00000000" w:csb0="00010000" w:csb1="00000000"/>
  </w:font>
  <w:font w:name="BatangChe">
    <w:panose1 w:val="02030609000101010101"/>
    <w:charset w:val="81"/>
    <w:family w:val="modern"/>
    <w:pitch w:val="fixed"/>
    <w:sig w:usb0="B00002AF" w:usb1="69D77CFB" w:usb2="00000030" w:usb3="00000000" w:csb0="0008009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51E3" w:rsidRPr="003D5B84" w:rsidRDefault="007A51E3" w:rsidP="00C07BEF">
    <w:pPr>
      <w:pStyle w:val="Encabezado"/>
      <w:tabs>
        <w:tab w:val="clear" w:pos="4320"/>
        <w:tab w:val="clear" w:pos="8640"/>
        <w:tab w:val="left" w:pos="2992"/>
      </w:tabs>
      <w:spacing w:before="240"/>
    </w:pPr>
    <w:r w:rsidRPr="00B45FAD">
      <w:rPr>
        <w:noProof/>
      </w:rPr>
      <w:pict>
        <v:line id="_x0000_s2051" style="position:absolute;z-index:251656704" from="-.95pt,11.45pt" to="438.45pt,11.45pt"/>
      </w:pict>
    </w:r>
    <w:r w:rsidRPr="003D5B84">
      <w:t xml:space="preserve">IJECE  Vol. </w:t>
    </w:r>
    <w:r>
      <w:t>x</w:t>
    </w:r>
    <w:r w:rsidRPr="003D5B84">
      <w:t xml:space="preserve">, No. </w:t>
    </w:r>
    <w:r>
      <w:t>x</w:t>
    </w:r>
    <w:r w:rsidRPr="003D5B84">
      <w:t>,  September 201</w:t>
    </w:r>
    <w:r>
      <w:t>x</w:t>
    </w:r>
    <w:r w:rsidRPr="003D5B84">
      <w:t xml:space="preserve"> :  xx – xx</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51E3" w:rsidRPr="00C07BEF" w:rsidRDefault="007A51E3" w:rsidP="0094367D">
    <w:pPr>
      <w:pStyle w:val="Piedepgina"/>
      <w:pBdr>
        <w:top w:val="single" w:sz="4" w:space="1" w:color="auto"/>
      </w:pBdr>
      <w:jc w:val="right"/>
      <w:rPr>
        <w:i/>
      </w:rPr>
    </w:pPr>
    <w:r w:rsidRPr="00C07BEF">
      <w:rPr>
        <w:i/>
      </w:rPr>
      <w:t>Title of manuscript is short and clear, implies research results (First Author)</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51E3" w:rsidRPr="003D5B84" w:rsidRDefault="007A51E3" w:rsidP="00C07BEF">
    <w:pPr>
      <w:pStyle w:val="Piedepgina"/>
      <w:pBdr>
        <w:top w:val="single" w:sz="4" w:space="1" w:color="auto"/>
      </w:pBdr>
      <w:spacing w:before="240"/>
      <w:rPr>
        <w:i/>
        <w:szCs w:val="18"/>
      </w:rPr>
    </w:pPr>
    <w:r w:rsidRPr="00C854C1">
      <w:rPr>
        <w:b/>
        <w:i/>
        <w:szCs w:val="18"/>
      </w:rPr>
      <w:t>Journal homepage</w:t>
    </w:r>
    <w:r>
      <w:rPr>
        <w:i/>
        <w:szCs w:val="18"/>
      </w:rPr>
      <w:t xml:space="preserve">: </w:t>
    </w:r>
    <w:r w:rsidRPr="00C854C1">
      <w:rPr>
        <w:i/>
        <w:szCs w:val="18"/>
      </w:rPr>
      <w:t>http://iaesjournal.com/online/index.php/IJECE</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5F74" w:rsidRDefault="00BC5F74">
      <w:r>
        <w:separator/>
      </w:r>
    </w:p>
  </w:footnote>
  <w:footnote w:type="continuationSeparator" w:id="0">
    <w:p w:rsidR="00BC5F74" w:rsidRDefault="00BC5F7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51E3" w:rsidRPr="003D5B84" w:rsidRDefault="007A51E3" w:rsidP="008B04B3">
    <w:pPr>
      <w:pStyle w:val="Encabezado"/>
      <w:framePr w:wrap="around" w:vAnchor="text" w:hAnchor="margin" w:xAlign="outside" w:y="1"/>
      <w:rPr>
        <w:rStyle w:val="Nmerodepgina"/>
      </w:rPr>
    </w:pPr>
    <w:r w:rsidRPr="003D5B84">
      <w:rPr>
        <w:rStyle w:val="Nmerodepgina"/>
      </w:rPr>
      <w:fldChar w:fldCharType="begin"/>
    </w:r>
    <w:r w:rsidRPr="003D5B84">
      <w:rPr>
        <w:rStyle w:val="Nmerodepgina"/>
      </w:rPr>
      <w:instrText xml:space="preserve">PAGE  </w:instrText>
    </w:r>
    <w:r w:rsidRPr="003D5B84">
      <w:rPr>
        <w:rStyle w:val="Nmerodepgina"/>
      </w:rPr>
      <w:fldChar w:fldCharType="separate"/>
    </w:r>
    <w:r w:rsidR="00EC2DB4">
      <w:rPr>
        <w:rStyle w:val="Nmerodepgina"/>
        <w:noProof/>
      </w:rPr>
      <w:t>32</w:t>
    </w:r>
    <w:r w:rsidRPr="003D5B84">
      <w:rPr>
        <w:rStyle w:val="Nmerodepgina"/>
      </w:rPr>
      <w:fldChar w:fldCharType="end"/>
    </w:r>
  </w:p>
  <w:p w:rsidR="007A51E3" w:rsidRPr="003D5B84" w:rsidRDefault="007A51E3" w:rsidP="00C07BEF">
    <w:pPr>
      <w:pStyle w:val="Encabezado"/>
      <w:tabs>
        <w:tab w:val="clear" w:pos="4320"/>
        <w:tab w:val="clear" w:pos="8640"/>
        <w:tab w:val="right" w:pos="851"/>
        <w:tab w:val="left" w:pos="3405"/>
        <w:tab w:val="right" w:pos="8789"/>
      </w:tabs>
      <w:spacing w:after="240"/>
    </w:pPr>
    <w:r w:rsidRPr="00B45FAD">
      <w:rPr>
        <w:noProof/>
      </w:rPr>
      <w:pict>
        <v:shapetype id="_x0000_t32" coordsize="21600,21600" o:spt="32" o:oned="t" path="m,l21600,21600e" filled="f">
          <v:path arrowok="t" fillok="f" o:connecttype="none"/>
          <o:lock v:ext="edit" shapetype="t"/>
        </v:shapetype>
        <v:shape id="_x0000_s2055" type="#_x0000_t32" style="position:absolute;margin-left:1.85pt;margin-top:14.4pt;width:436.6pt;height:0;z-index:251658752" o:connectortype="straight" strokeweight="1pt"/>
      </w:pict>
    </w:r>
    <w:r w:rsidRPr="003D5B84">
      <w:t xml:space="preserve">     </w:t>
    </w:r>
    <w:r w:rsidRPr="003D5B84">
      <w:tab/>
    </w:r>
    <w:r>
      <w:sym w:font="Wingdings" w:char="F072"/>
    </w:r>
    <w:r w:rsidRPr="003D5B84">
      <w:t xml:space="preserve"> </w:t>
    </w:r>
    <w:r w:rsidRPr="003D5B84">
      <w:tab/>
    </w:r>
    <w:r w:rsidRPr="003D5B84">
      <w:tab/>
      <w:t xml:space="preserve">       ISSN</w:t>
    </w:r>
    <w:r>
      <w:t>:</w:t>
    </w:r>
    <w:r w:rsidRPr="003D5B84">
      <w:t xml:space="preserve"> 2088-8708</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51E3" w:rsidRPr="003D5B84" w:rsidRDefault="007A51E3" w:rsidP="00F173DD">
    <w:pPr>
      <w:pStyle w:val="Encabezado"/>
      <w:framePr w:wrap="around" w:vAnchor="text" w:hAnchor="margin" w:xAlign="outside" w:y="1"/>
      <w:rPr>
        <w:rStyle w:val="Nmerodepgina"/>
      </w:rPr>
    </w:pPr>
    <w:r w:rsidRPr="003D5B84">
      <w:rPr>
        <w:rStyle w:val="Nmerodepgina"/>
      </w:rPr>
      <w:fldChar w:fldCharType="begin"/>
    </w:r>
    <w:r w:rsidRPr="003D5B84">
      <w:rPr>
        <w:rStyle w:val="Nmerodepgina"/>
      </w:rPr>
      <w:instrText xml:space="preserve">PAGE  </w:instrText>
    </w:r>
    <w:r w:rsidRPr="003D5B84">
      <w:rPr>
        <w:rStyle w:val="Nmerodepgina"/>
      </w:rPr>
      <w:fldChar w:fldCharType="separate"/>
    </w:r>
    <w:r w:rsidR="00EC2DB4">
      <w:rPr>
        <w:rStyle w:val="Nmerodepgina"/>
        <w:noProof/>
      </w:rPr>
      <w:t>33</w:t>
    </w:r>
    <w:r w:rsidRPr="003D5B84">
      <w:rPr>
        <w:rStyle w:val="Nmerodepgina"/>
      </w:rPr>
      <w:fldChar w:fldCharType="end"/>
    </w:r>
  </w:p>
  <w:p w:rsidR="007A51E3" w:rsidRPr="003D5B84" w:rsidRDefault="007A51E3" w:rsidP="00C07BEF">
    <w:pPr>
      <w:pStyle w:val="Encabezado"/>
      <w:pBdr>
        <w:bottom w:val="single" w:sz="4" w:space="1" w:color="auto"/>
      </w:pBdr>
      <w:tabs>
        <w:tab w:val="clear" w:pos="4320"/>
        <w:tab w:val="clear" w:pos="8640"/>
        <w:tab w:val="left" w:pos="0"/>
        <w:tab w:val="center" w:pos="4301"/>
        <w:tab w:val="left" w:pos="7938"/>
      </w:tabs>
    </w:pPr>
    <w:r w:rsidRPr="003D5B84">
      <w:t xml:space="preserve">IJECE </w:t>
    </w:r>
    <w:r w:rsidRPr="003D5B84">
      <w:tab/>
      <w:t>ISSN: 2088-8708</w:t>
    </w:r>
    <w:r w:rsidRPr="003D5B84">
      <w:tab/>
    </w:r>
    <w:r>
      <w:sym w:font="Wingdings" w:char="F072"/>
    </w:r>
  </w:p>
  <w:p w:rsidR="007A51E3" w:rsidRPr="003D5B84" w:rsidRDefault="007A51E3" w:rsidP="0094367D">
    <w:pPr>
      <w:pStyle w:val="Encabezado"/>
      <w:ind w:right="360"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51E3" w:rsidRPr="003D5B84" w:rsidRDefault="007A51E3" w:rsidP="008B04B3">
    <w:pPr>
      <w:pStyle w:val="Encabezado"/>
      <w:tabs>
        <w:tab w:val="clear" w:pos="4320"/>
        <w:tab w:val="clear" w:pos="8640"/>
      </w:tabs>
      <w:ind w:right="45"/>
      <w:rPr>
        <w:b/>
      </w:rPr>
    </w:pPr>
    <w:r w:rsidRPr="003D5B84">
      <w:rPr>
        <w:b/>
      </w:rPr>
      <w:t>International Journal of Electrical and Computer Engineering (IJECE)</w:t>
    </w:r>
  </w:p>
  <w:p w:rsidR="007A51E3" w:rsidRPr="003D5B84" w:rsidRDefault="007A51E3" w:rsidP="008B04B3">
    <w:pPr>
      <w:pStyle w:val="Encabezado"/>
      <w:tabs>
        <w:tab w:val="clear" w:pos="4320"/>
        <w:tab w:val="clear" w:pos="8640"/>
      </w:tabs>
      <w:ind w:right="45"/>
    </w:pPr>
    <w:proofErr w:type="spellStart"/>
    <w:r w:rsidRPr="003D5B84">
      <w:t>Vol.</w:t>
    </w:r>
    <w:r>
      <w:t>x</w:t>
    </w:r>
    <w:proofErr w:type="spellEnd"/>
    <w:r w:rsidRPr="003D5B84">
      <w:t xml:space="preserve">, </w:t>
    </w:r>
    <w:proofErr w:type="spellStart"/>
    <w:r w:rsidRPr="003D5B84">
      <w:t>No.</w:t>
    </w:r>
    <w:r>
      <w:t>x</w:t>
    </w:r>
    <w:proofErr w:type="spellEnd"/>
    <w:r w:rsidRPr="003D5B84">
      <w:t>, September 201</w:t>
    </w:r>
    <w:r>
      <w:t>x</w:t>
    </w:r>
    <w:r w:rsidRPr="003D5B84">
      <w:t xml:space="preserve">, pp. </w:t>
    </w:r>
    <w:proofErr w:type="spellStart"/>
    <w:r w:rsidRPr="003D5B84">
      <w:t>xx~xx</w:t>
    </w:r>
    <w:proofErr w:type="spellEnd"/>
  </w:p>
  <w:p w:rsidR="007A51E3" w:rsidRPr="003D5B84" w:rsidRDefault="007A51E3" w:rsidP="00957C11">
    <w:pPr>
      <w:pStyle w:val="Encabezado"/>
      <w:tabs>
        <w:tab w:val="clear" w:pos="4320"/>
        <w:tab w:val="clear" w:pos="8640"/>
        <w:tab w:val="left" w:pos="7938"/>
        <w:tab w:val="right" w:pos="8789"/>
      </w:tabs>
      <w:rPr>
        <w:rStyle w:val="Nmerodepgina"/>
      </w:rPr>
    </w:pPr>
    <w:r w:rsidRPr="003D5B84">
      <w:t>ISSN: 2088-8708</w:t>
    </w:r>
    <w:r w:rsidRPr="003D5B84">
      <w:tab/>
    </w:r>
    <w:r>
      <w:sym w:font="Wingdings" w:char="F072"/>
    </w:r>
    <w:r w:rsidRPr="003D5B84">
      <w:t xml:space="preserve">    </w:t>
    </w:r>
    <w:r w:rsidRPr="003D5B84">
      <w:tab/>
    </w:r>
    <w:r w:rsidRPr="003D5B84">
      <w:rPr>
        <w:rStyle w:val="Nmerodepgina"/>
      </w:rPr>
      <w:fldChar w:fldCharType="begin"/>
    </w:r>
    <w:r w:rsidRPr="003D5B84">
      <w:rPr>
        <w:rStyle w:val="Nmerodepgina"/>
      </w:rPr>
      <w:instrText xml:space="preserve"> PAGE </w:instrText>
    </w:r>
    <w:r w:rsidRPr="003D5B84">
      <w:rPr>
        <w:rStyle w:val="Nmerodepgina"/>
      </w:rPr>
      <w:fldChar w:fldCharType="separate"/>
    </w:r>
    <w:r w:rsidR="00EC2DB4">
      <w:rPr>
        <w:rStyle w:val="Nmerodepgina"/>
        <w:noProof/>
      </w:rPr>
      <w:t>31</w:t>
    </w:r>
    <w:r w:rsidRPr="003D5B84">
      <w:rPr>
        <w:rStyle w:val="Nmerodepgina"/>
      </w:rPr>
      <w:fldChar w:fldCharType="end"/>
    </w:r>
  </w:p>
  <w:p w:rsidR="007A51E3" w:rsidRPr="003D5B84" w:rsidRDefault="007A51E3" w:rsidP="008B04B3">
    <w:pPr>
      <w:pStyle w:val="Encabezado"/>
      <w:tabs>
        <w:tab w:val="clear" w:pos="4320"/>
        <w:tab w:val="clear" w:pos="8640"/>
      </w:tabs>
      <w:ind w:right="45"/>
      <w:jc w:val="right"/>
      <w:rPr>
        <w:rStyle w:val="Nmerodepgina"/>
      </w:rPr>
    </w:pPr>
    <w:r w:rsidRPr="00B45FAD">
      <w:rPr>
        <w:noProof/>
      </w:rPr>
      <w:pict>
        <v:shapetype id="_x0000_t32" coordsize="21600,21600" o:spt="32" o:oned="t" path="m,l21600,21600e" filled="f">
          <v:path arrowok="t" fillok="f" o:connecttype="none"/>
          <o:lock v:ext="edit" shapetype="t"/>
        </v:shapetype>
        <v:shape id="_x0000_s2054" type="#_x0000_t32" style="position:absolute;left:0;text-align:left;margin-left:.35pt;margin-top:3.15pt;width:441.1pt;height:0;z-index:251657728" o:connectortype="straight" strokeweight="1pt"/>
      </w:pict>
    </w:r>
    <w:r w:rsidRPr="003D5B84">
      <w:rPr>
        <w:rStyle w:val="Nmerodepgina"/>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DE670CC"/>
    <w:multiLevelType w:val="hybridMultilevel"/>
    <w:tmpl w:val="9F306BE0"/>
    <w:lvl w:ilvl="0" w:tplc="D96ED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1A11056"/>
    <w:multiLevelType w:val="hybridMultilevel"/>
    <w:tmpl w:val="81B8EEB4"/>
    <w:lvl w:ilvl="0" w:tplc="DE86784C">
      <w:start w:val="1"/>
      <w:numFmt w:val="decimal"/>
      <w:lvlText w:val="%1."/>
      <w:lvlJc w:val="left"/>
      <w:pPr>
        <w:ind w:left="720" w:hanging="360"/>
      </w:pPr>
      <w:rPr>
        <w:rFonts w:ascii="Times New Roman" w:hAnsi="Times New Roman"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1">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621C247D"/>
    <w:multiLevelType w:val="hybridMultilevel"/>
    <w:tmpl w:val="28F2423C"/>
    <w:lvl w:ilvl="0" w:tplc="6E3A1F16">
      <w:start w:val="1"/>
      <w:numFmt w:val="decimal"/>
      <w:lvlText w:val="[%1]"/>
      <w:lvlJc w:val="left"/>
      <w:pPr>
        <w:ind w:left="365"/>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014AB65A">
      <w:start w:val="1"/>
      <w:numFmt w:val="lowerLetter"/>
      <w:lvlText w:val="%2"/>
      <w:lvlJc w:val="left"/>
      <w:pPr>
        <w:ind w:left="1109"/>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0D749430">
      <w:start w:val="1"/>
      <w:numFmt w:val="lowerRoman"/>
      <w:lvlText w:val="%3"/>
      <w:lvlJc w:val="left"/>
      <w:pPr>
        <w:ind w:left="1829"/>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A072D924">
      <w:start w:val="1"/>
      <w:numFmt w:val="decimal"/>
      <w:lvlText w:val="%4"/>
      <w:lvlJc w:val="left"/>
      <w:pPr>
        <w:ind w:left="2549"/>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E18C45E6">
      <w:start w:val="1"/>
      <w:numFmt w:val="lowerLetter"/>
      <w:lvlText w:val="%5"/>
      <w:lvlJc w:val="left"/>
      <w:pPr>
        <w:ind w:left="3269"/>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EC08AE40">
      <w:start w:val="1"/>
      <w:numFmt w:val="lowerRoman"/>
      <w:lvlText w:val="%6"/>
      <w:lvlJc w:val="left"/>
      <w:pPr>
        <w:ind w:left="3989"/>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722EB966">
      <w:start w:val="1"/>
      <w:numFmt w:val="decimal"/>
      <w:lvlText w:val="%7"/>
      <w:lvlJc w:val="left"/>
      <w:pPr>
        <w:ind w:left="4709"/>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242E7EDA">
      <w:start w:val="1"/>
      <w:numFmt w:val="lowerLetter"/>
      <w:lvlText w:val="%8"/>
      <w:lvlJc w:val="left"/>
      <w:pPr>
        <w:ind w:left="5429"/>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CED67FC2">
      <w:start w:val="1"/>
      <w:numFmt w:val="lowerRoman"/>
      <w:lvlText w:val="%9"/>
      <w:lvlJc w:val="left"/>
      <w:pPr>
        <w:ind w:left="6149"/>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15">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16">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17">
    <w:nsid w:val="6AE51428"/>
    <w:multiLevelType w:val="hybridMultilevel"/>
    <w:tmpl w:val="82A45B52"/>
    <w:lvl w:ilvl="0" w:tplc="A1C8FD50">
      <w:start w:val="1"/>
      <w:numFmt w:val="decimal"/>
      <w:lvlText w:val="[%1]"/>
      <w:lvlJc w:val="left"/>
      <w:pPr>
        <w:ind w:left="720" w:hanging="360"/>
      </w:pPr>
      <w:rPr>
        <w:rFonts w:ascii="Times New Roman" w:hAnsi="Times New Roman"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B0A3B17"/>
    <w:multiLevelType w:val="hybridMultilevel"/>
    <w:tmpl w:val="81B8EEB4"/>
    <w:lvl w:ilvl="0" w:tplc="DE86784C">
      <w:start w:val="1"/>
      <w:numFmt w:val="decimal"/>
      <w:lvlText w:val="%1."/>
      <w:lvlJc w:val="left"/>
      <w:pPr>
        <w:ind w:left="720" w:hanging="360"/>
      </w:pPr>
      <w:rPr>
        <w:rFonts w:ascii="Times New Roman" w:hAnsi="Times New Roman"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num w:numId="1">
    <w:abstractNumId w:val="15"/>
  </w:num>
  <w:num w:numId="2">
    <w:abstractNumId w:val="10"/>
  </w:num>
  <w:num w:numId="3">
    <w:abstractNumId w:val="19"/>
  </w:num>
  <w:num w:numId="4">
    <w:abstractNumId w:val="9"/>
  </w:num>
  <w:num w:numId="5">
    <w:abstractNumId w:val="12"/>
  </w:num>
  <w:num w:numId="6">
    <w:abstractNumId w:val="16"/>
  </w:num>
  <w:num w:numId="7">
    <w:abstractNumId w:val="13"/>
  </w:num>
  <w:num w:numId="8">
    <w:abstractNumId w:val="11"/>
  </w:num>
  <w:num w:numId="9">
    <w:abstractNumId w:val="7"/>
  </w:num>
  <w:num w:numId="10">
    <w:abstractNumId w:val="2"/>
  </w:num>
  <w:num w:numId="11">
    <w:abstractNumId w:val="1"/>
  </w:num>
  <w:num w:numId="12">
    <w:abstractNumId w:val="4"/>
  </w:num>
  <w:num w:numId="13">
    <w:abstractNumId w:val="3"/>
  </w:num>
  <w:num w:numId="14">
    <w:abstractNumId w:val="5"/>
  </w:num>
  <w:num w:numId="15">
    <w:abstractNumId w:val="18"/>
  </w:num>
  <w:num w:numId="16">
    <w:abstractNumId w:val="6"/>
  </w:num>
  <w:num w:numId="17">
    <w:abstractNumId w:val="17"/>
  </w:num>
  <w:num w:numId="18">
    <w:abstractNumId w:val="8"/>
  </w:num>
  <w:num w:numId="19">
    <w:abstractNumId w:val="0"/>
    <w:lvlOverride w:ilvl="0">
      <w:lvl w:ilvl="0">
        <w:start w:val="1"/>
        <w:numFmt w:val="bullet"/>
        <w:lvlText w:val=""/>
        <w:legacy w:legacy="1" w:legacySpace="0" w:legacyIndent="216"/>
        <w:lvlJc w:val="left"/>
        <w:pPr>
          <w:ind w:left="456" w:hanging="216"/>
        </w:pPr>
        <w:rPr>
          <w:rFonts w:ascii="Courier New" w:hAnsi="Courier New" w:hint="default"/>
        </w:rPr>
      </w:lvl>
    </w:lvlOverride>
  </w:num>
  <w:num w:numId="20">
    <w:abstractNumId w:val="14"/>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stylePaneFormatFilter w:val="3F01"/>
  <w:defaultTabStop w:val="720"/>
  <w:hyphenationZone w:val="425"/>
  <w:evenAndOddHeaders/>
  <w:noPunctuationKerning/>
  <w:characterSpacingControl w:val="doNotCompress"/>
  <w:hdrShapeDefaults>
    <o:shapedefaults v:ext="edit" spidmax="27650"/>
    <o:shapelayout v:ext="edit">
      <o:idmap v:ext="edit" data="2"/>
      <o:rules v:ext="edit">
        <o:r id="V:Rule3" type="connector" idref="#_x0000_s2055"/>
        <o:r id="V:Rule4" type="connector" idref="#_x0000_s2054"/>
      </o:rules>
    </o:shapelayout>
  </w:hdrShapeDefaults>
  <w:footnotePr>
    <w:footnote w:id="-1"/>
    <w:footnote w:id="0"/>
  </w:footnotePr>
  <w:endnotePr>
    <w:endnote w:id="-1"/>
    <w:endnote w:id="0"/>
  </w:endnotePr>
  <w:compat/>
  <w:rsids>
    <w:rsidRoot w:val="007D0AC6"/>
    <w:rsid w:val="000013CF"/>
    <w:rsid w:val="00002882"/>
    <w:rsid w:val="0000385F"/>
    <w:rsid w:val="00005EFC"/>
    <w:rsid w:val="00007744"/>
    <w:rsid w:val="000106D0"/>
    <w:rsid w:val="00012CEF"/>
    <w:rsid w:val="00014633"/>
    <w:rsid w:val="00015F2A"/>
    <w:rsid w:val="00017858"/>
    <w:rsid w:val="00027142"/>
    <w:rsid w:val="000279BE"/>
    <w:rsid w:val="00034C84"/>
    <w:rsid w:val="00040C17"/>
    <w:rsid w:val="000416A3"/>
    <w:rsid w:val="000437AE"/>
    <w:rsid w:val="000474E3"/>
    <w:rsid w:val="00047710"/>
    <w:rsid w:val="000523C5"/>
    <w:rsid w:val="00053FB7"/>
    <w:rsid w:val="0006020A"/>
    <w:rsid w:val="00060330"/>
    <w:rsid w:val="00060F5C"/>
    <w:rsid w:val="00061D77"/>
    <w:rsid w:val="00062720"/>
    <w:rsid w:val="00065191"/>
    <w:rsid w:val="00066063"/>
    <w:rsid w:val="0007154C"/>
    <w:rsid w:val="0007236F"/>
    <w:rsid w:val="00073635"/>
    <w:rsid w:val="00076C16"/>
    <w:rsid w:val="000776D4"/>
    <w:rsid w:val="00080CCD"/>
    <w:rsid w:val="000830A2"/>
    <w:rsid w:val="00083B9D"/>
    <w:rsid w:val="00083DD6"/>
    <w:rsid w:val="00085121"/>
    <w:rsid w:val="00086551"/>
    <w:rsid w:val="000877AC"/>
    <w:rsid w:val="00087876"/>
    <w:rsid w:val="00087AF7"/>
    <w:rsid w:val="00090B78"/>
    <w:rsid w:val="00093380"/>
    <w:rsid w:val="00094EB8"/>
    <w:rsid w:val="00095C3E"/>
    <w:rsid w:val="00096883"/>
    <w:rsid w:val="000973CC"/>
    <w:rsid w:val="00097958"/>
    <w:rsid w:val="00097E2D"/>
    <w:rsid w:val="000A15DA"/>
    <w:rsid w:val="000A592D"/>
    <w:rsid w:val="000A643C"/>
    <w:rsid w:val="000A7ACA"/>
    <w:rsid w:val="000B0641"/>
    <w:rsid w:val="000B5480"/>
    <w:rsid w:val="000B682B"/>
    <w:rsid w:val="000C03DA"/>
    <w:rsid w:val="000C4B17"/>
    <w:rsid w:val="000C730A"/>
    <w:rsid w:val="000D099B"/>
    <w:rsid w:val="000D2D80"/>
    <w:rsid w:val="000D50C8"/>
    <w:rsid w:val="000D6591"/>
    <w:rsid w:val="000D6BC3"/>
    <w:rsid w:val="000E0AE1"/>
    <w:rsid w:val="000E0C84"/>
    <w:rsid w:val="000E0CE9"/>
    <w:rsid w:val="000E0E3C"/>
    <w:rsid w:val="000E1C9D"/>
    <w:rsid w:val="000E28E0"/>
    <w:rsid w:val="000E3A06"/>
    <w:rsid w:val="000E46C5"/>
    <w:rsid w:val="000E4FD6"/>
    <w:rsid w:val="000E6503"/>
    <w:rsid w:val="000E708C"/>
    <w:rsid w:val="000F279B"/>
    <w:rsid w:val="000F29E1"/>
    <w:rsid w:val="000F61E2"/>
    <w:rsid w:val="000F7ED5"/>
    <w:rsid w:val="0010046E"/>
    <w:rsid w:val="00102A61"/>
    <w:rsid w:val="001041EB"/>
    <w:rsid w:val="00104BF1"/>
    <w:rsid w:val="00106F02"/>
    <w:rsid w:val="001078A8"/>
    <w:rsid w:val="00107904"/>
    <w:rsid w:val="001129DE"/>
    <w:rsid w:val="0011369D"/>
    <w:rsid w:val="00113F18"/>
    <w:rsid w:val="00114470"/>
    <w:rsid w:val="00117326"/>
    <w:rsid w:val="00117C85"/>
    <w:rsid w:val="00121C37"/>
    <w:rsid w:val="00122833"/>
    <w:rsid w:val="00125C41"/>
    <w:rsid w:val="00126B1A"/>
    <w:rsid w:val="0013179E"/>
    <w:rsid w:val="00131A6C"/>
    <w:rsid w:val="00131E4C"/>
    <w:rsid w:val="00133B59"/>
    <w:rsid w:val="00136716"/>
    <w:rsid w:val="00137465"/>
    <w:rsid w:val="00137E25"/>
    <w:rsid w:val="00137F36"/>
    <w:rsid w:val="001434C3"/>
    <w:rsid w:val="001441CB"/>
    <w:rsid w:val="00145453"/>
    <w:rsid w:val="0014611F"/>
    <w:rsid w:val="00146861"/>
    <w:rsid w:val="001517E4"/>
    <w:rsid w:val="00151E7C"/>
    <w:rsid w:val="00153387"/>
    <w:rsid w:val="00154C55"/>
    <w:rsid w:val="00157C06"/>
    <w:rsid w:val="00161845"/>
    <w:rsid w:val="00162849"/>
    <w:rsid w:val="00166432"/>
    <w:rsid w:val="00167012"/>
    <w:rsid w:val="001671A8"/>
    <w:rsid w:val="0016761A"/>
    <w:rsid w:val="00167BE2"/>
    <w:rsid w:val="0017238E"/>
    <w:rsid w:val="00177E2C"/>
    <w:rsid w:val="00180992"/>
    <w:rsid w:val="00180FD2"/>
    <w:rsid w:val="00180FD4"/>
    <w:rsid w:val="00181509"/>
    <w:rsid w:val="00181965"/>
    <w:rsid w:val="00185202"/>
    <w:rsid w:val="00187B69"/>
    <w:rsid w:val="0019050C"/>
    <w:rsid w:val="00192E8C"/>
    <w:rsid w:val="0019391D"/>
    <w:rsid w:val="00195579"/>
    <w:rsid w:val="001A0839"/>
    <w:rsid w:val="001A33EF"/>
    <w:rsid w:val="001B2439"/>
    <w:rsid w:val="001B2EF9"/>
    <w:rsid w:val="001B4AB3"/>
    <w:rsid w:val="001B5250"/>
    <w:rsid w:val="001B5719"/>
    <w:rsid w:val="001B621C"/>
    <w:rsid w:val="001B64D0"/>
    <w:rsid w:val="001B7915"/>
    <w:rsid w:val="001C0FE6"/>
    <w:rsid w:val="001C19EB"/>
    <w:rsid w:val="001C1DDC"/>
    <w:rsid w:val="001C3051"/>
    <w:rsid w:val="001C7AC5"/>
    <w:rsid w:val="001D04CA"/>
    <w:rsid w:val="001D19C3"/>
    <w:rsid w:val="001D218B"/>
    <w:rsid w:val="001E1922"/>
    <w:rsid w:val="001E2071"/>
    <w:rsid w:val="001E5CFB"/>
    <w:rsid w:val="001E608B"/>
    <w:rsid w:val="001E69C1"/>
    <w:rsid w:val="001E7DCD"/>
    <w:rsid w:val="001E7FFA"/>
    <w:rsid w:val="001F0AFC"/>
    <w:rsid w:val="001F2446"/>
    <w:rsid w:val="001F470F"/>
    <w:rsid w:val="001F4ACD"/>
    <w:rsid w:val="001F6170"/>
    <w:rsid w:val="001F63D7"/>
    <w:rsid w:val="001F6ACF"/>
    <w:rsid w:val="001F6FB1"/>
    <w:rsid w:val="00204431"/>
    <w:rsid w:val="0020464A"/>
    <w:rsid w:val="00204A25"/>
    <w:rsid w:val="0020608E"/>
    <w:rsid w:val="002073B6"/>
    <w:rsid w:val="002076CA"/>
    <w:rsid w:val="002079DD"/>
    <w:rsid w:val="00212DCC"/>
    <w:rsid w:val="002141C1"/>
    <w:rsid w:val="00215A82"/>
    <w:rsid w:val="00216F2A"/>
    <w:rsid w:val="00220914"/>
    <w:rsid w:val="00221D61"/>
    <w:rsid w:val="00221FB3"/>
    <w:rsid w:val="00224456"/>
    <w:rsid w:val="00225BEA"/>
    <w:rsid w:val="00230440"/>
    <w:rsid w:val="00230AAB"/>
    <w:rsid w:val="00231A19"/>
    <w:rsid w:val="00232081"/>
    <w:rsid w:val="00232DA1"/>
    <w:rsid w:val="002378BD"/>
    <w:rsid w:val="00237B26"/>
    <w:rsid w:val="00240303"/>
    <w:rsid w:val="0024180A"/>
    <w:rsid w:val="0024268D"/>
    <w:rsid w:val="002468EA"/>
    <w:rsid w:val="00250442"/>
    <w:rsid w:val="00250A66"/>
    <w:rsid w:val="0025421F"/>
    <w:rsid w:val="00254EC2"/>
    <w:rsid w:val="002550AB"/>
    <w:rsid w:val="00256322"/>
    <w:rsid w:val="002575A8"/>
    <w:rsid w:val="00260476"/>
    <w:rsid w:val="00261B88"/>
    <w:rsid w:val="0026229E"/>
    <w:rsid w:val="002622CD"/>
    <w:rsid w:val="00266574"/>
    <w:rsid w:val="002668F8"/>
    <w:rsid w:val="00270E78"/>
    <w:rsid w:val="00271390"/>
    <w:rsid w:val="00271AB9"/>
    <w:rsid w:val="0027245E"/>
    <w:rsid w:val="002743A4"/>
    <w:rsid w:val="00274BCC"/>
    <w:rsid w:val="00275406"/>
    <w:rsid w:val="002769E7"/>
    <w:rsid w:val="00281882"/>
    <w:rsid w:val="00281D99"/>
    <w:rsid w:val="002821B9"/>
    <w:rsid w:val="0028450D"/>
    <w:rsid w:val="00291EBF"/>
    <w:rsid w:val="00296D8E"/>
    <w:rsid w:val="002A0772"/>
    <w:rsid w:val="002B0601"/>
    <w:rsid w:val="002B10C7"/>
    <w:rsid w:val="002B4A41"/>
    <w:rsid w:val="002B66EF"/>
    <w:rsid w:val="002B6EC9"/>
    <w:rsid w:val="002B7609"/>
    <w:rsid w:val="002C0665"/>
    <w:rsid w:val="002C2C92"/>
    <w:rsid w:val="002C4749"/>
    <w:rsid w:val="002C6317"/>
    <w:rsid w:val="002D07B9"/>
    <w:rsid w:val="002D0C71"/>
    <w:rsid w:val="002D0F04"/>
    <w:rsid w:val="002D31A6"/>
    <w:rsid w:val="002D4A56"/>
    <w:rsid w:val="002D797A"/>
    <w:rsid w:val="002E0BC4"/>
    <w:rsid w:val="002E184C"/>
    <w:rsid w:val="002E2CAE"/>
    <w:rsid w:val="002E6409"/>
    <w:rsid w:val="002F137A"/>
    <w:rsid w:val="002F267D"/>
    <w:rsid w:val="002F3D30"/>
    <w:rsid w:val="002F41A4"/>
    <w:rsid w:val="002F48E3"/>
    <w:rsid w:val="002F6BBA"/>
    <w:rsid w:val="002F6DFA"/>
    <w:rsid w:val="002F7C5F"/>
    <w:rsid w:val="0030038F"/>
    <w:rsid w:val="00302D7F"/>
    <w:rsid w:val="00305125"/>
    <w:rsid w:val="00306442"/>
    <w:rsid w:val="003069FB"/>
    <w:rsid w:val="00311D83"/>
    <w:rsid w:val="00312C0C"/>
    <w:rsid w:val="00313AA2"/>
    <w:rsid w:val="0032004F"/>
    <w:rsid w:val="003200C9"/>
    <w:rsid w:val="003209C7"/>
    <w:rsid w:val="0032306D"/>
    <w:rsid w:val="00326170"/>
    <w:rsid w:val="003263E9"/>
    <w:rsid w:val="00326D35"/>
    <w:rsid w:val="00331183"/>
    <w:rsid w:val="00332063"/>
    <w:rsid w:val="00333AB9"/>
    <w:rsid w:val="00333C06"/>
    <w:rsid w:val="0033459B"/>
    <w:rsid w:val="00335BE8"/>
    <w:rsid w:val="00337C87"/>
    <w:rsid w:val="0034265F"/>
    <w:rsid w:val="00343A49"/>
    <w:rsid w:val="00346441"/>
    <w:rsid w:val="003475EC"/>
    <w:rsid w:val="0035076B"/>
    <w:rsid w:val="00352BEB"/>
    <w:rsid w:val="00353885"/>
    <w:rsid w:val="00354428"/>
    <w:rsid w:val="00361EB1"/>
    <w:rsid w:val="003629D1"/>
    <w:rsid w:val="003637CE"/>
    <w:rsid w:val="003715EC"/>
    <w:rsid w:val="00373753"/>
    <w:rsid w:val="00376867"/>
    <w:rsid w:val="00376A96"/>
    <w:rsid w:val="003772AC"/>
    <w:rsid w:val="00381E56"/>
    <w:rsid w:val="003826FF"/>
    <w:rsid w:val="00393AC9"/>
    <w:rsid w:val="00393D9D"/>
    <w:rsid w:val="00393E61"/>
    <w:rsid w:val="00396D02"/>
    <w:rsid w:val="003A0041"/>
    <w:rsid w:val="003A1C3E"/>
    <w:rsid w:val="003A2970"/>
    <w:rsid w:val="003A5088"/>
    <w:rsid w:val="003A7D80"/>
    <w:rsid w:val="003B0E46"/>
    <w:rsid w:val="003B14AA"/>
    <w:rsid w:val="003B19C7"/>
    <w:rsid w:val="003B25A5"/>
    <w:rsid w:val="003B3120"/>
    <w:rsid w:val="003B3537"/>
    <w:rsid w:val="003B567E"/>
    <w:rsid w:val="003B6932"/>
    <w:rsid w:val="003B79EB"/>
    <w:rsid w:val="003B7ED0"/>
    <w:rsid w:val="003C0D91"/>
    <w:rsid w:val="003C1C6B"/>
    <w:rsid w:val="003C3E42"/>
    <w:rsid w:val="003C4B05"/>
    <w:rsid w:val="003C72E2"/>
    <w:rsid w:val="003D07D2"/>
    <w:rsid w:val="003D5B84"/>
    <w:rsid w:val="003D79CF"/>
    <w:rsid w:val="003E0207"/>
    <w:rsid w:val="003E304D"/>
    <w:rsid w:val="003E4AA5"/>
    <w:rsid w:val="003E7153"/>
    <w:rsid w:val="003F0964"/>
    <w:rsid w:val="003F18A1"/>
    <w:rsid w:val="003F1D93"/>
    <w:rsid w:val="003F2EB6"/>
    <w:rsid w:val="003F4897"/>
    <w:rsid w:val="003F6587"/>
    <w:rsid w:val="00402C7D"/>
    <w:rsid w:val="00403A74"/>
    <w:rsid w:val="00407351"/>
    <w:rsid w:val="00407C2D"/>
    <w:rsid w:val="004106DF"/>
    <w:rsid w:val="00411A71"/>
    <w:rsid w:val="00411C0C"/>
    <w:rsid w:val="0041399A"/>
    <w:rsid w:val="00414535"/>
    <w:rsid w:val="00414EA0"/>
    <w:rsid w:val="00420D64"/>
    <w:rsid w:val="00424E85"/>
    <w:rsid w:val="00425BE9"/>
    <w:rsid w:val="00427072"/>
    <w:rsid w:val="0043585C"/>
    <w:rsid w:val="00441F35"/>
    <w:rsid w:val="00443205"/>
    <w:rsid w:val="004439D2"/>
    <w:rsid w:val="00444A87"/>
    <w:rsid w:val="004503E9"/>
    <w:rsid w:val="00453463"/>
    <w:rsid w:val="004550E4"/>
    <w:rsid w:val="004637E8"/>
    <w:rsid w:val="00467368"/>
    <w:rsid w:val="004674CD"/>
    <w:rsid w:val="004710EE"/>
    <w:rsid w:val="00472E56"/>
    <w:rsid w:val="004740EC"/>
    <w:rsid w:val="004819CF"/>
    <w:rsid w:val="00481DA2"/>
    <w:rsid w:val="00482432"/>
    <w:rsid w:val="004833D0"/>
    <w:rsid w:val="00484866"/>
    <w:rsid w:val="004859D6"/>
    <w:rsid w:val="00485FD1"/>
    <w:rsid w:val="0048797E"/>
    <w:rsid w:val="00487DD3"/>
    <w:rsid w:val="004902C8"/>
    <w:rsid w:val="004905D4"/>
    <w:rsid w:val="00492E44"/>
    <w:rsid w:val="004947B9"/>
    <w:rsid w:val="0049514C"/>
    <w:rsid w:val="00496DFD"/>
    <w:rsid w:val="004A0C8B"/>
    <w:rsid w:val="004A187E"/>
    <w:rsid w:val="004A335F"/>
    <w:rsid w:val="004A3F3D"/>
    <w:rsid w:val="004A4FDB"/>
    <w:rsid w:val="004A5FC0"/>
    <w:rsid w:val="004A7C83"/>
    <w:rsid w:val="004B1FFE"/>
    <w:rsid w:val="004B2F8C"/>
    <w:rsid w:val="004B4EDE"/>
    <w:rsid w:val="004B589F"/>
    <w:rsid w:val="004B661B"/>
    <w:rsid w:val="004B76DC"/>
    <w:rsid w:val="004C0B2C"/>
    <w:rsid w:val="004C1DB5"/>
    <w:rsid w:val="004C3BEB"/>
    <w:rsid w:val="004C59ED"/>
    <w:rsid w:val="004C65D5"/>
    <w:rsid w:val="004C77DD"/>
    <w:rsid w:val="004D7295"/>
    <w:rsid w:val="004E140A"/>
    <w:rsid w:val="004E154B"/>
    <w:rsid w:val="004E1914"/>
    <w:rsid w:val="004E3613"/>
    <w:rsid w:val="004E3AFD"/>
    <w:rsid w:val="004E3CAD"/>
    <w:rsid w:val="004E6C69"/>
    <w:rsid w:val="004F101E"/>
    <w:rsid w:val="004F2A11"/>
    <w:rsid w:val="004F3166"/>
    <w:rsid w:val="004F3208"/>
    <w:rsid w:val="004F54D2"/>
    <w:rsid w:val="004F6193"/>
    <w:rsid w:val="00501713"/>
    <w:rsid w:val="00505F41"/>
    <w:rsid w:val="0050794C"/>
    <w:rsid w:val="0051075B"/>
    <w:rsid w:val="00511085"/>
    <w:rsid w:val="00511236"/>
    <w:rsid w:val="00511539"/>
    <w:rsid w:val="00512DE0"/>
    <w:rsid w:val="0051361F"/>
    <w:rsid w:val="00515455"/>
    <w:rsid w:val="00516317"/>
    <w:rsid w:val="005174FF"/>
    <w:rsid w:val="00520EC3"/>
    <w:rsid w:val="0052138C"/>
    <w:rsid w:val="005213A1"/>
    <w:rsid w:val="00523362"/>
    <w:rsid w:val="00523B26"/>
    <w:rsid w:val="0052442F"/>
    <w:rsid w:val="00526CFA"/>
    <w:rsid w:val="00530CAF"/>
    <w:rsid w:val="0053172B"/>
    <w:rsid w:val="00532941"/>
    <w:rsid w:val="00535A39"/>
    <w:rsid w:val="005373E3"/>
    <w:rsid w:val="00540DCE"/>
    <w:rsid w:val="00540DD7"/>
    <w:rsid w:val="00541F86"/>
    <w:rsid w:val="00541FCB"/>
    <w:rsid w:val="0054283A"/>
    <w:rsid w:val="00545E9C"/>
    <w:rsid w:val="00547658"/>
    <w:rsid w:val="0054768C"/>
    <w:rsid w:val="005562A9"/>
    <w:rsid w:val="0055649A"/>
    <w:rsid w:val="00563102"/>
    <w:rsid w:val="00572013"/>
    <w:rsid w:val="00573257"/>
    <w:rsid w:val="005778F7"/>
    <w:rsid w:val="00577A3F"/>
    <w:rsid w:val="005805DF"/>
    <w:rsid w:val="0058326E"/>
    <w:rsid w:val="005833B8"/>
    <w:rsid w:val="00583A03"/>
    <w:rsid w:val="005841BA"/>
    <w:rsid w:val="00584301"/>
    <w:rsid w:val="005877F2"/>
    <w:rsid w:val="00592442"/>
    <w:rsid w:val="0059283B"/>
    <w:rsid w:val="00593E92"/>
    <w:rsid w:val="005949F1"/>
    <w:rsid w:val="005956F7"/>
    <w:rsid w:val="00595C70"/>
    <w:rsid w:val="00595CB2"/>
    <w:rsid w:val="005978C8"/>
    <w:rsid w:val="005A0A0F"/>
    <w:rsid w:val="005A1AD0"/>
    <w:rsid w:val="005A2361"/>
    <w:rsid w:val="005A24ED"/>
    <w:rsid w:val="005A2573"/>
    <w:rsid w:val="005A4783"/>
    <w:rsid w:val="005A6B87"/>
    <w:rsid w:val="005B0825"/>
    <w:rsid w:val="005B0A84"/>
    <w:rsid w:val="005B2D16"/>
    <w:rsid w:val="005B4DAF"/>
    <w:rsid w:val="005B56A0"/>
    <w:rsid w:val="005B5788"/>
    <w:rsid w:val="005B60D5"/>
    <w:rsid w:val="005B693A"/>
    <w:rsid w:val="005C11D6"/>
    <w:rsid w:val="005C12EA"/>
    <w:rsid w:val="005C1759"/>
    <w:rsid w:val="005C234E"/>
    <w:rsid w:val="005D02EE"/>
    <w:rsid w:val="005D0C1B"/>
    <w:rsid w:val="005D210E"/>
    <w:rsid w:val="005D3D27"/>
    <w:rsid w:val="005D464B"/>
    <w:rsid w:val="005D7D3A"/>
    <w:rsid w:val="005D7EB1"/>
    <w:rsid w:val="005E6EF7"/>
    <w:rsid w:val="005E736A"/>
    <w:rsid w:val="005E75FC"/>
    <w:rsid w:val="005F042D"/>
    <w:rsid w:val="005F3D1C"/>
    <w:rsid w:val="005F534C"/>
    <w:rsid w:val="005F75F8"/>
    <w:rsid w:val="006044C7"/>
    <w:rsid w:val="006123B6"/>
    <w:rsid w:val="00613977"/>
    <w:rsid w:val="0061627D"/>
    <w:rsid w:val="006206C7"/>
    <w:rsid w:val="00622EC4"/>
    <w:rsid w:val="0062488B"/>
    <w:rsid w:val="006327F1"/>
    <w:rsid w:val="00636167"/>
    <w:rsid w:val="00644417"/>
    <w:rsid w:val="00647075"/>
    <w:rsid w:val="00652EBE"/>
    <w:rsid w:val="006549EF"/>
    <w:rsid w:val="00655C14"/>
    <w:rsid w:val="00656420"/>
    <w:rsid w:val="00662070"/>
    <w:rsid w:val="0066237A"/>
    <w:rsid w:val="006628A9"/>
    <w:rsid w:val="006659D4"/>
    <w:rsid w:val="00665A9F"/>
    <w:rsid w:val="00665B37"/>
    <w:rsid w:val="006719D8"/>
    <w:rsid w:val="0067364F"/>
    <w:rsid w:val="00675D81"/>
    <w:rsid w:val="00676455"/>
    <w:rsid w:val="00676A92"/>
    <w:rsid w:val="00676EB9"/>
    <w:rsid w:val="00682B00"/>
    <w:rsid w:val="00685AA5"/>
    <w:rsid w:val="00685FB4"/>
    <w:rsid w:val="006863DA"/>
    <w:rsid w:val="00687CA7"/>
    <w:rsid w:val="00687D3A"/>
    <w:rsid w:val="006925E2"/>
    <w:rsid w:val="006A0231"/>
    <w:rsid w:val="006A090C"/>
    <w:rsid w:val="006A1384"/>
    <w:rsid w:val="006A34DA"/>
    <w:rsid w:val="006A6AEE"/>
    <w:rsid w:val="006B027E"/>
    <w:rsid w:val="006B0965"/>
    <w:rsid w:val="006B6754"/>
    <w:rsid w:val="006B71FD"/>
    <w:rsid w:val="006C0661"/>
    <w:rsid w:val="006C0E3B"/>
    <w:rsid w:val="006C1841"/>
    <w:rsid w:val="006C18AF"/>
    <w:rsid w:val="006C1D12"/>
    <w:rsid w:val="006D29E6"/>
    <w:rsid w:val="006D449D"/>
    <w:rsid w:val="006D5851"/>
    <w:rsid w:val="006D5DAA"/>
    <w:rsid w:val="006D60D9"/>
    <w:rsid w:val="006D6178"/>
    <w:rsid w:val="006E361D"/>
    <w:rsid w:val="006E3810"/>
    <w:rsid w:val="006E44B1"/>
    <w:rsid w:val="006E492E"/>
    <w:rsid w:val="006E4C9D"/>
    <w:rsid w:val="006E5DCF"/>
    <w:rsid w:val="006E669C"/>
    <w:rsid w:val="006E786F"/>
    <w:rsid w:val="006F01C3"/>
    <w:rsid w:val="006F5B9E"/>
    <w:rsid w:val="006F7480"/>
    <w:rsid w:val="0070124C"/>
    <w:rsid w:val="007017C6"/>
    <w:rsid w:val="007027BB"/>
    <w:rsid w:val="00705140"/>
    <w:rsid w:val="007065F6"/>
    <w:rsid w:val="007066C5"/>
    <w:rsid w:val="00712FFF"/>
    <w:rsid w:val="007142C8"/>
    <w:rsid w:val="00717A32"/>
    <w:rsid w:val="00720729"/>
    <w:rsid w:val="007212E2"/>
    <w:rsid w:val="00723DEB"/>
    <w:rsid w:val="007240E7"/>
    <w:rsid w:val="00731AEB"/>
    <w:rsid w:val="00740C36"/>
    <w:rsid w:val="00741A8F"/>
    <w:rsid w:val="00742008"/>
    <w:rsid w:val="00743BA0"/>
    <w:rsid w:val="00747DFD"/>
    <w:rsid w:val="00754329"/>
    <w:rsid w:val="007547A1"/>
    <w:rsid w:val="00756A93"/>
    <w:rsid w:val="0075769A"/>
    <w:rsid w:val="00763129"/>
    <w:rsid w:val="00765DEF"/>
    <w:rsid w:val="00766E46"/>
    <w:rsid w:val="00770E6E"/>
    <w:rsid w:val="00771A7C"/>
    <w:rsid w:val="0077230A"/>
    <w:rsid w:val="00772725"/>
    <w:rsid w:val="00773EB7"/>
    <w:rsid w:val="007751AA"/>
    <w:rsid w:val="00777AD7"/>
    <w:rsid w:val="007912CE"/>
    <w:rsid w:val="0079451D"/>
    <w:rsid w:val="007A04C8"/>
    <w:rsid w:val="007A3102"/>
    <w:rsid w:val="007A3B30"/>
    <w:rsid w:val="007A3FC0"/>
    <w:rsid w:val="007A49BA"/>
    <w:rsid w:val="007A51E3"/>
    <w:rsid w:val="007A609F"/>
    <w:rsid w:val="007A7484"/>
    <w:rsid w:val="007B57A1"/>
    <w:rsid w:val="007B7535"/>
    <w:rsid w:val="007C0D3D"/>
    <w:rsid w:val="007C2A08"/>
    <w:rsid w:val="007C60D8"/>
    <w:rsid w:val="007D0AC6"/>
    <w:rsid w:val="007D2077"/>
    <w:rsid w:val="007D44C1"/>
    <w:rsid w:val="007D7A78"/>
    <w:rsid w:val="007E5812"/>
    <w:rsid w:val="007E68A5"/>
    <w:rsid w:val="007F1EC7"/>
    <w:rsid w:val="007F286F"/>
    <w:rsid w:val="007F2C82"/>
    <w:rsid w:val="007F36F4"/>
    <w:rsid w:val="007F3EAF"/>
    <w:rsid w:val="007F40B0"/>
    <w:rsid w:val="007F5F38"/>
    <w:rsid w:val="007F665B"/>
    <w:rsid w:val="008042C8"/>
    <w:rsid w:val="00805CFD"/>
    <w:rsid w:val="00807F15"/>
    <w:rsid w:val="0081359D"/>
    <w:rsid w:val="008136A0"/>
    <w:rsid w:val="00813CDD"/>
    <w:rsid w:val="00814164"/>
    <w:rsid w:val="00814AD7"/>
    <w:rsid w:val="00815A2E"/>
    <w:rsid w:val="008168B9"/>
    <w:rsid w:val="00820B4E"/>
    <w:rsid w:val="00822488"/>
    <w:rsid w:val="00823B38"/>
    <w:rsid w:val="00823F1C"/>
    <w:rsid w:val="00824697"/>
    <w:rsid w:val="00827A30"/>
    <w:rsid w:val="008318B8"/>
    <w:rsid w:val="00831DDD"/>
    <w:rsid w:val="00832386"/>
    <w:rsid w:val="008332DA"/>
    <w:rsid w:val="008344C2"/>
    <w:rsid w:val="00834BAC"/>
    <w:rsid w:val="00836D01"/>
    <w:rsid w:val="008379F3"/>
    <w:rsid w:val="00837EA3"/>
    <w:rsid w:val="008439A0"/>
    <w:rsid w:val="00843BE9"/>
    <w:rsid w:val="008508FF"/>
    <w:rsid w:val="00850CAC"/>
    <w:rsid w:val="0085238C"/>
    <w:rsid w:val="008530DA"/>
    <w:rsid w:val="008538D0"/>
    <w:rsid w:val="00853BF4"/>
    <w:rsid w:val="00854ED5"/>
    <w:rsid w:val="00855965"/>
    <w:rsid w:val="00856356"/>
    <w:rsid w:val="008563F2"/>
    <w:rsid w:val="00860671"/>
    <w:rsid w:val="00862CD2"/>
    <w:rsid w:val="0086508B"/>
    <w:rsid w:val="00866E4F"/>
    <w:rsid w:val="0087156B"/>
    <w:rsid w:val="00872D7E"/>
    <w:rsid w:val="008738D1"/>
    <w:rsid w:val="008754E6"/>
    <w:rsid w:val="0087776F"/>
    <w:rsid w:val="0088233C"/>
    <w:rsid w:val="0088280A"/>
    <w:rsid w:val="00883EB7"/>
    <w:rsid w:val="00892C9F"/>
    <w:rsid w:val="00892FBD"/>
    <w:rsid w:val="00893AD8"/>
    <w:rsid w:val="00893D2C"/>
    <w:rsid w:val="00894D11"/>
    <w:rsid w:val="0089523F"/>
    <w:rsid w:val="008967E5"/>
    <w:rsid w:val="00897BCF"/>
    <w:rsid w:val="008A07FE"/>
    <w:rsid w:val="008A12AD"/>
    <w:rsid w:val="008A1677"/>
    <w:rsid w:val="008A6436"/>
    <w:rsid w:val="008A6E5D"/>
    <w:rsid w:val="008B04B3"/>
    <w:rsid w:val="008B060F"/>
    <w:rsid w:val="008B144F"/>
    <w:rsid w:val="008B1A88"/>
    <w:rsid w:val="008B279B"/>
    <w:rsid w:val="008B3B85"/>
    <w:rsid w:val="008B42E3"/>
    <w:rsid w:val="008B4E8C"/>
    <w:rsid w:val="008B60B8"/>
    <w:rsid w:val="008C12BE"/>
    <w:rsid w:val="008C1B93"/>
    <w:rsid w:val="008C22C7"/>
    <w:rsid w:val="008C38EB"/>
    <w:rsid w:val="008C414B"/>
    <w:rsid w:val="008C54EA"/>
    <w:rsid w:val="008C6701"/>
    <w:rsid w:val="008C671C"/>
    <w:rsid w:val="008D28A9"/>
    <w:rsid w:val="008D3BDF"/>
    <w:rsid w:val="008D7EA2"/>
    <w:rsid w:val="008E0F80"/>
    <w:rsid w:val="008E1CA4"/>
    <w:rsid w:val="008E3FAA"/>
    <w:rsid w:val="008E737C"/>
    <w:rsid w:val="008F05B8"/>
    <w:rsid w:val="008F0C9D"/>
    <w:rsid w:val="008F0D5A"/>
    <w:rsid w:val="008F1C12"/>
    <w:rsid w:val="008F5A4B"/>
    <w:rsid w:val="008F5EF9"/>
    <w:rsid w:val="008F5F6F"/>
    <w:rsid w:val="00900EC1"/>
    <w:rsid w:val="00901214"/>
    <w:rsid w:val="0090361A"/>
    <w:rsid w:val="00904D6D"/>
    <w:rsid w:val="00904EC8"/>
    <w:rsid w:val="00906951"/>
    <w:rsid w:val="0091187A"/>
    <w:rsid w:val="00912FBC"/>
    <w:rsid w:val="00913D3B"/>
    <w:rsid w:val="00913F75"/>
    <w:rsid w:val="00921D05"/>
    <w:rsid w:val="0092257C"/>
    <w:rsid w:val="00923121"/>
    <w:rsid w:val="009314C3"/>
    <w:rsid w:val="009317FD"/>
    <w:rsid w:val="009406FF"/>
    <w:rsid w:val="00941203"/>
    <w:rsid w:val="009416C1"/>
    <w:rsid w:val="0094367D"/>
    <w:rsid w:val="00943FA1"/>
    <w:rsid w:val="00944B33"/>
    <w:rsid w:val="00945A5C"/>
    <w:rsid w:val="00946389"/>
    <w:rsid w:val="0094738D"/>
    <w:rsid w:val="00950EF7"/>
    <w:rsid w:val="00954DC1"/>
    <w:rsid w:val="00955462"/>
    <w:rsid w:val="00956EB6"/>
    <w:rsid w:val="00957C11"/>
    <w:rsid w:val="009617A9"/>
    <w:rsid w:val="009665BE"/>
    <w:rsid w:val="009673AB"/>
    <w:rsid w:val="00970E84"/>
    <w:rsid w:val="00971153"/>
    <w:rsid w:val="009806CF"/>
    <w:rsid w:val="00981036"/>
    <w:rsid w:val="00981E5F"/>
    <w:rsid w:val="00983846"/>
    <w:rsid w:val="009866CE"/>
    <w:rsid w:val="00990CC8"/>
    <w:rsid w:val="0099227E"/>
    <w:rsid w:val="009949C5"/>
    <w:rsid w:val="009A19B2"/>
    <w:rsid w:val="009B3EC0"/>
    <w:rsid w:val="009B5FE8"/>
    <w:rsid w:val="009B62B1"/>
    <w:rsid w:val="009B76C2"/>
    <w:rsid w:val="009C080D"/>
    <w:rsid w:val="009C5293"/>
    <w:rsid w:val="009D41DF"/>
    <w:rsid w:val="009D709E"/>
    <w:rsid w:val="009E0249"/>
    <w:rsid w:val="009E055A"/>
    <w:rsid w:val="009E0F0F"/>
    <w:rsid w:val="009E2085"/>
    <w:rsid w:val="009E36AC"/>
    <w:rsid w:val="009E4FB4"/>
    <w:rsid w:val="009E5694"/>
    <w:rsid w:val="009E585B"/>
    <w:rsid w:val="009F01EB"/>
    <w:rsid w:val="009F040E"/>
    <w:rsid w:val="00A01765"/>
    <w:rsid w:val="00A02DD3"/>
    <w:rsid w:val="00A04D6C"/>
    <w:rsid w:val="00A05622"/>
    <w:rsid w:val="00A1136A"/>
    <w:rsid w:val="00A16250"/>
    <w:rsid w:val="00A17296"/>
    <w:rsid w:val="00A17D28"/>
    <w:rsid w:val="00A21621"/>
    <w:rsid w:val="00A22457"/>
    <w:rsid w:val="00A22900"/>
    <w:rsid w:val="00A31E71"/>
    <w:rsid w:val="00A3232A"/>
    <w:rsid w:val="00A3340E"/>
    <w:rsid w:val="00A42248"/>
    <w:rsid w:val="00A426C8"/>
    <w:rsid w:val="00A42ABF"/>
    <w:rsid w:val="00A4427E"/>
    <w:rsid w:val="00A46733"/>
    <w:rsid w:val="00A46ECF"/>
    <w:rsid w:val="00A477B8"/>
    <w:rsid w:val="00A47AD5"/>
    <w:rsid w:val="00A47F03"/>
    <w:rsid w:val="00A51683"/>
    <w:rsid w:val="00A51892"/>
    <w:rsid w:val="00A52037"/>
    <w:rsid w:val="00A52149"/>
    <w:rsid w:val="00A5654D"/>
    <w:rsid w:val="00A5724F"/>
    <w:rsid w:val="00A6261F"/>
    <w:rsid w:val="00A662A3"/>
    <w:rsid w:val="00A6697F"/>
    <w:rsid w:val="00A71C8A"/>
    <w:rsid w:val="00A71ED6"/>
    <w:rsid w:val="00A77E76"/>
    <w:rsid w:val="00A80090"/>
    <w:rsid w:val="00A85A64"/>
    <w:rsid w:val="00A93118"/>
    <w:rsid w:val="00AA3EC5"/>
    <w:rsid w:val="00AA48F5"/>
    <w:rsid w:val="00AA4B39"/>
    <w:rsid w:val="00AA512B"/>
    <w:rsid w:val="00AA608B"/>
    <w:rsid w:val="00AA77C0"/>
    <w:rsid w:val="00AB1CD7"/>
    <w:rsid w:val="00AB1F5C"/>
    <w:rsid w:val="00AB4311"/>
    <w:rsid w:val="00AB49DA"/>
    <w:rsid w:val="00AB59A7"/>
    <w:rsid w:val="00AB68F7"/>
    <w:rsid w:val="00AC077B"/>
    <w:rsid w:val="00AC0C82"/>
    <w:rsid w:val="00AC1F08"/>
    <w:rsid w:val="00AC60ED"/>
    <w:rsid w:val="00AD2373"/>
    <w:rsid w:val="00AD4CDE"/>
    <w:rsid w:val="00AD564C"/>
    <w:rsid w:val="00AD7639"/>
    <w:rsid w:val="00AE3182"/>
    <w:rsid w:val="00AE43A3"/>
    <w:rsid w:val="00AF05A5"/>
    <w:rsid w:val="00AF095A"/>
    <w:rsid w:val="00AF1119"/>
    <w:rsid w:val="00AF59C3"/>
    <w:rsid w:val="00B011BB"/>
    <w:rsid w:val="00B0163B"/>
    <w:rsid w:val="00B04312"/>
    <w:rsid w:val="00B047C2"/>
    <w:rsid w:val="00B0539A"/>
    <w:rsid w:val="00B06669"/>
    <w:rsid w:val="00B06F09"/>
    <w:rsid w:val="00B07DF0"/>
    <w:rsid w:val="00B13875"/>
    <w:rsid w:val="00B14782"/>
    <w:rsid w:val="00B14B32"/>
    <w:rsid w:val="00B14BA4"/>
    <w:rsid w:val="00B14C9C"/>
    <w:rsid w:val="00B14E05"/>
    <w:rsid w:val="00B162E1"/>
    <w:rsid w:val="00B17156"/>
    <w:rsid w:val="00B17A29"/>
    <w:rsid w:val="00B17D85"/>
    <w:rsid w:val="00B21966"/>
    <w:rsid w:val="00B22791"/>
    <w:rsid w:val="00B2363C"/>
    <w:rsid w:val="00B252F9"/>
    <w:rsid w:val="00B25977"/>
    <w:rsid w:val="00B271D8"/>
    <w:rsid w:val="00B27C45"/>
    <w:rsid w:val="00B313EB"/>
    <w:rsid w:val="00B3198A"/>
    <w:rsid w:val="00B34812"/>
    <w:rsid w:val="00B357AE"/>
    <w:rsid w:val="00B37E57"/>
    <w:rsid w:val="00B42FA5"/>
    <w:rsid w:val="00B45FAD"/>
    <w:rsid w:val="00B514D3"/>
    <w:rsid w:val="00B51BC7"/>
    <w:rsid w:val="00B52134"/>
    <w:rsid w:val="00B56063"/>
    <w:rsid w:val="00B570B0"/>
    <w:rsid w:val="00B57714"/>
    <w:rsid w:val="00B61620"/>
    <w:rsid w:val="00B64061"/>
    <w:rsid w:val="00B65B9E"/>
    <w:rsid w:val="00B65BB6"/>
    <w:rsid w:val="00B7048C"/>
    <w:rsid w:val="00B70B64"/>
    <w:rsid w:val="00B71D8A"/>
    <w:rsid w:val="00B73F7D"/>
    <w:rsid w:val="00B743B9"/>
    <w:rsid w:val="00B768D7"/>
    <w:rsid w:val="00B778A3"/>
    <w:rsid w:val="00B809F3"/>
    <w:rsid w:val="00B85932"/>
    <w:rsid w:val="00B87588"/>
    <w:rsid w:val="00B92474"/>
    <w:rsid w:val="00BA2419"/>
    <w:rsid w:val="00BB0F2F"/>
    <w:rsid w:val="00BB1C66"/>
    <w:rsid w:val="00BB3596"/>
    <w:rsid w:val="00BB524D"/>
    <w:rsid w:val="00BB5385"/>
    <w:rsid w:val="00BB5653"/>
    <w:rsid w:val="00BB6E3C"/>
    <w:rsid w:val="00BC06CF"/>
    <w:rsid w:val="00BC133D"/>
    <w:rsid w:val="00BC3E9C"/>
    <w:rsid w:val="00BC4AF5"/>
    <w:rsid w:val="00BC5AA5"/>
    <w:rsid w:val="00BC5F74"/>
    <w:rsid w:val="00BC7CC2"/>
    <w:rsid w:val="00BD049F"/>
    <w:rsid w:val="00BD0E9D"/>
    <w:rsid w:val="00BD218A"/>
    <w:rsid w:val="00BD399A"/>
    <w:rsid w:val="00BD557E"/>
    <w:rsid w:val="00BD5B18"/>
    <w:rsid w:val="00BD5F64"/>
    <w:rsid w:val="00BE0201"/>
    <w:rsid w:val="00BE3232"/>
    <w:rsid w:val="00BE520C"/>
    <w:rsid w:val="00BF16AD"/>
    <w:rsid w:val="00BF2C8B"/>
    <w:rsid w:val="00BF34A7"/>
    <w:rsid w:val="00BF3B14"/>
    <w:rsid w:val="00BF6218"/>
    <w:rsid w:val="00C00EA2"/>
    <w:rsid w:val="00C011EE"/>
    <w:rsid w:val="00C02535"/>
    <w:rsid w:val="00C0352A"/>
    <w:rsid w:val="00C0425B"/>
    <w:rsid w:val="00C05811"/>
    <w:rsid w:val="00C07BEF"/>
    <w:rsid w:val="00C1015B"/>
    <w:rsid w:val="00C103A1"/>
    <w:rsid w:val="00C10A10"/>
    <w:rsid w:val="00C10D6A"/>
    <w:rsid w:val="00C10EC0"/>
    <w:rsid w:val="00C13B9C"/>
    <w:rsid w:val="00C14063"/>
    <w:rsid w:val="00C15102"/>
    <w:rsid w:val="00C15A56"/>
    <w:rsid w:val="00C20353"/>
    <w:rsid w:val="00C22F0A"/>
    <w:rsid w:val="00C2325B"/>
    <w:rsid w:val="00C25B1C"/>
    <w:rsid w:val="00C26299"/>
    <w:rsid w:val="00C311E4"/>
    <w:rsid w:val="00C322BB"/>
    <w:rsid w:val="00C33540"/>
    <w:rsid w:val="00C350F2"/>
    <w:rsid w:val="00C35B73"/>
    <w:rsid w:val="00C35B8F"/>
    <w:rsid w:val="00C35FBE"/>
    <w:rsid w:val="00C370E0"/>
    <w:rsid w:val="00C40E59"/>
    <w:rsid w:val="00C418BF"/>
    <w:rsid w:val="00C4258F"/>
    <w:rsid w:val="00C44562"/>
    <w:rsid w:val="00C453FB"/>
    <w:rsid w:val="00C50166"/>
    <w:rsid w:val="00C502FF"/>
    <w:rsid w:val="00C55BED"/>
    <w:rsid w:val="00C55D03"/>
    <w:rsid w:val="00C55F3E"/>
    <w:rsid w:val="00C57311"/>
    <w:rsid w:val="00C61929"/>
    <w:rsid w:val="00C62E71"/>
    <w:rsid w:val="00C63059"/>
    <w:rsid w:val="00C631FE"/>
    <w:rsid w:val="00C63C08"/>
    <w:rsid w:val="00C66CCC"/>
    <w:rsid w:val="00C676A4"/>
    <w:rsid w:val="00C700B6"/>
    <w:rsid w:val="00C7182A"/>
    <w:rsid w:val="00C72659"/>
    <w:rsid w:val="00C734AC"/>
    <w:rsid w:val="00C73BD7"/>
    <w:rsid w:val="00C80CAC"/>
    <w:rsid w:val="00C8516B"/>
    <w:rsid w:val="00C854C1"/>
    <w:rsid w:val="00C85B81"/>
    <w:rsid w:val="00C9178F"/>
    <w:rsid w:val="00C93F76"/>
    <w:rsid w:val="00C9655A"/>
    <w:rsid w:val="00C96FCA"/>
    <w:rsid w:val="00C9754D"/>
    <w:rsid w:val="00C975DF"/>
    <w:rsid w:val="00CA5D84"/>
    <w:rsid w:val="00CC1960"/>
    <w:rsid w:val="00CE1CF3"/>
    <w:rsid w:val="00CE4095"/>
    <w:rsid w:val="00CE70F3"/>
    <w:rsid w:val="00CE7659"/>
    <w:rsid w:val="00CF0E18"/>
    <w:rsid w:val="00CF29A4"/>
    <w:rsid w:val="00CF2F2E"/>
    <w:rsid w:val="00CF624D"/>
    <w:rsid w:val="00CF6E34"/>
    <w:rsid w:val="00D066D9"/>
    <w:rsid w:val="00D076EF"/>
    <w:rsid w:val="00D108C5"/>
    <w:rsid w:val="00D10D7A"/>
    <w:rsid w:val="00D1187F"/>
    <w:rsid w:val="00D11C2D"/>
    <w:rsid w:val="00D1618D"/>
    <w:rsid w:val="00D167B1"/>
    <w:rsid w:val="00D16D1B"/>
    <w:rsid w:val="00D21F66"/>
    <w:rsid w:val="00D24B66"/>
    <w:rsid w:val="00D24C22"/>
    <w:rsid w:val="00D31492"/>
    <w:rsid w:val="00D3478B"/>
    <w:rsid w:val="00D35E12"/>
    <w:rsid w:val="00D413DD"/>
    <w:rsid w:val="00D4189D"/>
    <w:rsid w:val="00D424E3"/>
    <w:rsid w:val="00D42604"/>
    <w:rsid w:val="00D43436"/>
    <w:rsid w:val="00D4389A"/>
    <w:rsid w:val="00D4436A"/>
    <w:rsid w:val="00D45829"/>
    <w:rsid w:val="00D45DEF"/>
    <w:rsid w:val="00D45FB7"/>
    <w:rsid w:val="00D46347"/>
    <w:rsid w:val="00D46954"/>
    <w:rsid w:val="00D51E72"/>
    <w:rsid w:val="00D520E6"/>
    <w:rsid w:val="00D534EA"/>
    <w:rsid w:val="00D540A4"/>
    <w:rsid w:val="00D54DBC"/>
    <w:rsid w:val="00D570F3"/>
    <w:rsid w:val="00D61C85"/>
    <w:rsid w:val="00D624E5"/>
    <w:rsid w:val="00D634A8"/>
    <w:rsid w:val="00D64C3D"/>
    <w:rsid w:val="00D65A1C"/>
    <w:rsid w:val="00D66186"/>
    <w:rsid w:val="00D67099"/>
    <w:rsid w:val="00D70FC5"/>
    <w:rsid w:val="00D71939"/>
    <w:rsid w:val="00D72D27"/>
    <w:rsid w:val="00D73317"/>
    <w:rsid w:val="00D743C8"/>
    <w:rsid w:val="00D743DA"/>
    <w:rsid w:val="00D744B5"/>
    <w:rsid w:val="00D745B1"/>
    <w:rsid w:val="00D74C5F"/>
    <w:rsid w:val="00D753F3"/>
    <w:rsid w:val="00D759E3"/>
    <w:rsid w:val="00D9045B"/>
    <w:rsid w:val="00D90EA9"/>
    <w:rsid w:val="00D941C3"/>
    <w:rsid w:val="00D94A99"/>
    <w:rsid w:val="00D95324"/>
    <w:rsid w:val="00D95482"/>
    <w:rsid w:val="00DA0390"/>
    <w:rsid w:val="00DA1940"/>
    <w:rsid w:val="00DA3C3C"/>
    <w:rsid w:val="00DB05EC"/>
    <w:rsid w:val="00DB166E"/>
    <w:rsid w:val="00DB3D8C"/>
    <w:rsid w:val="00DB43B8"/>
    <w:rsid w:val="00DB7BD1"/>
    <w:rsid w:val="00DB7C8A"/>
    <w:rsid w:val="00DC2DC5"/>
    <w:rsid w:val="00DC341B"/>
    <w:rsid w:val="00DD35E7"/>
    <w:rsid w:val="00DD5486"/>
    <w:rsid w:val="00DD650E"/>
    <w:rsid w:val="00DD7968"/>
    <w:rsid w:val="00DE0B7E"/>
    <w:rsid w:val="00DE1418"/>
    <w:rsid w:val="00DE2205"/>
    <w:rsid w:val="00DE421E"/>
    <w:rsid w:val="00DE5454"/>
    <w:rsid w:val="00DE7F41"/>
    <w:rsid w:val="00DF0F50"/>
    <w:rsid w:val="00DF2309"/>
    <w:rsid w:val="00DF28DC"/>
    <w:rsid w:val="00DF3915"/>
    <w:rsid w:val="00DF44AC"/>
    <w:rsid w:val="00DF4CE2"/>
    <w:rsid w:val="00E0168F"/>
    <w:rsid w:val="00E02E68"/>
    <w:rsid w:val="00E12071"/>
    <w:rsid w:val="00E12660"/>
    <w:rsid w:val="00E12838"/>
    <w:rsid w:val="00E15BBF"/>
    <w:rsid w:val="00E15ECD"/>
    <w:rsid w:val="00E21D8A"/>
    <w:rsid w:val="00E23F00"/>
    <w:rsid w:val="00E2599A"/>
    <w:rsid w:val="00E26168"/>
    <w:rsid w:val="00E26A0F"/>
    <w:rsid w:val="00E318D4"/>
    <w:rsid w:val="00E339EE"/>
    <w:rsid w:val="00E3557A"/>
    <w:rsid w:val="00E4011B"/>
    <w:rsid w:val="00E4014C"/>
    <w:rsid w:val="00E401FC"/>
    <w:rsid w:val="00E42D1B"/>
    <w:rsid w:val="00E46C0B"/>
    <w:rsid w:val="00E46FAB"/>
    <w:rsid w:val="00E474DC"/>
    <w:rsid w:val="00E5155C"/>
    <w:rsid w:val="00E55096"/>
    <w:rsid w:val="00E55EA9"/>
    <w:rsid w:val="00E56307"/>
    <w:rsid w:val="00E56D55"/>
    <w:rsid w:val="00E56F52"/>
    <w:rsid w:val="00E57F76"/>
    <w:rsid w:val="00E60696"/>
    <w:rsid w:val="00E616C4"/>
    <w:rsid w:val="00E62028"/>
    <w:rsid w:val="00E6393C"/>
    <w:rsid w:val="00E67E51"/>
    <w:rsid w:val="00E76BE0"/>
    <w:rsid w:val="00E7790B"/>
    <w:rsid w:val="00E81714"/>
    <w:rsid w:val="00E91546"/>
    <w:rsid w:val="00E91678"/>
    <w:rsid w:val="00E9206E"/>
    <w:rsid w:val="00E93438"/>
    <w:rsid w:val="00E93F64"/>
    <w:rsid w:val="00E96092"/>
    <w:rsid w:val="00E96737"/>
    <w:rsid w:val="00EA0668"/>
    <w:rsid w:val="00EA127F"/>
    <w:rsid w:val="00EA1F53"/>
    <w:rsid w:val="00EA4376"/>
    <w:rsid w:val="00EA70DC"/>
    <w:rsid w:val="00EB01FF"/>
    <w:rsid w:val="00EB06C6"/>
    <w:rsid w:val="00EB1B47"/>
    <w:rsid w:val="00EB46E1"/>
    <w:rsid w:val="00EB7BD6"/>
    <w:rsid w:val="00EC20FD"/>
    <w:rsid w:val="00EC2DB4"/>
    <w:rsid w:val="00EC2EF8"/>
    <w:rsid w:val="00EC3DAC"/>
    <w:rsid w:val="00EC426C"/>
    <w:rsid w:val="00EC42FF"/>
    <w:rsid w:val="00EC5A73"/>
    <w:rsid w:val="00ED3B7C"/>
    <w:rsid w:val="00ED3D0C"/>
    <w:rsid w:val="00ED4AEF"/>
    <w:rsid w:val="00ED570E"/>
    <w:rsid w:val="00ED5CFE"/>
    <w:rsid w:val="00EE005A"/>
    <w:rsid w:val="00EE05CF"/>
    <w:rsid w:val="00EE10AE"/>
    <w:rsid w:val="00EE2DA2"/>
    <w:rsid w:val="00EE4290"/>
    <w:rsid w:val="00EE589E"/>
    <w:rsid w:val="00EE76D0"/>
    <w:rsid w:val="00EE7C89"/>
    <w:rsid w:val="00EF1185"/>
    <w:rsid w:val="00EF754D"/>
    <w:rsid w:val="00F027E9"/>
    <w:rsid w:val="00F0775E"/>
    <w:rsid w:val="00F131B7"/>
    <w:rsid w:val="00F15F69"/>
    <w:rsid w:val="00F1612D"/>
    <w:rsid w:val="00F173DD"/>
    <w:rsid w:val="00F21119"/>
    <w:rsid w:val="00F25164"/>
    <w:rsid w:val="00F277D3"/>
    <w:rsid w:val="00F30997"/>
    <w:rsid w:val="00F32896"/>
    <w:rsid w:val="00F33C08"/>
    <w:rsid w:val="00F41AE7"/>
    <w:rsid w:val="00F41F44"/>
    <w:rsid w:val="00F42D17"/>
    <w:rsid w:val="00F457A0"/>
    <w:rsid w:val="00F46492"/>
    <w:rsid w:val="00F477B5"/>
    <w:rsid w:val="00F47B01"/>
    <w:rsid w:val="00F5057E"/>
    <w:rsid w:val="00F53410"/>
    <w:rsid w:val="00F541F8"/>
    <w:rsid w:val="00F5470A"/>
    <w:rsid w:val="00F551E6"/>
    <w:rsid w:val="00F5563D"/>
    <w:rsid w:val="00F56891"/>
    <w:rsid w:val="00F64CD4"/>
    <w:rsid w:val="00F65AB2"/>
    <w:rsid w:val="00F7380A"/>
    <w:rsid w:val="00F738B5"/>
    <w:rsid w:val="00F73E78"/>
    <w:rsid w:val="00F740C2"/>
    <w:rsid w:val="00F7591E"/>
    <w:rsid w:val="00F75EF9"/>
    <w:rsid w:val="00F77A9B"/>
    <w:rsid w:val="00F83035"/>
    <w:rsid w:val="00F866B0"/>
    <w:rsid w:val="00F869EF"/>
    <w:rsid w:val="00F86BE4"/>
    <w:rsid w:val="00F86C7B"/>
    <w:rsid w:val="00F86D61"/>
    <w:rsid w:val="00F905B6"/>
    <w:rsid w:val="00F90B31"/>
    <w:rsid w:val="00F914B2"/>
    <w:rsid w:val="00F926B9"/>
    <w:rsid w:val="00F94AC2"/>
    <w:rsid w:val="00F9541D"/>
    <w:rsid w:val="00FA0403"/>
    <w:rsid w:val="00FA597D"/>
    <w:rsid w:val="00FA5B9A"/>
    <w:rsid w:val="00FB01B9"/>
    <w:rsid w:val="00FB763A"/>
    <w:rsid w:val="00FB79C0"/>
    <w:rsid w:val="00FC2EB8"/>
    <w:rsid w:val="00FC5C43"/>
    <w:rsid w:val="00FD1598"/>
    <w:rsid w:val="00FD576E"/>
    <w:rsid w:val="00FD596B"/>
    <w:rsid w:val="00FE58CC"/>
    <w:rsid w:val="00FE75A9"/>
    <w:rsid w:val="00FF058D"/>
    <w:rsid w:val="00FF1D8E"/>
    <w:rsid w:val="00FF2440"/>
    <w:rsid w:val="00FF322C"/>
    <w:rsid w:val="00FF7745"/>
    <w:rsid w:val="00FF7BCB"/>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semiHidden="0" w:uiPriority="35" w:unhideWhenUsed="0"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546"/>
  </w:style>
  <w:style w:type="paragraph" w:styleId="Ttulo1">
    <w:name w:val="heading 1"/>
    <w:basedOn w:val="Normal"/>
    <w:next w:val="Normal"/>
    <w:qFormat/>
    <w:rsid w:val="00C15A56"/>
    <w:pPr>
      <w:keepNext/>
      <w:spacing w:line="480" w:lineRule="auto"/>
      <w:jc w:val="center"/>
      <w:outlineLvl w:val="0"/>
    </w:pPr>
    <w:rPr>
      <w:b/>
      <w:bCs/>
    </w:rPr>
  </w:style>
  <w:style w:type="paragraph" w:styleId="Ttulo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DB3D8C"/>
    <w:pPr>
      <w:keepNext/>
      <w:spacing w:before="240" w:after="60"/>
      <w:outlineLvl w:val="2"/>
    </w:pPr>
    <w:rPr>
      <w:rFonts w:ascii="Arial" w:hAnsi="Arial" w:cs="Arial"/>
      <w:b/>
      <w:bCs/>
      <w:sz w:val="26"/>
      <w:szCs w:val="26"/>
    </w:rPr>
  </w:style>
  <w:style w:type="paragraph" w:styleId="Ttulo4">
    <w:name w:val="heading 4"/>
    <w:basedOn w:val="Normal"/>
    <w:next w:val="Normal"/>
    <w:qFormat/>
    <w:rsid w:val="004710EE"/>
    <w:pPr>
      <w:keepNext/>
      <w:spacing w:before="240" w:after="60"/>
      <w:outlineLvl w:val="3"/>
    </w:pPr>
    <w:rPr>
      <w:b/>
      <w:bCs/>
      <w:sz w:val="28"/>
      <w:szCs w:val="28"/>
    </w:rPr>
  </w:style>
  <w:style w:type="paragraph" w:styleId="Ttulo5">
    <w:name w:val="heading 5"/>
    <w:basedOn w:val="Normal"/>
    <w:next w:val="Normal"/>
    <w:qFormat/>
    <w:rsid w:val="00DB3D8C"/>
    <w:pPr>
      <w:spacing w:before="240" w:after="60"/>
      <w:outlineLvl w:val="4"/>
    </w:pPr>
    <w:rPr>
      <w:b/>
      <w:bCs/>
      <w:i/>
      <w:iCs/>
      <w:sz w:val="26"/>
      <w:szCs w:val="26"/>
    </w:rPr>
  </w:style>
  <w:style w:type="paragraph" w:styleId="Ttulo6">
    <w:name w:val="heading 6"/>
    <w:basedOn w:val="Normal"/>
    <w:next w:val="Normal"/>
    <w:qFormat/>
    <w:rsid w:val="00097958"/>
    <w:pPr>
      <w:keepNext/>
      <w:jc w:val="center"/>
      <w:outlineLvl w:val="5"/>
    </w:pPr>
    <w:rPr>
      <w:b/>
      <w:bCs/>
      <w:i/>
      <w:iCs/>
      <w:u w:val="single"/>
    </w:rPr>
  </w:style>
  <w:style w:type="paragraph" w:styleId="Ttulo7">
    <w:name w:val="heading 7"/>
    <w:basedOn w:val="Normal"/>
    <w:next w:val="Normal"/>
    <w:qFormat/>
    <w:rsid w:val="00DB3D8C"/>
    <w:pPr>
      <w:spacing w:before="240" w:after="60"/>
      <w:outlineLvl w:val="6"/>
    </w:pPr>
    <w:rPr>
      <w:sz w:val="24"/>
      <w:szCs w:val="24"/>
    </w:rPr>
  </w:style>
  <w:style w:type="paragraph" w:styleId="Ttulo8">
    <w:name w:val="heading 8"/>
    <w:basedOn w:val="Normal"/>
    <w:next w:val="Normal"/>
    <w:qFormat/>
    <w:rsid w:val="00097958"/>
    <w:pPr>
      <w:keepNext/>
      <w:outlineLvl w:val="7"/>
    </w:pPr>
    <w:rPr>
      <w:b/>
      <w:bCs/>
      <w:lang w:val="pl-PL" w:eastAsia="pl-PL"/>
    </w:rPr>
  </w:style>
  <w:style w:type="paragraph" w:styleId="Ttulo9">
    <w:name w:val="heading 9"/>
    <w:basedOn w:val="Normal"/>
    <w:next w:val="Normal"/>
    <w:qFormat/>
    <w:rsid w:val="00097958"/>
    <w:pPr>
      <w:keepNext/>
      <w:ind w:right="-4041"/>
      <w:outlineLvl w:val="8"/>
    </w:pPr>
    <w:rPr>
      <w:b/>
      <w:bCs/>
      <w:lang w:val="en-AU" w:eastAsia="pl-P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4740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rsid w:val="00102A61"/>
    <w:rPr>
      <w:color w:val="0000FF"/>
      <w:u w:val="single"/>
    </w:rPr>
  </w:style>
  <w:style w:type="paragraph" w:styleId="Encabezado">
    <w:name w:val="header"/>
    <w:basedOn w:val="Normal"/>
    <w:rsid w:val="0094367D"/>
    <w:pPr>
      <w:tabs>
        <w:tab w:val="center" w:pos="4320"/>
        <w:tab w:val="right" w:pos="8640"/>
      </w:tabs>
    </w:pPr>
  </w:style>
  <w:style w:type="paragraph" w:styleId="Piedepgina">
    <w:name w:val="footer"/>
    <w:basedOn w:val="Normal"/>
    <w:rsid w:val="0094367D"/>
    <w:pPr>
      <w:tabs>
        <w:tab w:val="center" w:pos="4320"/>
        <w:tab w:val="right" w:pos="8640"/>
      </w:tabs>
    </w:pPr>
  </w:style>
  <w:style w:type="character" w:styleId="Nmerodepgina">
    <w:name w:val="page number"/>
    <w:basedOn w:val="Fuentedeprrafopredeter"/>
    <w:rsid w:val="0094367D"/>
  </w:style>
  <w:style w:type="paragraph" w:styleId="Textodeglobo">
    <w:name w:val="Balloon Text"/>
    <w:basedOn w:val="Normal"/>
    <w:semiHidden/>
    <w:rsid w:val="00061D77"/>
    <w:rPr>
      <w:rFonts w:ascii="Tahoma" w:hAnsi="Tahoma"/>
      <w:sz w:val="16"/>
      <w:szCs w:val="16"/>
    </w:rPr>
  </w:style>
  <w:style w:type="paragraph" w:styleId="Sangradetextonormal">
    <w:name w:val="Body Text Indent"/>
    <w:basedOn w:val="Normal"/>
    <w:rsid w:val="00C15A56"/>
    <w:pPr>
      <w:spacing w:line="360" w:lineRule="auto"/>
      <w:ind w:left="456" w:firstLine="984"/>
      <w:jc w:val="both"/>
    </w:pPr>
    <w:rPr>
      <w:lang w:val="id-ID"/>
    </w:rPr>
  </w:style>
  <w:style w:type="paragraph" w:styleId="Sangra2detindependiente">
    <w:name w:val="Body Text Indent 2"/>
    <w:basedOn w:val="Normal"/>
    <w:rsid w:val="00C15A56"/>
    <w:pPr>
      <w:spacing w:after="120" w:line="480" w:lineRule="auto"/>
      <w:ind w:left="360"/>
    </w:pPr>
  </w:style>
  <w:style w:type="paragraph" w:styleId="Textoindependiente">
    <w:name w:val="Body Text"/>
    <w:basedOn w:val="Normal"/>
    <w:rsid w:val="00C15A56"/>
    <w:pPr>
      <w:spacing w:after="120"/>
    </w:pPr>
    <w:rPr>
      <w:lang w:val="id-ID" w:eastAsia="id-ID"/>
    </w:rPr>
  </w:style>
  <w:style w:type="paragraph" w:styleId="Epgrafe">
    <w:name w:val="caption"/>
    <w:basedOn w:val="Normal"/>
    <w:next w:val="Normal"/>
    <w:qFormat/>
    <w:rsid w:val="00C15A56"/>
    <w:pPr>
      <w:spacing w:line="480" w:lineRule="auto"/>
      <w:jc w:val="center"/>
    </w:pPr>
    <w:rPr>
      <w:i/>
      <w:iCs/>
    </w:rPr>
  </w:style>
  <w:style w:type="character" w:styleId="Refdenotaalpie">
    <w:name w:val="footnote reference"/>
    <w:basedOn w:val="Fuentedeprrafopredeter"/>
    <w:semiHidden/>
    <w:rsid w:val="00FA0403"/>
    <w:rPr>
      <w:vertAlign w:val="superscript"/>
    </w:rPr>
  </w:style>
  <w:style w:type="paragraph" w:styleId="Textonotapie">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a">
    <w:name w:val="List"/>
    <w:basedOn w:val="Normal"/>
    <w:rsid w:val="00DA0390"/>
    <w:pPr>
      <w:ind w:left="360" w:hanging="360"/>
      <w:jc w:val="center"/>
    </w:pPr>
    <w:rPr>
      <w:sz w:val="24"/>
      <w:szCs w:val="24"/>
    </w:rPr>
  </w:style>
  <w:style w:type="paragraph" w:styleId="Sangra3detindependiente">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Textoindependiente2">
    <w:name w:val="Body Text 2"/>
    <w:basedOn w:val="Normal"/>
    <w:rsid w:val="005E736A"/>
    <w:pPr>
      <w:spacing w:after="120" w:line="480" w:lineRule="auto"/>
    </w:pPr>
  </w:style>
  <w:style w:type="paragraph" w:styleId="Ttulo">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Fuentedeprrafopredeter"/>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Textosinformato">
    <w:name w:val="Plain Text"/>
    <w:basedOn w:val="Normal"/>
    <w:semiHidden/>
    <w:rsid w:val="00097958"/>
    <w:rPr>
      <w:rFonts w:ascii="Courier New" w:eastAsia="BatangChe" w:hAnsi="Courier New"/>
      <w:sz w:val="24"/>
      <w:szCs w:val="24"/>
    </w:rPr>
  </w:style>
  <w:style w:type="character" w:customStyle="1" w:styleId="CharChar">
    <w:name w:val="Char Char"/>
    <w:basedOn w:val="Fuentedeprrafopredeter"/>
    <w:rsid w:val="00097958"/>
    <w:rPr>
      <w:rFonts w:ascii="Courier New" w:eastAsia="BatangChe" w:hAnsi="Courier New"/>
      <w:sz w:val="24"/>
      <w:szCs w:val="24"/>
      <w:lang w:val="en-US" w:eastAsia="en-US"/>
    </w:rPr>
  </w:style>
  <w:style w:type="paragraph" w:styleId="Subttulo">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Textoennegrita">
    <w:name w:val="Strong"/>
    <w:basedOn w:val="Fuentedeprrafopredeter"/>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nfasis">
    <w:name w:val="Emphasis"/>
    <w:basedOn w:val="Fuentedeprrafopredeter"/>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Fuentedeprrafopredeter"/>
    <w:rsid w:val="007017C6"/>
  </w:style>
  <w:style w:type="character" w:customStyle="1" w:styleId="longtext">
    <w:name w:val="long_text"/>
    <w:basedOn w:val="Fuentedeprrafopredeter"/>
    <w:rsid w:val="004947B9"/>
  </w:style>
  <w:style w:type="character" w:customStyle="1" w:styleId="apple-style-span">
    <w:name w:val="apple-style-span"/>
    <w:basedOn w:val="Fuentedeprrafopredeter"/>
    <w:rsid w:val="00C35B8F"/>
  </w:style>
  <w:style w:type="character" w:customStyle="1" w:styleId="apple-converted-space">
    <w:name w:val="apple-converted-space"/>
    <w:basedOn w:val="Fuentedeprrafopredeter"/>
    <w:rsid w:val="00C35B8F"/>
  </w:style>
  <w:style w:type="paragraph" w:styleId="HTMLconformatoprevio">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Prrafodelista">
    <w:name w:val="List Paragraph"/>
    <w:basedOn w:val="Normal"/>
    <w:qFormat/>
    <w:rsid w:val="00C35B8F"/>
    <w:pPr>
      <w:spacing w:after="200" w:line="276" w:lineRule="auto"/>
      <w:ind w:left="720"/>
      <w:contextualSpacing/>
    </w:pPr>
    <w:rPr>
      <w:rFonts w:ascii="Calibri" w:hAnsi="Calibri"/>
      <w:sz w:val="22"/>
      <w:szCs w:val="22"/>
      <w:lang w:val="en-GB" w:eastAsia="en-GB"/>
    </w:rPr>
  </w:style>
  <w:style w:type="paragraph" w:styleId="Sinespaciado">
    <w:name w:val="No Spacing"/>
    <w:qFormat/>
    <w:rsid w:val="00C35B8F"/>
    <w:rPr>
      <w:rFonts w:ascii="Calibri" w:eastAsia="Calibri" w:hAnsi="Calibri"/>
      <w:sz w:val="22"/>
      <w:szCs w:val="22"/>
    </w:rPr>
  </w:style>
  <w:style w:type="character" w:customStyle="1" w:styleId="hps">
    <w:name w:val="hps"/>
    <w:basedOn w:val="Fuentedeprrafopredeter"/>
    <w:rsid w:val="008F05B8"/>
  </w:style>
  <w:style w:type="character" w:customStyle="1" w:styleId="st">
    <w:name w:val="st"/>
    <w:basedOn w:val="Fuentedeprrafopredeter"/>
    <w:rsid w:val="00956EB6"/>
  </w:style>
  <w:style w:type="character" w:styleId="Refdecomentario">
    <w:name w:val="annotation reference"/>
    <w:basedOn w:val="Fuentedeprrafopredeter"/>
    <w:rsid w:val="007065F6"/>
    <w:rPr>
      <w:sz w:val="16"/>
      <w:szCs w:val="16"/>
    </w:rPr>
  </w:style>
  <w:style w:type="paragraph" w:styleId="Textocomentario">
    <w:name w:val="annotation text"/>
    <w:basedOn w:val="Normal"/>
    <w:link w:val="TextocomentarioCar"/>
    <w:rsid w:val="007065F6"/>
    <w:pPr>
      <w:widowControl w:val="0"/>
      <w:spacing w:line="230" w:lineRule="exact"/>
      <w:jc w:val="both"/>
    </w:pPr>
    <w:rPr>
      <w:rFonts w:ascii="Palatino" w:hAnsi="Palatino"/>
      <w:kern w:val="16"/>
    </w:rPr>
  </w:style>
  <w:style w:type="character" w:customStyle="1" w:styleId="TextocomentarioCar">
    <w:name w:val="Texto comentario Car"/>
    <w:basedOn w:val="Fuentedeprrafopredeter"/>
    <w:link w:val="Textocomentario"/>
    <w:rsid w:val="007065F6"/>
    <w:rPr>
      <w:rFonts w:ascii="Palatino" w:hAnsi="Palatino"/>
      <w:kern w:val="16"/>
    </w:rPr>
  </w:style>
  <w:style w:type="table" w:customStyle="1" w:styleId="Listaclara1">
    <w:name w:val="Lista clara1"/>
    <w:basedOn w:val="Tablanormal"/>
    <w:uiPriority w:val="61"/>
    <w:rsid w:val="00AF05A5"/>
    <w:rPr>
      <w:rFonts w:asciiTheme="minorHAnsi" w:eastAsiaTheme="minorHAnsi" w:hAnsiTheme="minorHAnsi" w:cstheme="minorBidi"/>
      <w:sz w:val="22"/>
      <w:szCs w:val="22"/>
      <w:lang w:val="es-MX"/>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PARAGRAPH">
    <w:name w:val="PARAGRAPH"/>
    <w:basedOn w:val="Normal"/>
    <w:rsid w:val="00F738B5"/>
    <w:pPr>
      <w:widowControl w:val="0"/>
      <w:spacing w:line="230" w:lineRule="exact"/>
      <w:ind w:firstLine="240"/>
      <w:jc w:val="both"/>
    </w:pPr>
    <w:rPr>
      <w:rFonts w:ascii="Palatino" w:hAnsi="Palatino"/>
      <w:kern w:val="16"/>
      <w:sz w:val="19"/>
    </w:rPr>
  </w:style>
  <w:style w:type="paragraph" w:customStyle="1" w:styleId="PARAGRAPHnoindent">
    <w:name w:val="PARAGRAPH (no indent)"/>
    <w:basedOn w:val="PARAGRAPH"/>
    <w:next w:val="PARAGRAPH"/>
    <w:rsid w:val="00F738B5"/>
    <w:pPr>
      <w:ind w:firstLine="0"/>
    </w:pPr>
  </w:style>
  <w:style w:type="table" w:customStyle="1" w:styleId="TableGrid">
    <w:name w:val="TableGrid"/>
    <w:rsid w:val="00F738B5"/>
    <w:rPr>
      <w:rFonts w:asciiTheme="minorHAnsi" w:eastAsiaTheme="minorEastAsia" w:hAnsiTheme="minorHAnsi" w:cstheme="minorBidi"/>
      <w:sz w:val="22"/>
      <w:szCs w:val="22"/>
    </w:rPr>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773135044">
      <w:bodyDiv w:val="1"/>
      <w:marLeft w:val="0"/>
      <w:marRight w:val="0"/>
      <w:marTop w:val="0"/>
      <w:marBottom w:val="0"/>
      <w:divBdr>
        <w:top w:val="none" w:sz="0" w:space="0" w:color="auto"/>
        <w:left w:val="none" w:sz="0" w:space="0" w:color="auto"/>
        <w:bottom w:val="none" w:sz="0" w:space="0" w:color="auto"/>
        <w:right w:val="none" w:sz="0" w:space="0" w:color="auto"/>
      </w:divBdr>
      <w:divsChild>
        <w:div w:id="1582525612">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 w:id="2058048440">
      <w:bodyDiv w:val="1"/>
      <w:marLeft w:val="0"/>
      <w:marRight w:val="0"/>
      <w:marTop w:val="0"/>
      <w:marBottom w:val="0"/>
      <w:divBdr>
        <w:top w:val="none" w:sz="0" w:space="0" w:color="auto"/>
        <w:left w:val="none" w:sz="0" w:space="0" w:color="auto"/>
        <w:bottom w:val="none" w:sz="0" w:space="0" w:color="auto"/>
        <w:right w:val="none" w:sz="0" w:space="0" w:color="auto"/>
      </w:divBdr>
      <w:divsChild>
        <w:div w:id="20647903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D8039B-1BB8-4E0D-A5F7-4A97C077AD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376</TotalTime>
  <Pages>9</Pages>
  <Words>5225</Words>
  <Characters>28742</Characters>
  <Application>Microsoft Office Word</Application>
  <DocSecurity>0</DocSecurity>
  <Lines>239</Lines>
  <Paragraphs>67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Sebuah Kajian Pustaka:</vt:lpstr>
      <vt:lpstr>Sebuah Kajian Pustaka:</vt:lpstr>
    </vt:vector>
  </TitlesOfParts>
  <Company>cairo</Company>
  <LinksUpToDate>false</LinksUpToDate>
  <CharactersWithSpaces>33900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Sebuah Kajian Pustaka:</dc:title>
  <dc:creator>cairo</dc:creator>
  <cp:lastModifiedBy>Mabel Vazquez</cp:lastModifiedBy>
  <cp:revision>33</cp:revision>
  <cp:lastPrinted>2004-12-30T03:27:00Z</cp:lastPrinted>
  <dcterms:created xsi:type="dcterms:W3CDTF">2018-01-11T17:42:00Z</dcterms:created>
  <dcterms:modified xsi:type="dcterms:W3CDTF">2018-01-22T21:41:00Z</dcterms:modified>
</cp:coreProperties>
</file>